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A298" w14:textId="77777777" w:rsidR="00F93802" w:rsidRDefault="00F93802" w:rsidP="00CA1801">
      <w:pPr>
        <w:spacing w:before="72"/>
        <w:ind w:right="104"/>
        <w:jc w:val="center"/>
        <w:rPr>
          <w:b/>
          <w:sz w:val="28"/>
        </w:rPr>
      </w:pPr>
      <w:bookmarkStart w:id="0" w:name="_Hlk157289189"/>
      <w:r>
        <w:rPr>
          <w:b/>
          <w:sz w:val="28"/>
        </w:rPr>
        <w:t>КИЇВСЬКИЙ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ЛІНГВІСТИЧНИЙ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УНІВЕРСИТЕТ</w:t>
      </w:r>
    </w:p>
    <w:p w14:paraId="5208779C" w14:textId="77777777" w:rsidR="00F93802" w:rsidRDefault="00F93802" w:rsidP="00CA1801">
      <w:pPr>
        <w:spacing w:before="158" w:line="276" w:lineRule="auto"/>
        <w:ind w:right="104"/>
        <w:jc w:val="center"/>
        <w:rPr>
          <w:spacing w:val="-67"/>
          <w:sz w:val="28"/>
        </w:rPr>
      </w:pPr>
      <w:r>
        <w:rPr>
          <w:sz w:val="28"/>
        </w:rPr>
        <w:t>Кафедра педагогіки та методики навчання іноземних мов</w:t>
      </w:r>
      <w:r>
        <w:rPr>
          <w:spacing w:val="-67"/>
          <w:sz w:val="28"/>
        </w:rPr>
        <w:t xml:space="preserve"> </w:t>
      </w:r>
    </w:p>
    <w:p w14:paraId="29E18612" w14:textId="77777777" w:rsidR="00F93802" w:rsidRDefault="00F93802" w:rsidP="00F93802">
      <w:pPr>
        <w:spacing w:before="158" w:line="276" w:lineRule="auto"/>
        <w:ind w:right="1506"/>
        <w:jc w:val="center"/>
        <w:rPr>
          <w:sz w:val="28"/>
        </w:rPr>
      </w:pPr>
    </w:p>
    <w:p w14:paraId="4BE137AE" w14:textId="77777777" w:rsidR="00F93802" w:rsidRDefault="00F93802" w:rsidP="00F93802">
      <w:pPr>
        <w:spacing w:before="120" w:line="276" w:lineRule="auto"/>
        <w:ind w:left="4820" w:right="64"/>
        <w:rPr>
          <w:b/>
          <w:sz w:val="28"/>
        </w:rPr>
      </w:pPr>
      <w:r>
        <w:rPr>
          <w:b/>
          <w:sz w:val="28"/>
        </w:rPr>
        <w:t>ЗАТВЕРДЖУЮ</w:t>
      </w:r>
    </w:p>
    <w:p w14:paraId="1A21F192" w14:textId="77777777" w:rsidR="00F93802" w:rsidRDefault="00F93802" w:rsidP="00F93802">
      <w:pPr>
        <w:spacing w:line="276" w:lineRule="auto"/>
        <w:ind w:left="4820" w:right="62"/>
        <w:rPr>
          <w:sz w:val="28"/>
        </w:rPr>
      </w:pPr>
      <w:r>
        <w:rPr>
          <w:sz w:val="28"/>
        </w:rPr>
        <w:t>Проректор з наукової роботи</w:t>
      </w:r>
    </w:p>
    <w:p w14:paraId="233D1BF9" w14:textId="77777777" w:rsidR="00F93802" w:rsidRDefault="00F93802" w:rsidP="00F93802">
      <w:pPr>
        <w:spacing w:line="276" w:lineRule="auto"/>
        <w:ind w:left="4820" w:right="64"/>
        <w:rPr>
          <w:sz w:val="28"/>
        </w:rPr>
      </w:pPr>
      <w:r>
        <w:rPr>
          <w:sz w:val="28"/>
        </w:rPr>
        <w:t>і міжнародного співробітництва __________________ Алла КОРОЛЬОВА</w:t>
      </w:r>
    </w:p>
    <w:p w14:paraId="7A66E031" w14:textId="3BEFB2AF" w:rsidR="00F93802" w:rsidRPr="007D5A6D" w:rsidRDefault="00F93802" w:rsidP="00F93802">
      <w:pPr>
        <w:spacing w:before="120" w:line="276" w:lineRule="auto"/>
        <w:ind w:left="4820" w:right="64"/>
        <w:rPr>
          <w:sz w:val="28"/>
        </w:rPr>
      </w:pPr>
      <w:r>
        <w:rPr>
          <w:sz w:val="28"/>
        </w:rPr>
        <w:t>«______»__________________202</w:t>
      </w:r>
      <w:r w:rsidR="00F53643">
        <w:rPr>
          <w:sz w:val="28"/>
          <w:lang w:val="uk-UA"/>
        </w:rPr>
        <w:t>5</w:t>
      </w:r>
      <w:r>
        <w:rPr>
          <w:sz w:val="28"/>
        </w:rPr>
        <w:t xml:space="preserve"> року</w:t>
      </w:r>
    </w:p>
    <w:p w14:paraId="57B3B59B" w14:textId="77777777" w:rsidR="00F93802" w:rsidRDefault="00F93802" w:rsidP="00F93802">
      <w:pPr>
        <w:pStyle w:val="af5"/>
        <w:spacing w:before="7"/>
        <w:rPr>
          <w:sz w:val="21"/>
        </w:rPr>
      </w:pPr>
    </w:p>
    <w:p w14:paraId="244AD440" w14:textId="77777777" w:rsidR="00F93802" w:rsidRDefault="00F93802" w:rsidP="00F93802">
      <w:pPr>
        <w:ind w:left="846" w:right="476"/>
        <w:jc w:val="center"/>
        <w:rPr>
          <w:b/>
          <w:sz w:val="28"/>
        </w:rPr>
      </w:pPr>
    </w:p>
    <w:p w14:paraId="2DFFFF06" w14:textId="77777777" w:rsidR="00F93802" w:rsidRDefault="00F93802" w:rsidP="00F93802">
      <w:pPr>
        <w:ind w:left="848" w:right="513"/>
        <w:jc w:val="center"/>
        <w:rPr>
          <w:b/>
          <w:sz w:val="28"/>
        </w:rPr>
      </w:pPr>
      <w:r>
        <w:rPr>
          <w:b/>
          <w:sz w:val="28"/>
        </w:rPr>
        <w:t>РОБОЧА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 ДИСЦИПЛІНИ</w:t>
      </w:r>
    </w:p>
    <w:p w14:paraId="50E752E9" w14:textId="67502351" w:rsidR="00F93802" w:rsidRDefault="004B3D90" w:rsidP="00F93802">
      <w:pPr>
        <w:spacing w:before="134" w:after="22"/>
        <w:ind w:left="841" w:right="514"/>
        <w:jc w:val="center"/>
        <w:rPr>
          <w:b/>
          <w:sz w:val="28"/>
        </w:rPr>
      </w:pPr>
      <w:r>
        <w:rPr>
          <w:b/>
          <w:sz w:val="28"/>
          <w:lang w:val="uk-UA"/>
        </w:rPr>
        <w:t>Проєктні технології навчання іноземних мов і культур</w:t>
      </w:r>
    </w:p>
    <w:p w14:paraId="5564844B" w14:textId="77777777" w:rsidR="00F93802" w:rsidRDefault="00F93802" w:rsidP="00F93802">
      <w:pPr>
        <w:pStyle w:val="af5"/>
        <w:spacing w:line="28" w:lineRule="exact"/>
        <w:ind w:left="6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669D34" wp14:editId="35A993BB">
                <wp:extent cx="5978525" cy="18415"/>
                <wp:effectExtent l="0" t="635" r="0" b="0"/>
                <wp:docPr id="49791896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18415"/>
                          <a:chOff x="0" y="0"/>
                          <a:chExt cx="9415" cy="29"/>
                        </a:xfrm>
                      </wpg:grpSpPr>
                      <wps:wsp>
                        <wps:cNvPr id="14119690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84249" id="Group 4" o:spid="_x0000_s1026" style="width:470.75pt;height:1.45pt;mso-position-horizontal-relative:char;mso-position-vertical-relative:line" coordsize="941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">
                <v:rect id="Rectangle 5" o:spid="_x0000_s1027" style="position:absolute;width:941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0C340E4F" w14:textId="77777777" w:rsidR="00F93802" w:rsidRDefault="00F93802" w:rsidP="00F93802">
      <w:pPr>
        <w:ind w:left="847" w:right="514"/>
        <w:jc w:val="center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назва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навчальної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дисципліни)</w:t>
      </w:r>
    </w:p>
    <w:p w14:paraId="4415B71A" w14:textId="77777777" w:rsidR="00F93802" w:rsidRDefault="00F93802" w:rsidP="00F93802">
      <w:pPr>
        <w:pStyle w:val="af5"/>
        <w:rPr>
          <w:i/>
          <w:sz w:val="22"/>
        </w:rPr>
      </w:pPr>
    </w:p>
    <w:p w14:paraId="220B6287" w14:textId="0B162F6E" w:rsidR="00F93802" w:rsidRDefault="00F93802" w:rsidP="00F93802">
      <w:pPr>
        <w:tabs>
          <w:tab w:val="left" w:pos="3193"/>
        </w:tabs>
        <w:ind w:left="642" w:right="140"/>
      </w:pPr>
      <w:r>
        <w:rPr>
          <w:b/>
        </w:rPr>
        <w:t>напрям</w:t>
      </w:r>
      <w:r>
        <w:rPr>
          <w:b/>
          <w:spacing w:val="-2"/>
        </w:rPr>
        <w:t xml:space="preserve"> </w:t>
      </w:r>
      <w:r>
        <w:rPr>
          <w:b/>
        </w:rPr>
        <w:t>підготовки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t>доктор</w:t>
      </w:r>
      <w:r>
        <w:rPr>
          <w:spacing w:val="-1"/>
        </w:rPr>
        <w:t xml:space="preserve"> </w:t>
      </w:r>
      <w:r>
        <w:t>філософії</w:t>
      </w:r>
    </w:p>
    <w:p w14:paraId="46EF9901" w14:textId="77777777" w:rsidR="00F93802" w:rsidRDefault="00F93802" w:rsidP="00F93802">
      <w:pPr>
        <w:tabs>
          <w:tab w:val="left" w:pos="3474"/>
        </w:tabs>
        <w:ind w:left="642" w:right="140"/>
        <w:rPr>
          <w:b/>
          <w:lang w:val="uk-UA"/>
        </w:rPr>
      </w:pPr>
    </w:p>
    <w:p w14:paraId="1CDA03C8" w14:textId="37BA0412" w:rsidR="00F93802" w:rsidRPr="005A124B" w:rsidRDefault="00F93802" w:rsidP="00F93802">
      <w:pPr>
        <w:tabs>
          <w:tab w:val="left" w:pos="3474"/>
        </w:tabs>
        <w:ind w:left="642" w:right="140"/>
        <w:rPr>
          <w:lang w:val="uk-UA"/>
        </w:rPr>
      </w:pPr>
      <w:r w:rsidRPr="005A124B">
        <w:rPr>
          <w:b/>
          <w:lang w:val="uk-UA"/>
        </w:rPr>
        <w:t>галузь</w:t>
      </w:r>
      <w:r w:rsidRPr="005A124B">
        <w:rPr>
          <w:b/>
          <w:spacing w:val="-1"/>
          <w:lang w:val="uk-UA"/>
        </w:rPr>
        <w:t xml:space="preserve"> </w:t>
      </w:r>
      <w:r w:rsidRPr="005A124B">
        <w:rPr>
          <w:b/>
          <w:lang w:val="uk-UA"/>
        </w:rPr>
        <w:t>знань</w:t>
      </w:r>
      <w:r>
        <w:rPr>
          <w:b/>
          <w:lang w:val="uk-UA"/>
        </w:rPr>
        <w:tab/>
      </w:r>
      <w:r w:rsidR="00F53643">
        <w:rPr>
          <w:lang w:val="uk-UA"/>
        </w:rPr>
        <w:t>А</w:t>
      </w:r>
      <w:r w:rsidRPr="005A124B">
        <w:rPr>
          <w:spacing w:val="-3"/>
          <w:lang w:val="uk-UA"/>
        </w:rPr>
        <w:t xml:space="preserve"> </w:t>
      </w:r>
      <w:r w:rsidRPr="005A124B">
        <w:rPr>
          <w:lang w:val="uk-UA"/>
        </w:rPr>
        <w:t>Освіта</w:t>
      </w:r>
    </w:p>
    <w:p w14:paraId="72CFBFAF" w14:textId="77777777" w:rsidR="00F93802" w:rsidRPr="005A124B" w:rsidRDefault="00F93802" w:rsidP="00F93802">
      <w:pPr>
        <w:pStyle w:val="af5"/>
        <w:spacing w:before="2"/>
        <w:ind w:right="140"/>
        <w:rPr>
          <w:sz w:val="16"/>
          <w:lang w:val="uk-UA"/>
        </w:rPr>
      </w:pPr>
    </w:p>
    <w:p w14:paraId="26F986F9" w14:textId="6A88A5EF" w:rsidR="00F93802" w:rsidRPr="005A124B" w:rsidRDefault="00F93802" w:rsidP="00F93802">
      <w:pPr>
        <w:tabs>
          <w:tab w:val="left" w:pos="3474"/>
        </w:tabs>
        <w:spacing w:before="90"/>
        <w:ind w:left="642" w:right="140"/>
        <w:rPr>
          <w:lang w:val="uk-UA"/>
        </w:rPr>
      </w:pPr>
      <w:r w:rsidRPr="005A124B">
        <w:rPr>
          <w:b/>
          <w:lang w:val="uk-UA"/>
        </w:rPr>
        <w:t>спеціальність</w:t>
      </w:r>
      <w:r w:rsidRPr="005A124B">
        <w:rPr>
          <w:b/>
          <w:lang w:val="uk-UA"/>
        </w:rPr>
        <w:tab/>
      </w:r>
      <w:r w:rsidR="00F53643">
        <w:rPr>
          <w:lang w:val="uk-UA"/>
        </w:rPr>
        <w:t>А</w:t>
      </w:r>
      <w:r w:rsidRPr="005A124B">
        <w:rPr>
          <w:lang w:val="uk-UA"/>
        </w:rPr>
        <w:t>1</w:t>
      </w:r>
      <w:r w:rsidRPr="005A124B">
        <w:rPr>
          <w:spacing w:val="-5"/>
          <w:lang w:val="uk-UA"/>
        </w:rPr>
        <w:t xml:space="preserve"> </w:t>
      </w:r>
      <w:r w:rsidRPr="005A124B">
        <w:rPr>
          <w:lang w:val="uk-UA"/>
        </w:rPr>
        <w:t>Освітні</w:t>
      </w:r>
      <w:r w:rsidRPr="005A124B">
        <w:rPr>
          <w:spacing w:val="-5"/>
          <w:lang w:val="uk-UA"/>
        </w:rPr>
        <w:t xml:space="preserve"> </w:t>
      </w:r>
      <w:r w:rsidRPr="005A124B">
        <w:rPr>
          <w:lang w:val="uk-UA"/>
        </w:rPr>
        <w:t>науки</w:t>
      </w:r>
    </w:p>
    <w:p w14:paraId="4DBBD599" w14:textId="77777777" w:rsidR="00F93802" w:rsidRPr="005A124B" w:rsidRDefault="00F93802" w:rsidP="00F93802">
      <w:pPr>
        <w:tabs>
          <w:tab w:val="left" w:pos="4057"/>
        </w:tabs>
        <w:spacing w:before="230"/>
        <w:ind w:left="642" w:right="140"/>
        <w:rPr>
          <w:lang w:val="uk-UA"/>
        </w:rPr>
      </w:pPr>
      <w:r w:rsidRPr="005A124B">
        <w:rPr>
          <w:b/>
          <w:lang w:val="uk-UA"/>
        </w:rPr>
        <w:t>освітньо-наукова</w:t>
      </w:r>
      <w:r w:rsidRPr="005A124B">
        <w:rPr>
          <w:b/>
          <w:spacing w:val="-3"/>
          <w:lang w:val="uk-UA"/>
        </w:rPr>
        <w:t xml:space="preserve"> </w:t>
      </w:r>
      <w:r w:rsidRPr="005A124B">
        <w:rPr>
          <w:b/>
          <w:lang w:val="uk-UA"/>
        </w:rPr>
        <w:t>програма</w:t>
      </w:r>
      <w:r w:rsidRPr="005A124B">
        <w:rPr>
          <w:b/>
          <w:lang w:val="uk-UA"/>
        </w:rPr>
        <w:tab/>
      </w:r>
      <w:r w:rsidRPr="005A124B">
        <w:rPr>
          <w:lang w:val="uk-UA"/>
        </w:rPr>
        <w:t>«Сучасні</w:t>
      </w:r>
      <w:r w:rsidRPr="005A124B">
        <w:rPr>
          <w:spacing w:val="-3"/>
          <w:lang w:val="uk-UA"/>
        </w:rPr>
        <w:t xml:space="preserve"> </w:t>
      </w:r>
      <w:r w:rsidRPr="005A124B">
        <w:rPr>
          <w:lang w:val="uk-UA"/>
        </w:rPr>
        <w:t>наукові</w:t>
      </w:r>
      <w:r w:rsidRPr="005A124B">
        <w:rPr>
          <w:spacing w:val="-3"/>
          <w:lang w:val="uk-UA"/>
        </w:rPr>
        <w:t xml:space="preserve"> </w:t>
      </w:r>
      <w:r w:rsidRPr="005A124B">
        <w:rPr>
          <w:lang w:val="uk-UA"/>
        </w:rPr>
        <w:t>освітні</w:t>
      </w:r>
      <w:r w:rsidRPr="005A124B">
        <w:rPr>
          <w:spacing w:val="-4"/>
          <w:lang w:val="uk-UA"/>
        </w:rPr>
        <w:t xml:space="preserve"> </w:t>
      </w:r>
      <w:r w:rsidRPr="005A124B">
        <w:rPr>
          <w:lang w:val="uk-UA"/>
        </w:rPr>
        <w:t>студії:</w:t>
      </w:r>
      <w:r w:rsidRPr="005A124B">
        <w:rPr>
          <w:spacing w:val="-3"/>
          <w:lang w:val="uk-UA"/>
        </w:rPr>
        <w:t xml:space="preserve"> </w:t>
      </w:r>
      <w:r w:rsidRPr="005A124B">
        <w:rPr>
          <w:lang w:val="uk-UA"/>
        </w:rPr>
        <w:t>педагогіка,</w:t>
      </w:r>
      <w:r w:rsidRPr="005A124B">
        <w:rPr>
          <w:spacing w:val="-3"/>
          <w:lang w:val="uk-UA"/>
        </w:rPr>
        <w:t xml:space="preserve"> </w:t>
      </w:r>
      <w:r w:rsidRPr="005A124B">
        <w:rPr>
          <w:lang w:val="uk-UA"/>
        </w:rPr>
        <w:t>методика</w:t>
      </w:r>
    </w:p>
    <w:p w14:paraId="39FE31F0" w14:textId="77777777" w:rsidR="00F93802" w:rsidRPr="00F93802" w:rsidRDefault="00F93802" w:rsidP="00F93802">
      <w:pPr>
        <w:pStyle w:val="af5"/>
        <w:spacing w:before="1"/>
        <w:ind w:left="4045" w:right="140"/>
      </w:pPr>
      <w:r w:rsidRPr="00F93802">
        <w:t>навчання іноземних мов і культур, наукова англійська</w:t>
      </w:r>
      <w:r w:rsidRPr="00F93802">
        <w:rPr>
          <w:spacing w:val="-57"/>
        </w:rPr>
        <w:t xml:space="preserve"> </w:t>
      </w:r>
      <w:r w:rsidRPr="00F93802">
        <w:t>мова»</w:t>
      </w:r>
    </w:p>
    <w:p w14:paraId="67CE987B" w14:textId="77777777" w:rsidR="00F93802" w:rsidRPr="00F93802" w:rsidRDefault="00F93802" w:rsidP="00F93802">
      <w:pPr>
        <w:pStyle w:val="af5"/>
        <w:spacing w:before="2"/>
        <w:ind w:right="140"/>
        <w:rPr>
          <w:sz w:val="16"/>
        </w:rPr>
      </w:pPr>
    </w:p>
    <w:p w14:paraId="7BBC8DC8" w14:textId="195C3298" w:rsidR="00F93802" w:rsidRPr="00F93802" w:rsidRDefault="00F93802" w:rsidP="00F93802">
      <w:pPr>
        <w:tabs>
          <w:tab w:val="left" w:pos="3474"/>
        </w:tabs>
        <w:spacing w:before="90"/>
        <w:ind w:left="642" w:right="140"/>
      </w:pPr>
      <w:r w:rsidRPr="00F93802">
        <w:rPr>
          <w:b/>
        </w:rPr>
        <w:t>статус</w:t>
      </w:r>
      <w:r w:rsidRPr="00F93802">
        <w:rPr>
          <w:b/>
          <w:spacing w:val="-3"/>
        </w:rPr>
        <w:t xml:space="preserve"> </w:t>
      </w:r>
      <w:r w:rsidRPr="00F93802">
        <w:rPr>
          <w:b/>
        </w:rPr>
        <w:t>дисципліни</w:t>
      </w:r>
      <w:r w:rsidRPr="00F93802">
        <w:rPr>
          <w:b/>
          <w:lang w:val="uk-UA"/>
        </w:rPr>
        <w:tab/>
      </w:r>
      <w:r w:rsidRPr="00F93802">
        <w:t>дисципліна</w:t>
      </w:r>
      <w:r w:rsidRPr="00F93802">
        <w:rPr>
          <w:spacing w:val="-2"/>
        </w:rPr>
        <w:t xml:space="preserve"> </w:t>
      </w:r>
      <w:r w:rsidRPr="00F93802">
        <w:t>вільного</w:t>
      </w:r>
      <w:r w:rsidRPr="00F93802">
        <w:rPr>
          <w:spacing w:val="-2"/>
        </w:rPr>
        <w:t xml:space="preserve"> </w:t>
      </w:r>
      <w:r w:rsidRPr="00F93802">
        <w:t>вибору</w:t>
      </w:r>
      <w:r w:rsidRPr="00F93802">
        <w:rPr>
          <w:spacing w:val="-6"/>
        </w:rPr>
        <w:t xml:space="preserve"> </w:t>
      </w:r>
      <w:r w:rsidRPr="00F93802">
        <w:t>аспіранта</w:t>
      </w:r>
    </w:p>
    <w:p w14:paraId="037CC1FB" w14:textId="77777777" w:rsidR="00F93802" w:rsidRDefault="00F93802" w:rsidP="00F93802">
      <w:pPr>
        <w:pStyle w:val="af5"/>
        <w:ind w:right="140"/>
        <w:rPr>
          <w:sz w:val="26"/>
        </w:rPr>
      </w:pPr>
    </w:p>
    <w:p w14:paraId="642A784C" w14:textId="26314A6C" w:rsidR="00F93802" w:rsidRPr="00F53643" w:rsidRDefault="00F93802" w:rsidP="00F93802">
      <w:pPr>
        <w:pStyle w:val="af5"/>
        <w:tabs>
          <w:tab w:val="left" w:pos="7223"/>
          <w:tab w:val="left" w:pos="9847"/>
        </w:tabs>
        <w:spacing w:before="161"/>
        <w:ind w:left="5323" w:right="140"/>
        <w:rPr>
          <w:lang w:val="uk-UA"/>
        </w:rPr>
      </w:pPr>
      <w:r w:rsidRPr="00F93802">
        <w:t>Форма</w:t>
      </w:r>
      <w:r w:rsidRPr="00F93802">
        <w:rPr>
          <w:spacing w:val="-5"/>
        </w:rPr>
        <w:t xml:space="preserve"> </w:t>
      </w:r>
      <w:r w:rsidRPr="00F93802">
        <w:t>навчання</w:t>
      </w:r>
      <w:r w:rsidRPr="00F93802">
        <w:rPr>
          <w:lang w:val="uk-UA"/>
        </w:rPr>
        <w:t>:</w:t>
      </w:r>
      <w:r w:rsidRPr="00F93802">
        <w:rPr>
          <w:spacing w:val="-2"/>
        </w:rPr>
        <w:t xml:space="preserve"> </w:t>
      </w:r>
      <w:r w:rsidRPr="00F93802">
        <w:t>денна,</w:t>
      </w:r>
      <w:r w:rsidRPr="00F93802">
        <w:rPr>
          <w:spacing w:val="-5"/>
        </w:rPr>
        <w:t xml:space="preserve"> </w:t>
      </w:r>
      <w:r w:rsidRPr="00F93802">
        <w:t>вечірня,</w:t>
      </w:r>
      <w:r w:rsidRPr="00F93802">
        <w:rPr>
          <w:spacing w:val="-2"/>
        </w:rPr>
        <w:t xml:space="preserve"> </w:t>
      </w:r>
      <w:r w:rsidRPr="00F93802">
        <w:t>заочна Навчальний</w:t>
      </w:r>
      <w:r w:rsidRPr="00F93802">
        <w:rPr>
          <w:spacing w:val="-3"/>
        </w:rPr>
        <w:t xml:space="preserve"> </w:t>
      </w:r>
      <w:r w:rsidRPr="00F93802">
        <w:t>рік</w:t>
      </w:r>
      <w:r w:rsidRPr="00F93802">
        <w:rPr>
          <w:lang w:val="uk-UA"/>
        </w:rPr>
        <w:t>:</w:t>
      </w:r>
      <w:r w:rsidRPr="00F93802">
        <w:tab/>
        <w:t>202</w:t>
      </w:r>
      <w:r w:rsidR="00F53643">
        <w:rPr>
          <w:lang w:val="uk-UA"/>
        </w:rPr>
        <w:t>5</w:t>
      </w:r>
      <w:r w:rsidRPr="00F93802">
        <w:t>-202</w:t>
      </w:r>
      <w:r w:rsidR="00F53643">
        <w:rPr>
          <w:lang w:val="uk-UA"/>
        </w:rPr>
        <w:t>6</w:t>
      </w:r>
    </w:p>
    <w:p w14:paraId="4C55EBB4" w14:textId="41922968" w:rsidR="00F93802" w:rsidRPr="00F93802" w:rsidRDefault="00F93802" w:rsidP="00F93802">
      <w:pPr>
        <w:pStyle w:val="af5"/>
        <w:tabs>
          <w:tab w:val="left" w:pos="7014"/>
        </w:tabs>
        <w:ind w:left="5323" w:right="140"/>
      </w:pPr>
      <w:r w:rsidRPr="00F93802">
        <w:t>Семестр</w:t>
      </w:r>
      <w:r w:rsidRPr="00F93802">
        <w:rPr>
          <w:lang w:val="uk-UA"/>
        </w:rPr>
        <w:t xml:space="preserve">: </w:t>
      </w:r>
      <w:r w:rsidRPr="00F93802">
        <w:t>ІІІ</w:t>
      </w:r>
    </w:p>
    <w:p w14:paraId="160AC9EC" w14:textId="71CB5020" w:rsidR="00F93802" w:rsidRDefault="00F93802" w:rsidP="00F93802">
      <w:pPr>
        <w:pStyle w:val="af5"/>
        <w:tabs>
          <w:tab w:val="left" w:pos="8431"/>
        </w:tabs>
        <w:ind w:left="5323" w:right="140"/>
        <w:rPr>
          <w:lang w:val="uk-UA"/>
        </w:rPr>
      </w:pPr>
      <w:r>
        <w:t>Кількість</w:t>
      </w:r>
      <w:r>
        <w:rPr>
          <w:spacing w:val="-3"/>
        </w:rPr>
        <w:t xml:space="preserve"> </w:t>
      </w:r>
      <w:r>
        <w:t>кредитів</w:t>
      </w:r>
      <w:r>
        <w:rPr>
          <w:spacing w:val="-4"/>
        </w:rPr>
        <w:t xml:space="preserve"> </w:t>
      </w:r>
      <w:r>
        <w:t>ЄКТС</w:t>
      </w:r>
      <w:r>
        <w:rPr>
          <w:lang w:val="uk-UA"/>
        </w:rPr>
        <w:t>:</w:t>
      </w:r>
      <w:r>
        <w:rPr>
          <w:spacing w:val="-1"/>
        </w:rPr>
        <w:t xml:space="preserve"> </w:t>
      </w:r>
      <w:r w:rsidRPr="00F93802">
        <w:t>3</w:t>
      </w:r>
      <w:r>
        <w:t xml:space="preserve"> </w:t>
      </w:r>
    </w:p>
    <w:p w14:paraId="1740280B" w14:textId="5A3B83CC" w:rsidR="00F93802" w:rsidRDefault="00F93802" w:rsidP="00F93802">
      <w:pPr>
        <w:pStyle w:val="af5"/>
        <w:tabs>
          <w:tab w:val="left" w:pos="8431"/>
        </w:tabs>
        <w:ind w:left="5323" w:right="140"/>
      </w:pPr>
      <w:r>
        <w:t>Мова</w:t>
      </w:r>
      <w:r>
        <w:rPr>
          <w:spacing w:val="55"/>
        </w:rPr>
        <w:t xml:space="preserve"> </w:t>
      </w:r>
      <w:r>
        <w:t>навчання</w:t>
      </w:r>
      <w:r>
        <w:rPr>
          <w:lang w:val="uk-UA"/>
        </w:rPr>
        <w:t>:</w:t>
      </w:r>
      <w:r>
        <w:rPr>
          <w:spacing w:val="60"/>
        </w:rPr>
        <w:t xml:space="preserve"> </w:t>
      </w:r>
      <w:r w:rsidRPr="00F93802">
        <w:t>українська</w:t>
      </w:r>
    </w:p>
    <w:p w14:paraId="134CE4B2" w14:textId="36F1183C" w:rsidR="00F93802" w:rsidRDefault="00F93802" w:rsidP="00F93802">
      <w:pPr>
        <w:pStyle w:val="af5"/>
        <w:ind w:left="5323" w:right="140"/>
      </w:pPr>
      <w:r>
        <w:t>Форма</w:t>
      </w:r>
      <w:r>
        <w:rPr>
          <w:spacing w:val="-3"/>
        </w:rPr>
        <w:t xml:space="preserve"> </w:t>
      </w:r>
      <w:r>
        <w:t>підсумкового</w:t>
      </w:r>
      <w:r>
        <w:rPr>
          <w:spacing w:val="-1"/>
        </w:rPr>
        <w:t xml:space="preserve"> </w:t>
      </w:r>
      <w:r>
        <w:t>контролю</w:t>
      </w:r>
      <w:r>
        <w:rPr>
          <w:lang w:val="uk-UA"/>
        </w:rPr>
        <w:t>:</w:t>
      </w:r>
      <w:r>
        <w:rPr>
          <w:spacing w:val="-1"/>
        </w:rPr>
        <w:t xml:space="preserve"> </w:t>
      </w:r>
      <w:r w:rsidRPr="00F93802">
        <w:t>залік</w:t>
      </w:r>
    </w:p>
    <w:p w14:paraId="07EE4B12" w14:textId="77777777" w:rsidR="00F93802" w:rsidRDefault="00F93802" w:rsidP="00F93802">
      <w:pPr>
        <w:pStyle w:val="af5"/>
        <w:rPr>
          <w:sz w:val="20"/>
        </w:rPr>
      </w:pPr>
    </w:p>
    <w:p w14:paraId="5760A3AE" w14:textId="77777777" w:rsidR="00F93802" w:rsidRDefault="00F93802" w:rsidP="00F93802">
      <w:pPr>
        <w:pStyle w:val="af5"/>
        <w:rPr>
          <w:sz w:val="20"/>
        </w:rPr>
      </w:pPr>
    </w:p>
    <w:p w14:paraId="31743E5A" w14:textId="77777777" w:rsidR="00F93802" w:rsidRDefault="00F93802" w:rsidP="00F93802">
      <w:pPr>
        <w:pStyle w:val="af5"/>
        <w:rPr>
          <w:sz w:val="20"/>
        </w:rPr>
      </w:pPr>
    </w:p>
    <w:p w14:paraId="5388CB00" w14:textId="77777777" w:rsidR="00F93802" w:rsidRDefault="00F93802" w:rsidP="00F93802">
      <w:pPr>
        <w:pStyle w:val="af5"/>
        <w:rPr>
          <w:sz w:val="20"/>
        </w:rPr>
      </w:pPr>
    </w:p>
    <w:p w14:paraId="41E0A3B4" w14:textId="77777777" w:rsidR="00F93802" w:rsidRDefault="00F93802" w:rsidP="00F93802">
      <w:pPr>
        <w:pStyle w:val="af5"/>
        <w:rPr>
          <w:sz w:val="20"/>
        </w:rPr>
      </w:pPr>
    </w:p>
    <w:p w14:paraId="61F50F06" w14:textId="77777777" w:rsidR="00F93802" w:rsidRDefault="00F93802" w:rsidP="00F93802">
      <w:pPr>
        <w:pStyle w:val="af5"/>
        <w:spacing w:before="1"/>
        <w:rPr>
          <w:sz w:val="16"/>
        </w:rPr>
      </w:pPr>
    </w:p>
    <w:p w14:paraId="114E42D5" w14:textId="609932B8" w:rsidR="00F93802" w:rsidRPr="00B554DF" w:rsidRDefault="00F93802" w:rsidP="00F93802">
      <w:pPr>
        <w:pStyle w:val="af5"/>
        <w:spacing w:before="90"/>
        <w:ind w:left="843" w:right="514"/>
        <w:jc w:val="center"/>
        <w:rPr>
          <w:lang w:val="uk-UA"/>
        </w:rPr>
      </w:pPr>
      <w:r>
        <w:t>КИЇВ–202</w:t>
      </w:r>
      <w:r w:rsidR="00B554DF">
        <w:rPr>
          <w:lang w:val="uk-UA"/>
        </w:rPr>
        <w:t>5</w:t>
      </w:r>
    </w:p>
    <w:p w14:paraId="3A2731E7" w14:textId="77777777" w:rsidR="004141AB" w:rsidRPr="00F93802" w:rsidRDefault="004141AB" w:rsidP="004141AB">
      <w:pPr>
        <w:tabs>
          <w:tab w:val="left" w:pos="2552"/>
        </w:tabs>
        <w:jc w:val="center"/>
      </w:pPr>
    </w:p>
    <w:p w14:paraId="40A12CC1" w14:textId="5A1BFFFF" w:rsidR="00F93802" w:rsidRPr="00F93802" w:rsidRDefault="006A3B96" w:rsidP="00F93802">
      <w:pPr>
        <w:spacing w:after="160" w:line="259" w:lineRule="auto"/>
        <w:ind w:left="426"/>
        <w:rPr>
          <w:b/>
          <w:bCs/>
        </w:rPr>
      </w:pPr>
      <w:r>
        <w:rPr>
          <w:b/>
          <w:bCs/>
          <w:iCs/>
          <w:sz w:val="28"/>
          <w:szCs w:val="28"/>
          <w:lang w:val="uk-UA"/>
        </w:rPr>
        <w:br w:type="page"/>
      </w:r>
      <w:r w:rsidR="00F93802" w:rsidRPr="00F93802">
        <w:rPr>
          <w:b/>
          <w:bCs/>
        </w:rPr>
        <w:lastRenderedPageBreak/>
        <w:t>Розробник:</w:t>
      </w:r>
    </w:p>
    <w:p w14:paraId="023ECB66" w14:textId="77777777" w:rsidR="00F93802" w:rsidRDefault="00F93802" w:rsidP="00F93802">
      <w:pPr>
        <w:pStyle w:val="af5"/>
        <w:ind w:left="426" w:right="268"/>
        <w:jc w:val="both"/>
      </w:pPr>
      <w:r>
        <w:rPr>
          <w:b/>
        </w:rPr>
        <w:t>Ольга</w:t>
      </w:r>
      <w:r>
        <w:rPr>
          <w:b/>
          <w:spacing w:val="1"/>
        </w:rPr>
        <w:t xml:space="preserve"> УСТИМЕНКО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Cs/>
          <w:spacing w:val="1"/>
        </w:rPr>
        <w:t>кандидат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доцент,</w:t>
      </w:r>
      <w:r>
        <w:rPr>
          <w:spacing w:val="1"/>
        </w:rPr>
        <w:t xml:space="preserve"> доцент </w:t>
      </w:r>
      <w:r>
        <w:t>кафедри</w:t>
      </w:r>
      <w:r>
        <w:rPr>
          <w:spacing w:val="1"/>
        </w:rPr>
        <w:t xml:space="preserve"> </w:t>
      </w:r>
      <w:r>
        <w:t>педагогіки та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навчання </w:t>
      </w:r>
      <w:r>
        <w:t>іноземних</w:t>
      </w:r>
      <w:r>
        <w:rPr>
          <w:spacing w:val="1"/>
        </w:rPr>
        <w:t xml:space="preserve"> </w:t>
      </w:r>
      <w:r>
        <w:t>мов</w:t>
      </w:r>
      <w:r>
        <w:rPr>
          <w:spacing w:val="1"/>
        </w:rPr>
        <w:t xml:space="preserve"> </w:t>
      </w:r>
      <w:r>
        <w:t>КНЛУ.</w:t>
      </w:r>
    </w:p>
    <w:p w14:paraId="3E0DAF05" w14:textId="77777777" w:rsidR="00F93802" w:rsidRDefault="00F93802" w:rsidP="00F93802">
      <w:pPr>
        <w:pStyle w:val="af5"/>
        <w:ind w:left="426"/>
        <w:rPr>
          <w:sz w:val="26"/>
        </w:rPr>
      </w:pPr>
    </w:p>
    <w:p w14:paraId="2E0017AE" w14:textId="77777777" w:rsidR="00F93802" w:rsidRDefault="00F93802" w:rsidP="00F93802">
      <w:pPr>
        <w:pStyle w:val="af5"/>
        <w:ind w:left="426"/>
        <w:rPr>
          <w:sz w:val="26"/>
        </w:rPr>
      </w:pPr>
    </w:p>
    <w:p w14:paraId="549935EB" w14:textId="6476DC86" w:rsidR="00F93802" w:rsidRDefault="00103195" w:rsidP="00F93802">
      <w:pPr>
        <w:pStyle w:val="af5"/>
        <w:spacing w:before="205"/>
        <w:ind w:left="426" w:right="266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45EFFA" wp14:editId="3EA28DF9">
            <wp:simplePos x="0" y="0"/>
            <wp:positionH relativeFrom="column">
              <wp:posOffset>2314575</wp:posOffset>
            </wp:positionH>
            <wp:positionV relativeFrom="paragraph">
              <wp:posOffset>403860</wp:posOffset>
            </wp:positionV>
            <wp:extent cx="689019" cy="453943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019" cy="45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802">
        <w:rPr>
          <w:b/>
        </w:rPr>
        <w:t>Схвалено</w:t>
      </w:r>
      <w:r w:rsidR="00F93802">
        <w:rPr>
          <w:b/>
          <w:spacing w:val="61"/>
        </w:rPr>
        <w:t xml:space="preserve"> </w:t>
      </w:r>
      <w:r w:rsidR="00F93802">
        <w:t>на засіданні</w:t>
      </w:r>
      <w:r w:rsidR="00CB3EEF">
        <w:rPr>
          <w:lang w:val="uk-UA"/>
        </w:rPr>
        <w:t xml:space="preserve"> </w:t>
      </w:r>
      <w:r w:rsidR="00F93802">
        <w:t>кафедри</w:t>
      </w:r>
      <w:r w:rsidR="00CB3EEF">
        <w:rPr>
          <w:lang w:val="uk-UA"/>
        </w:rPr>
        <w:t xml:space="preserve"> </w:t>
      </w:r>
      <w:r w:rsidR="00F93802">
        <w:t>педагогіки та методики навчання іноземних мов</w:t>
      </w:r>
      <w:r w:rsidR="00F93802">
        <w:rPr>
          <w:spacing w:val="1"/>
        </w:rPr>
        <w:t xml:space="preserve"> </w:t>
      </w:r>
      <w:r w:rsidR="00F93802">
        <w:t>КНЛУ,</w:t>
      </w:r>
      <w:r w:rsidR="00F93802">
        <w:rPr>
          <w:spacing w:val="1"/>
        </w:rPr>
        <w:t xml:space="preserve"> </w:t>
      </w:r>
      <w:r w:rsidR="00F93802">
        <w:t>протокол</w:t>
      </w:r>
      <w:r w:rsidR="00F93802">
        <w:rPr>
          <w:spacing w:val="60"/>
        </w:rPr>
        <w:t xml:space="preserve"> </w:t>
      </w:r>
      <w:r w:rsidR="00F93802">
        <w:t xml:space="preserve">№ </w:t>
      </w:r>
      <w:r w:rsidR="00CB3EEF">
        <w:rPr>
          <w:lang w:val="uk-UA"/>
        </w:rPr>
        <w:t>20</w:t>
      </w:r>
      <w:r w:rsidR="00F93802">
        <w:t xml:space="preserve"> від </w:t>
      </w:r>
      <w:r w:rsidR="00CB3EEF">
        <w:rPr>
          <w:lang w:val="uk-UA"/>
        </w:rPr>
        <w:t>2</w:t>
      </w:r>
      <w:r w:rsidR="00E83BBE">
        <w:rPr>
          <w:lang w:val="en-US"/>
        </w:rPr>
        <w:t>5</w:t>
      </w:r>
      <w:r w:rsidR="00F93802">
        <w:t xml:space="preserve"> </w:t>
      </w:r>
      <w:r w:rsidR="001F1AA1">
        <w:rPr>
          <w:lang w:val="uk-UA"/>
        </w:rPr>
        <w:t>чер</w:t>
      </w:r>
      <w:r w:rsidR="00F93802">
        <w:t>вня</w:t>
      </w:r>
      <w:r w:rsidR="00F93802">
        <w:rPr>
          <w:spacing w:val="1"/>
        </w:rPr>
        <w:t xml:space="preserve"> </w:t>
      </w:r>
      <w:r w:rsidR="00F93802">
        <w:t>202</w:t>
      </w:r>
      <w:r w:rsidR="00B554DF">
        <w:rPr>
          <w:lang w:val="uk-UA"/>
        </w:rPr>
        <w:t>5</w:t>
      </w:r>
      <w:r w:rsidR="00F93802">
        <w:t xml:space="preserve"> р.</w:t>
      </w:r>
    </w:p>
    <w:p w14:paraId="14B64BB2" w14:textId="2EF3FB59" w:rsidR="00F93802" w:rsidRDefault="00F93802" w:rsidP="00F93802">
      <w:pPr>
        <w:pStyle w:val="af5"/>
        <w:spacing w:before="205"/>
        <w:ind w:left="426" w:right="266"/>
        <w:jc w:val="both"/>
      </w:pPr>
      <w:r>
        <w:t>Завідувач кафедри</w:t>
      </w:r>
      <w:r>
        <w:tab/>
        <w:t>______________________</w:t>
      </w:r>
      <w:r>
        <w:tab/>
        <w:t>Валентина ЧЕРНИШ</w:t>
      </w:r>
    </w:p>
    <w:p w14:paraId="30829E8B" w14:textId="00F5EEFF" w:rsidR="00F93802" w:rsidRDefault="00103195" w:rsidP="00103195">
      <w:pPr>
        <w:pStyle w:val="af5"/>
        <w:tabs>
          <w:tab w:val="left" w:pos="4005"/>
        </w:tabs>
        <w:spacing w:before="205"/>
        <w:ind w:left="426" w:right="266"/>
        <w:jc w:val="both"/>
      </w:pPr>
      <w:r>
        <w:tab/>
      </w:r>
    </w:p>
    <w:p w14:paraId="1E08FAC9" w14:textId="77777777" w:rsidR="00F93802" w:rsidRDefault="00F93802" w:rsidP="00F93802">
      <w:pPr>
        <w:pStyle w:val="af5"/>
        <w:spacing w:before="205"/>
        <w:ind w:left="426" w:right="266"/>
        <w:jc w:val="both"/>
      </w:pPr>
    </w:p>
    <w:p w14:paraId="5989C503" w14:textId="77777777" w:rsidR="00F93802" w:rsidRDefault="00F93802" w:rsidP="00F93802">
      <w:pPr>
        <w:pStyle w:val="af5"/>
        <w:ind w:left="426" w:right="266"/>
        <w:jc w:val="both"/>
      </w:pPr>
      <w:r w:rsidRPr="00B069A2">
        <w:rPr>
          <w:b/>
        </w:rPr>
        <w:t xml:space="preserve">Схвалено </w:t>
      </w:r>
      <w:r>
        <w:t xml:space="preserve">на засіданні вченої ради Університету, </w:t>
      </w:r>
    </w:p>
    <w:p w14:paraId="1557F5AF" w14:textId="33B6594B" w:rsidR="00F93802" w:rsidRDefault="00F93802" w:rsidP="00F93802">
      <w:pPr>
        <w:pStyle w:val="af5"/>
        <w:ind w:left="426" w:right="266"/>
        <w:jc w:val="both"/>
      </w:pPr>
      <w:r>
        <w:t>протокол № _____ від «______»__________________202</w:t>
      </w:r>
      <w:r w:rsidR="00B554DF">
        <w:rPr>
          <w:lang w:val="uk-UA"/>
        </w:rPr>
        <w:t>5</w:t>
      </w:r>
      <w:r>
        <w:t xml:space="preserve"> р.</w:t>
      </w:r>
    </w:p>
    <w:p w14:paraId="6A78FC22" w14:textId="77777777" w:rsidR="00F93802" w:rsidRDefault="00F93802" w:rsidP="00F93802">
      <w:pPr>
        <w:pStyle w:val="af5"/>
        <w:spacing w:after="0"/>
        <w:ind w:left="425" w:right="266"/>
        <w:jc w:val="both"/>
      </w:pPr>
      <w:r>
        <w:t>Проректор з наукової роботи</w:t>
      </w:r>
    </w:p>
    <w:p w14:paraId="3E6DA215" w14:textId="77777777" w:rsidR="00F93802" w:rsidRDefault="00F93802" w:rsidP="00F93802">
      <w:pPr>
        <w:pStyle w:val="af5"/>
        <w:spacing w:after="0"/>
        <w:ind w:left="425" w:right="266"/>
        <w:jc w:val="both"/>
      </w:pPr>
      <w:r>
        <w:t>і міжнародного співробітництва ______________________  Алла КОРОЛЬОВА</w:t>
      </w:r>
    </w:p>
    <w:p w14:paraId="0EEFD187" w14:textId="77777777" w:rsidR="00F93802" w:rsidRDefault="00F93802" w:rsidP="00F93802">
      <w:pPr>
        <w:pStyle w:val="af5"/>
        <w:spacing w:before="120"/>
        <w:ind w:left="641" w:right="266"/>
        <w:jc w:val="both"/>
      </w:pPr>
    </w:p>
    <w:p w14:paraId="52CF1D62" w14:textId="77777777" w:rsidR="004141AB" w:rsidRDefault="004141AB" w:rsidP="004141AB">
      <w:pPr>
        <w:pStyle w:val="11"/>
        <w:keepNext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6EA717AF" w14:textId="77777777" w:rsidR="004141AB" w:rsidRPr="00AC4F92" w:rsidRDefault="004141AB" w:rsidP="004141AB">
      <w:pPr>
        <w:pStyle w:val="11"/>
        <w:keepNext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B4481AC" w14:textId="2DDE9422" w:rsidR="006871F9" w:rsidRDefault="006871F9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530255CB" w14:textId="77777777" w:rsidR="007C2685" w:rsidRDefault="007C2685" w:rsidP="007C2685">
      <w:pPr>
        <w:rPr>
          <w:sz w:val="25"/>
        </w:rPr>
        <w:sectPr w:rsidR="007C2685" w:rsidSect="007C2685">
          <w:pgSz w:w="11910" w:h="16840"/>
          <w:pgMar w:top="1040" w:right="540" w:bottom="280" w:left="1060" w:header="708" w:footer="708" w:gutter="0"/>
          <w:cols w:space="720"/>
        </w:sectPr>
      </w:pPr>
    </w:p>
    <w:p w14:paraId="2F172AC3" w14:textId="2F90D9B2" w:rsidR="0070759D" w:rsidRPr="0070759D" w:rsidRDefault="0070759D" w:rsidP="0070759D">
      <w:pPr>
        <w:pStyle w:val="1"/>
        <w:tabs>
          <w:tab w:val="left" w:pos="824"/>
        </w:tabs>
        <w:spacing w:before="73" w:line="274" w:lineRule="exact"/>
        <w:ind w:right="2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75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7C2685" w:rsidRPr="0070759D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Мета</w:t>
      </w:r>
      <w:r w:rsidR="007C2685" w:rsidRPr="0070759D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="007C2685" w:rsidRPr="0070759D">
        <w:rPr>
          <w:rFonts w:ascii="Times New Roman" w:hAnsi="Times New Roman" w:cs="Times New Roman"/>
          <w:b/>
          <w:bCs/>
          <w:color w:val="auto"/>
          <w:sz w:val="24"/>
          <w:szCs w:val="24"/>
        </w:rPr>
        <w:t>вивчення</w:t>
      </w:r>
      <w:r w:rsidR="007C2685" w:rsidRPr="0070759D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7C2685" w:rsidRPr="0070759D">
        <w:rPr>
          <w:rFonts w:ascii="Times New Roman" w:hAnsi="Times New Roman" w:cs="Times New Roman"/>
          <w:b/>
          <w:bCs/>
          <w:color w:val="auto"/>
          <w:sz w:val="24"/>
          <w:szCs w:val="24"/>
        </w:rPr>
        <w:t>дисципліни</w:t>
      </w:r>
      <w:r w:rsidRPr="0070759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Pr="000C7778">
        <w:rPr>
          <w:rFonts w:ascii="Times New Roman" w:hAnsi="Times New Roman" w:cs="Times New Roman"/>
          <w:color w:val="auto"/>
          <w:sz w:val="24"/>
          <w:szCs w:val="24"/>
        </w:rPr>
        <w:t>Метою</w:t>
      </w:r>
      <w:r w:rsidRPr="000C77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0C7778">
        <w:rPr>
          <w:rFonts w:ascii="Times New Roman" w:hAnsi="Times New Roman" w:cs="Times New Roman"/>
          <w:color w:val="auto"/>
          <w:sz w:val="24"/>
          <w:szCs w:val="24"/>
        </w:rPr>
        <w:t>вивчення</w:t>
      </w:r>
      <w:r w:rsidRPr="000C77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0C7778">
        <w:rPr>
          <w:rFonts w:ascii="Times New Roman" w:hAnsi="Times New Roman" w:cs="Times New Roman"/>
          <w:color w:val="auto"/>
          <w:sz w:val="24"/>
          <w:szCs w:val="24"/>
        </w:rPr>
        <w:t>навчальної</w:t>
      </w:r>
      <w:r w:rsidRPr="000C77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0C7778">
        <w:rPr>
          <w:rFonts w:ascii="Times New Roman" w:hAnsi="Times New Roman" w:cs="Times New Roman"/>
          <w:color w:val="auto"/>
          <w:sz w:val="24"/>
          <w:szCs w:val="24"/>
        </w:rPr>
        <w:t>дисципліни</w:t>
      </w:r>
      <w:r w:rsidRPr="000C77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0C7778">
        <w:rPr>
          <w:rFonts w:ascii="Times New Roman" w:hAnsi="Times New Roman" w:cs="Times New Roman"/>
          <w:color w:val="auto"/>
          <w:sz w:val="24"/>
          <w:szCs w:val="24"/>
        </w:rPr>
        <w:t>«Про</w:t>
      </w:r>
      <w:r w:rsidR="00B82437" w:rsidRPr="000C7778">
        <w:rPr>
          <w:rFonts w:ascii="Times New Roman" w:hAnsi="Times New Roman" w:cs="Times New Roman"/>
          <w:color w:val="auto"/>
          <w:sz w:val="24"/>
          <w:szCs w:val="24"/>
        </w:rPr>
        <w:t xml:space="preserve">єктні технології навчання </w:t>
      </w:r>
      <w:r w:rsidRPr="000C7778">
        <w:rPr>
          <w:rFonts w:ascii="Times New Roman" w:hAnsi="Times New Roman" w:cs="Times New Roman"/>
          <w:color w:val="auto"/>
          <w:sz w:val="24"/>
          <w:szCs w:val="24"/>
        </w:rPr>
        <w:t>іноземних</w:t>
      </w:r>
      <w:r w:rsidRPr="000C77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0C7778">
        <w:rPr>
          <w:rFonts w:ascii="Times New Roman" w:hAnsi="Times New Roman" w:cs="Times New Roman"/>
          <w:color w:val="auto"/>
          <w:sz w:val="24"/>
          <w:szCs w:val="24"/>
        </w:rPr>
        <w:t>мов</w:t>
      </w:r>
      <w:r w:rsidR="00B82437" w:rsidRPr="000C7778">
        <w:rPr>
          <w:rFonts w:ascii="Times New Roman" w:hAnsi="Times New Roman" w:cs="Times New Roman"/>
          <w:color w:val="auto"/>
          <w:sz w:val="24"/>
          <w:szCs w:val="24"/>
        </w:rPr>
        <w:t xml:space="preserve"> і культур</w:t>
      </w:r>
      <w:r w:rsidRPr="000C7778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0C77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0C7778">
        <w:rPr>
          <w:rFonts w:ascii="Times New Roman" w:hAnsi="Times New Roman" w:cs="Times New Roman"/>
          <w:color w:val="auto"/>
          <w:sz w:val="24"/>
          <w:szCs w:val="24"/>
        </w:rPr>
        <w:t>є</w:t>
      </w:r>
      <w:r w:rsidRPr="000C77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6A7788" w:rsidRPr="000C7778">
        <w:rPr>
          <w:rFonts w:ascii="Times New Roman" w:hAnsi="Times New Roman" w:cs="Times New Roman"/>
          <w:color w:val="auto"/>
          <w:spacing w:val="1"/>
          <w:sz w:val="24"/>
          <w:szCs w:val="24"/>
        </w:rPr>
        <w:t>розвиток</w:t>
      </w:r>
      <w:r w:rsidR="000C7778" w:rsidRPr="000C77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0C7778">
        <w:rPr>
          <w:rFonts w:ascii="Times New Roman" w:hAnsi="Times New Roman" w:cs="Times New Roman"/>
          <w:color w:val="auto"/>
          <w:spacing w:val="1"/>
          <w:sz w:val="24"/>
          <w:szCs w:val="24"/>
        </w:rPr>
        <w:t>в аспірантів</w:t>
      </w:r>
      <w:r w:rsidR="006A7788" w:rsidRPr="000C77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проєктної компетентності</w:t>
      </w:r>
      <w:r w:rsidR="000C7778" w:rsidRPr="000C77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викладача </w:t>
      </w:r>
      <w:r w:rsidR="00FB033A">
        <w:rPr>
          <w:rFonts w:ascii="Times New Roman" w:hAnsi="Times New Roman" w:cs="Times New Roman"/>
          <w:color w:val="auto"/>
          <w:spacing w:val="1"/>
          <w:sz w:val="24"/>
          <w:szCs w:val="24"/>
        </w:rPr>
        <w:t>і</w:t>
      </w:r>
      <w:r w:rsidR="000C7778" w:rsidRPr="000C7778">
        <w:rPr>
          <w:rFonts w:ascii="Times New Roman" w:hAnsi="Times New Roman" w:cs="Times New Roman"/>
          <w:color w:val="auto"/>
          <w:spacing w:val="1"/>
          <w:sz w:val="24"/>
          <w:szCs w:val="24"/>
        </w:rPr>
        <w:t>ноземн</w:t>
      </w:r>
      <w:r w:rsidR="00FB033A">
        <w:rPr>
          <w:rFonts w:ascii="Times New Roman" w:hAnsi="Times New Roman" w:cs="Times New Roman"/>
          <w:color w:val="auto"/>
          <w:spacing w:val="1"/>
          <w:sz w:val="24"/>
          <w:szCs w:val="24"/>
        </w:rPr>
        <w:t>ої</w:t>
      </w:r>
      <w:r w:rsidR="000C7778" w:rsidRPr="000C77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мови</w:t>
      </w:r>
      <w:r w:rsidR="003651E7" w:rsidRPr="000C7778">
        <w:rPr>
          <w:rFonts w:ascii="Times New Roman" w:hAnsi="Times New Roman" w:cs="Times New Roman"/>
          <w:color w:val="auto"/>
          <w:sz w:val="24"/>
        </w:rPr>
        <w:t xml:space="preserve">, здатного до </w:t>
      </w:r>
      <w:r w:rsidR="00722571">
        <w:rPr>
          <w:rFonts w:ascii="Times New Roman" w:hAnsi="Times New Roman" w:cs="Times New Roman"/>
          <w:color w:val="auto"/>
          <w:sz w:val="24"/>
        </w:rPr>
        <w:t xml:space="preserve">формування іншомовної комунікативної компетентності студентів </w:t>
      </w:r>
      <w:r w:rsidR="00FB033A">
        <w:rPr>
          <w:rFonts w:ascii="Times New Roman" w:hAnsi="Times New Roman" w:cs="Times New Roman"/>
          <w:color w:val="auto"/>
          <w:sz w:val="24"/>
        </w:rPr>
        <w:t>з ви</w:t>
      </w:r>
      <w:r w:rsidR="00722571">
        <w:rPr>
          <w:rFonts w:ascii="Times New Roman" w:hAnsi="Times New Roman" w:cs="Times New Roman"/>
          <w:color w:val="auto"/>
          <w:sz w:val="24"/>
        </w:rPr>
        <w:t>кори</w:t>
      </w:r>
      <w:r w:rsidR="00FB033A">
        <w:rPr>
          <w:rFonts w:ascii="Times New Roman" w:hAnsi="Times New Roman" w:cs="Times New Roman"/>
          <w:color w:val="auto"/>
          <w:sz w:val="24"/>
        </w:rPr>
        <w:t>станням інноваційної освітньої проєктної технології</w:t>
      </w:r>
      <w:r w:rsidR="001D4693">
        <w:rPr>
          <w:rFonts w:ascii="Times New Roman" w:hAnsi="Times New Roman" w:cs="Times New Roman"/>
          <w:color w:val="auto"/>
          <w:sz w:val="24"/>
        </w:rPr>
        <w:t xml:space="preserve"> та </w:t>
      </w:r>
      <w:r w:rsidR="005A124B">
        <w:rPr>
          <w:rFonts w:ascii="Times New Roman" w:hAnsi="Times New Roman" w:cs="Times New Roman"/>
          <w:color w:val="auto"/>
          <w:sz w:val="24"/>
        </w:rPr>
        <w:t xml:space="preserve">сучасних </w:t>
      </w:r>
      <w:r w:rsidR="001D4693">
        <w:rPr>
          <w:rFonts w:ascii="Times New Roman" w:hAnsi="Times New Roman" w:cs="Times New Roman"/>
          <w:color w:val="auto"/>
          <w:sz w:val="24"/>
        </w:rPr>
        <w:t>цифрових засобів навчання</w:t>
      </w:r>
      <w:r w:rsidR="00E1380C">
        <w:rPr>
          <w:rFonts w:ascii="Times New Roman" w:hAnsi="Times New Roman" w:cs="Times New Roman"/>
          <w:color w:val="auto"/>
          <w:sz w:val="24"/>
        </w:rPr>
        <w:t xml:space="preserve"> іноземних мов і культур</w:t>
      </w:r>
      <w:r w:rsidR="00FB033A">
        <w:rPr>
          <w:rFonts w:ascii="Times New Roman" w:hAnsi="Times New Roman" w:cs="Times New Roman"/>
          <w:color w:val="auto"/>
          <w:sz w:val="24"/>
        </w:rPr>
        <w:t>.</w:t>
      </w:r>
    </w:p>
    <w:p w14:paraId="3E9FBC36" w14:textId="77777777" w:rsidR="00EC7C30" w:rsidRDefault="00EC7C30" w:rsidP="00180048">
      <w:pPr>
        <w:widowControl w:val="0"/>
        <w:tabs>
          <w:tab w:val="left" w:pos="824"/>
        </w:tabs>
        <w:autoSpaceDE w:val="0"/>
        <w:autoSpaceDN w:val="0"/>
        <w:ind w:right="267"/>
        <w:jc w:val="both"/>
        <w:rPr>
          <w:b/>
          <w:lang w:val="uk-UA"/>
        </w:rPr>
      </w:pPr>
    </w:p>
    <w:p w14:paraId="20FA0CA3" w14:textId="149F4ED3" w:rsidR="0070759D" w:rsidRPr="00180048" w:rsidRDefault="00180048" w:rsidP="00180048">
      <w:pPr>
        <w:widowControl w:val="0"/>
        <w:tabs>
          <w:tab w:val="left" w:pos="824"/>
        </w:tabs>
        <w:autoSpaceDE w:val="0"/>
        <w:autoSpaceDN w:val="0"/>
        <w:ind w:right="267"/>
        <w:jc w:val="both"/>
      </w:pPr>
      <w:r>
        <w:rPr>
          <w:b/>
          <w:lang w:val="uk-UA"/>
        </w:rPr>
        <w:t xml:space="preserve">2. </w:t>
      </w:r>
      <w:r w:rsidR="0070759D" w:rsidRPr="00180048">
        <w:rPr>
          <w:b/>
        </w:rPr>
        <w:t>Загальний обсяг (</w:t>
      </w:r>
      <w:r w:rsidR="0070759D" w:rsidRPr="00180048">
        <w:t xml:space="preserve">відповідно до робочого навчального плану) </w:t>
      </w:r>
      <w:r w:rsidR="0070759D" w:rsidRPr="00180048">
        <w:rPr>
          <w:b/>
        </w:rPr>
        <w:t>–</w:t>
      </w:r>
      <w:r w:rsidR="0070759D" w:rsidRPr="00180048">
        <w:rPr>
          <w:b/>
          <w:spacing w:val="60"/>
        </w:rPr>
        <w:t xml:space="preserve"> </w:t>
      </w:r>
      <w:r w:rsidR="0070759D" w:rsidRPr="00180048">
        <w:rPr>
          <w:b/>
        </w:rPr>
        <w:t xml:space="preserve">3 </w:t>
      </w:r>
      <w:r w:rsidR="0070759D" w:rsidRPr="00180048">
        <w:t>кредити ЄКТС</w:t>
      </w:r>
      <w:r w:rsidR="00647269">
        <w:rPr>
          <w:lang w:val="uk-UA"/>
        </w:rPr>
        <w:t>,</w:t>
      </w:r>
      <w:r w:rsidR="0070759D" w:rsidRPr="00180048">
        <w:t xml:space="preserve"> 90</w:t>
      </w:r>
      <w:r w:rsidR="0070759D" w:rsidRPr="00180048">
        <w:rPr>
          <w:spacing w:val="1"/>
        </w:rPr>
        <w:t xml:space="preserve"> </w:t>
      </w:r>
      <w:r w:rsidR="0070759D" w:rsidRPr="00180048">
        <w:t>год.,</w:t>
      </w:r>
      <w:r w:rsidR="0070759D" w:rsidRPr="00180048">
        <w:rPr>
          <w:spacing w:val="2"/>
        </w:rPr>
        <w:t xml:space="preserve"> </w:t>
      </w:r>
      <w:r w:rsidR="0070759D" w:rsidRPr="00180048">
        <w:t>у</w:t>
      </w:r>
      <w:r w:rsidR="0070759D" w:rsidRPr="00180048">
        <w:rPr>
          <w:spacing w:val="-6"/>
        </w:rPr>
        <w:t xml:space="preserve"> </w:t>
      </w:r>
      <w:r w:rsidR="0070759D" w:rsidRPr="00180048">
        <w:t>тому</w:t>
      </w:r>
      <w:r w:rsidR="0070759D" w:rsidRPr="00180048">
        <w:rPr>
          <w:spacing w:val="-5"/>
        </w:rPr>
        <w:t xml:space="preserve"> </w:t>
      </w:r>
      <w:r w:rsidR="0070759D" w:rsidRPr="00180048">
        <w:t>числі: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255"/>
        <w:gridCol w:w="3190"/>
      </w:tblGrid>
      <w:tr w:rsidR="0070759D" w:rsidRPr="0070759D" w14:paraId="700AA87F" w14:textId="77777777" w:rsidTr="00180048">
        <w:trPr>
          <w:trHeight w:val="554"/>
          <w:jc w:val="center"/>
        </w:trPr>
        <w:tc>
          <w:tcPr>
            <w:tcW w:w="3020" w:type="dxa"/>
          </w:tcPr>
          <w:p w14:paraId="6E2BBD1E" w14:textId="77777777" w:rsidR="0070759D" w:rsidRPr="0070759D" w:rsidRDefault="0070759D" w:rsidP="005D2F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1F030D0E" w14:textId="77777777" w:rsidR="0070759D" w:rsidRPr="0070759D" w:rsidRDefault="0070759D" w:rsidP="005D2F50">
            <w:pPr>
              <w:pStyle w:val="TableParagraph"/>
              <w:spacing w:line="276" w:lineRule="exact"/>
              <w:ind w:left="1153" w:right="511" w:hanging="620"/>
              <w:rPr>
                <w:sz w:val="24"/>
                <w:szCs w:val="24"/>
              </w:rPr>
            </w:pPr>
            <w:r w:rsidRPr="0070759D">
              <w:rPr>
                <w:sz w:val="24"/>
                <w:szCs w:val="24"/>
              </w:rPr>
              <w:t>Денна/вечірня форма</w:t>
            </w:r>
            <w:r w:rsidRPr="0070759D">
              <w:rPr>
                <w:spacing w:val="-57"/>
                <w:sz w:val="24"/>
                <w:szCs w:val="24"/>
              </w:rPr>
              <w:t xml:space="preserve"> </w:t>
            </w:r>
            <w:r w:rsidRPr="0070759D">
              <w:rPr>
                <w:sz w:val="24"/>
                <w:szCs w:val="24"/>
              </w:rPr>
              <w:t>навчання</w:t>
            </w:r>
          </w:p>
        </w:tc>
        <w:tc>
          <w:tcPr>
            <w:tcW w:w="3190" w:type="dxa"/>
          </w:tcPr>
          <w:p w14:paraId="53188DF4" w14:textId="77777777" w:rsidR="0070759D" w:rsidRPr="0070759D" w:rsidRDefault="0070759D" w:rsidP="005D2F50">
            <w:pPr>
              <w:pStyle w:val="TableParagraph"/>
              <w:spacing w:line="273" w:lineRule="exact"/>
              <w:ind w:left="380"/>
              <w:rPr>
                <w:sz w:val="24"/>
                <w:szCs w:val="24"/>
              </w:rPr>
            </w:pPr>
            <w:r w:rsidRPr="0070759D">
              <w:rPr>
                <w:sz w:val="24"/>
                <w:szCs w:val="24"/>
              </w:rPr>
              <w:t>Заочна</w:t>
            </w:r>
            <w:r w:rsidRPr="0070759D">
              <w:rPr>
                <w:spacing w:val="-3"/>
                <w:sz w:val="24"/>
                <w:szCs w:val="24"/>
              </w:rPr>
              <w:t xml:space="preserve"> </w:t>
            </w:r>
            <w:r w:rsidRPr="0070759D">
              <w:rPr>
                <w:sz w:val="24"/>
                <w:szCs w:val="24"/>
              </w:rPr>
              <w:t>форма</w:t>
            </w:r>
            <w:r w:rsidRPr="0070759D">
              <w:rPr>
                <w:spacing w:val="-3"/>
                <w:sz w:val="24"/>
                <w:szCs w:val="24"/>
              </w:rPr>
              <w:t xml:space="preserve"> </w:t>
            </w:r>
            <w:r w:rsidRPr="0070759D">
              <w:rPr>
                <w:sz w:val="24"/>
                <w:szCs w:val="24"/>
              </w:rPr>
              <w:t>навчання</w:t>
            </w:r>
          </w:p>
        </w:tc>
      </w:tr>
      <w:tr w:rsidR="0070759D" w:rsidRPr="0070759D" w14:paraId="40090ABB" w14:textId="77777777" w:rsidTr="00180048">
        <w:trPr>
          <w:trHeight w:val="275"/>
          <w:jc w:val="center"/>
        </w:trPr>
        <w:tc>
          <w:tcPr>
            <w:tcW w:w="3020" w:type="dxa"/>
          </w:tcPr>
          <w:p w14:paraId="63EF0EB0" w14:textId="77777777" w:rsidR="0070759D" w:rsidRPr="0070759D" w:rsidRDefault="0070759D" w:rsidP="005D2F5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0759D">
              <w:rPr>
                <w:sz w:val="24"/>
                <w:szCs w:val="24"/>
              </w:rPr>
              <w:t>лекції</w:t>
            </w:r>
          </w:p>
        </w:tc>
        <w:tc>
          <w:tcPr>
            <w:tcW w:w="3255" w:type="dxa"/>
          </w:tcPr>
          <w:p w14:paraId="65136E32" w14:textId="77777777" w:rsidR="0070759D" w:rsidRPr="0070759D" w:rsidRDefault="0070759D" w:rsidP="00903D4E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70759D">
              <w:rPr>
                <w:sz w:val="24"/>
                <w:szCs w:val="24"/>
              </w:rPr>
              <w:t>20</w:t>
            </w:r>
            <w:r w:rsidRPr="0070759D">
              <w:rPr>
                <w:spacing w:val="-2"/>
                <w:sz w:val="24"/>
                <w:szCs w:val="24"/>
              </w:rPr>
              <w:t xml:space="preserve"> </w:t>
            </w:r>
            <w:r w:rsidRPr="0070759D">
              <w:rPr>
                <w:sz w:val="24"/>
                <w:szCs w:val="24"/>
              </w:rPr>
              <w:t>год.</w:t>
            </w:r>
          </w:p>
        </w:tc>
        <w:tc>
          <w:tcPr>
            <w:tcW w:w="3190" w:type="dxa"/>
          </w:tcPr>
          <w:p w14:paraId="35776276" w14:textId="4E19F10E" w:rsidR="0070759D" w:rsidRPr="0070759D" w:rsidRDefault="00BE7953" w:rsidP="00903D4E">
            <w:pPr>
              <w:pStyle w:val="TableParagraph"/>
              <w:spacing w:line="256" w:lineRule="exact"/>
              <w:ind w:left="10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  <w:r w:rsidR="0070759D" w:rsidRPr="0070759D">
              <w:rPr>
                <w:spacing w:val="-2"/>
                <w:sz w:val="24"/>
                <w:szCs w:val="24"/>
              </w:rPr>
              <w:t xml:space="preserve"> </w:t>
            </w:r>
            <w:r w:rsidR="0070759D" w:rsidRPr="0070759D">
              <w:rPr>
                <w:sz w:val="24"/>
                <w:szCs w:val="24"/>
              </w:rPr>
              <w:t>год.</w:t>
            </w:r>
          </w:p>
        </w:tc>
      </w:tr>
      <w:tr w:rsidR="0070759D" w:rsidRPr="0070759D" w14:paraId="74D34163" w14:textId="77777777" w:rsidTr="00180048">
        <w:trPr>
          <w:trHeight w:val="275"/>
          <w:jc w:val="center"/>
        </w:trPr>
        <w:tc>
          <w:tcPr>
            <w:tcW w:w="3020" w:type="dxa"/>
          </w:tcPr>
          <w:p w14:paraId="35ED74D0" w14:textId="77777777" w:rsidR="0070759D" w:rsidRPr="0070759D" w:rsidRDefault="0070759D" w:rsidP="005D2F5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0759D">
              <w:rPr>
                <w:sz w:val="24"/>
                <w:szCs w:val="24"/>
              </w:rPr>
              <w:t>семінарські</w:t>
            </w:r>
            <w:r w:rsidRPr="0070759D">
              <w:rPr>
                <w:spacing w:val="-2"/>
                <w:sz w:val="24"/>
                <w:szCs w:val="24"/>
              </w:rPr>
              <w:t xml:space="preserve"> </w:t>
            </w:r>
            <w:r w:rsidRPr="0070759D">
              <w:rPr>
                <w:sz w:val="24"/>
                <w:szCs w:val="24"/>
              </w:rPr>
              <w:t>заняття</w:t>
            </w:r>
          </w:p>
        </w:tc>
        <w:tc>
          <w:tcPr>
            <w:tcW w:w="3255" w:type="dxa"/>
          </w:tcPr>
          <w:p w14:paraId="71A710F9" w14:textId="77777777" w:rsidR="0070759D" w:rsidRPr="0070759D" w:rsidRDefault="0070759D" w:rsidP="00903D4E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70759D">
              <w:rPr>
                <w:sz w:val="24"/>
                <w:szCs w:val="24"/>
              </w:rPr>
              <w:t>0</w:t>
            </w:r>
            <w:r w:rsidRPr="0070759D">
              <w:rPr>
                <w:spacing w:val="-2"/>
                <w:sz w:val="24"/>
                <w:szCs w:val="24"/>
              </w:rPr>
              <w:t xml:space="preserve"> </w:t>
            </w:r>
            <w:r w:rsidRPr="0070759D">
              <w:rPr>
                <w:sz w:val="24"/>
                <w:szCs w:val="24"/>
              </w:rPr>
              <w:t>год.</w:t>
            </w:r>
          </w:p>
        </w:tc>
        <w:tc>
          <w:tcPr>
            <w:tcW w:w="3190" w:type="dxa"/>
          </w:tcPr>
          <w:p w14:paraId="31431040" w14:textId="77777777" w:rsidR="0070759D" w:rsidRPr="0070759D" w:rsidRDefault="0070759D" w:rsidP="00903D4E">
            <w:pPr>
              <w:pStyle w:val="TableParagraph"/>
              <w:spacing w:line="256" w:lineRule="exact"/>
              <w:ind w:left="104"/>
              <w:jc w:val="center"/>
              <w:rPr>
                <w:sz w:val="24"/>
                <w:szCs w:val="24"/>
              </w:rPr>
            </w:pPr>
            <w:r w:rsidRPr="0070759D">
              <w:rPr>
                <w:sz w:val="24"/>
                <w:szCs w:val="24"/>
              </w:rPr>
              <w:t>0</w:t>
            </w:r>
            <w:r w:rsidRPr="0070759D">
              <w:rPr>
                <w:spacing w:val="-2"/>
                <w:sz w:val="24"/>
                <w:szCs w:val="24"/>
              </w:rPr>
              <w:t xml:space="preserve"> </w:t>
            </w:r>
            <w:r w:rsidRPr="0070759D">
              <w:rPr>
                <w:sz w:val="24"/>
                <w:szCs w:val="24"/>
              </w:rPr>
              <w:t>год.</w:t>
            </w:r>
          </w:p>
        </w:tc>
      </w:tr>
      <w:tr w:rsidR="0070759D" w:rsidRPr="0070759D" w14:paraId="4D6CE4BB" w14:textId="77777777" w:rsidTr="00180048">
        <w:trPr>
          <w:trHeight w:val="275"/>
          <w:jc w:val="center"/>
        </w:trPr>
        <w:tc>
          <w:tcPr>
            <w:tcW w:w="3020" w:type="dxa"/>
          </w:tcPr>
          <w:p w14:paraId="67806082" w14:textId="77777777" w:rsidR="0070759D" w:rsidRPr="0070759D" w:rsidRDefault="0070759D" w:rsidP="005D2F5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0759D">
              <w:rPr>
                <w:sz w:val="24"/>
                <w:szCs w:val="24"/>
              </w:rPr>
              <w:t>практичні</w:t>
            </w:r>
            <w:r w:rsidRPr="0070759D">
              <w:rPr>
                <w:spacing w:val="-3"/>
                <w:sz w:val="24"/>
                <w:szCs w:val="24"/>
              </w:rPr>
              <w:t xml:space="preserve"> </w:t>
            </w:r>
            <w:r w:rsidRPr="0070759D">
              <w:rPr>
                <w:sz w:val="24"/>
                <w:szCs w:val="24"/>
              </w:rPr>
              <w:t>заняття</w:t>
            </w:r>
          </w:p>
        </w:tc>
        <w:tc>
          <w:tcPr>
            <w:tcW w:w="3255" w:type="dxa"/>
          </w:tcPr>
          <w:p w14:paraId="43034AA5" w14:textId="413697CD" w:rsidR="0070759D" w:rsidRPr="0070759D" w:rsidRDefault="0070759D" w:rsidP="00903D4E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70759D">
              <w:rPr>
                <w:sz w:val="24"/>
                <w:szCs w:val="24"/>
              </w:rPr>
              <w:t>10</w:t>
            </w:r>
            <w:r w:rsidR="00BE7953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3190" w:type="dxa"/>
          </w:tcPr>
          <w:p w14:paraId="70537999" w14:textId="03E6E4CD" w:rsidR="0070759D" w:rsidRPr="0070759D" w:rsidRDefault="00BE7953" w:rsidP="00903D4E">
            <w:pPr>
              <w:pStyle w:val="TableParagraph"/>
              <w:spacing w:line="256" w:lineRule="exact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год.</w:t>
            </w:r>
          </w:p>
        </w:tc>
      </w:tr>
      <w:tr w:rsidR="0070759D" w:rsidRPr="0070759D" w14:paraId="6ABA8397" w14:textId="77777777" w:rsidTr="00180048">
        <w:trPr>
          <w:trHeight w:val="276"/>
          <w:jc w:val="center"/>
        </w:trPr>
        <w:tc>
          <w:tcPr>
            <w:tcW w:w="3020" w:type="dxa"/>
          </w:tcPr>
          <w:p w14:paraId="658FC767" w14:textId="77777777" w:rsidR="0070759D" w:rsidRPr="0070759D" w:rsidRDefault="0070759D" w:rsidP="005D2F5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0759D">
              <w:rPr>
                <w:sz w:val="24"/>
                <w:szCs w:val="24"/>
              </w:rPr>
              <w:t>консультації</w:t>
            </w:r>
          </w:p>
        </w:tc>
        <w:tc>
          <w:tcPr>
            <w:tcW w:w="3255" w:type="dxa"/>
          </w:tcPr>
          <w:p w14:paraId="57E1A2B8" w14:textId="362F3F9F" w:rsidR="0070759D" w:rsidRPr="0070759D" w:rsidRDefault="0070759D" w:rsidP="00903D4E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70759D">
              <w:rPr>
                <w:sz w:val="24"/>
                <w:szCs w:val="24"/>
              </w:rPr>
              <w:t>0</w:t>
            </w:r>
            <w:r w:rsidR="00BE7953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3190" w:type="dxa"/>
          </w:tcPr>
          <w:p w14:paraId="062C40B1" w14:textId="1A7F6B2D" w:rsidR="0070759D" w:rsidRPr="0070759D" w:rsidRDefault="0070759D" w:rsidP="00903D4E">
            <w:pPr>
              <w:pStyle w:val="TableParagraph"/>
              <w:spacing w:line="256" w:lineRule="exact"/>
              <w:ind w:left="104"/>
              <w:jc w:val="center"/>
              <w:rPr>
                <w:sz w:val="24"/>
                <w:szCs w:val="24"/>
              </w:rPr>
            </w:pPr>
            <w:r w:rsidRPr="0070759D">
              <w:rPr>
                <w:sz w:val="24"/>
                <w:szCs w:val="24"/>
              </w:rPr>
              <w:t>0</w:t>
            </w:r>
            <w:r w:rsidR="00BE7953">
              <w:rPr>
                <w:sz w:val="24"/>
                <w:szCs w:val="24"/>
              </w:rPr>
              <w:t xml:space="preserve"> год.</w:t>
            </w:r>
          </w:p>
        </w:tc>
      </w:tr>
      <w:tr w:rsidR="0070759D" w:rsidRPr="0070759D" w14:paraId="723F0093" w14:textId="77777777" w:rsidTr="00180048">
        <w:trPr>
          <w:trHeight w:val="275"/>
          <w:jc w:val="center"/>
        </w:trPr>
        <w:tc>
          <w:tcPr>
            <w:tcW w:w="3020" w:type="dxa"/>
          </w:tcPr>
          <w:p w14:paraId="10572807" w14:textId="77777777" w:rsidR="0070759D" w:rsidRPr="0070759D" w:rsidRDefault="0070759D" w:rsidP="005D2F5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0759D">
              <w:rPr>
                <w:sz w:val="24"/>
                <w:szCs w:val="24"/>
              </w:rPr>
              <w:t>самостійна</w:t>
            </w:r>
            <w:r w:rsidRPr="0070759D">
              <w:rPr>
                <w:spacing w:val="-3"/>
                <w:sz w:val="24"/>
                <w:szCs w:val="24"/>
              </w:rPr>
              <w:t xml:space="preserve"> </w:t>
            </w:r>
            <w:r w:rsidRPr="0070759D">
              <w:rPr>
                <w:sz w:val="24"/>
                <w:szCs w:val="24"/>
              </w:rPr>
              <w:t>робота</w:t>
            </w:r>
          </w:p>
        </w:tc>
        <w:tc>
          <w:tcPr>
            <w:tcW w:w="3255" w:type="dxa"/>
          </w:tcPr>
          <w:p w14:paraId="7AA744CB" w14:textId="0C22FCC3" w:rsidR="0070759D" w:rsidRPr="0070759D" w:rsidRDefault="0070759D" w:rsidP="00BE7953">
            <w:pPr>
              <w:pStyle w:val="TableParagraph"/>
              <w:numPr>
                <w:ilvl w:val="0"/>
                <w:numId w:val="28"/>
              </w:numPr>
              <w:spacing w:line="256" w:lineRule="exact"/>
              <w:ind w:left="380"/>
              <w:jc w:val="center"/>
              <w:rPr>
                <w:sz w:val="24"/>
                <w:szCs w:val="24"/>
              </w:rPr>
            </w:pPr>
            <w:r w:rsidRPr="0070759D">
              <w:rPr>
                <w:sz w:val="24"/>
                <w:szCs w:val="24"/>
              </w:rPr>
              <w:t>год.</w:t>
            </w:r>
          </w:p>
        </w:tc>
        <w:tc>
          <w:tcPr>
            <w:tcW w:w="3190" w:type="dxa"/>
          </w:tcPr>
          <w:p w14:paraId="7E071F0C" w14:textId="19412161" w:rsidR="0070759D" w:rsidRPr="0070759D" w:rsidRDefault="00BE7953" w:rsidP="00BE7953">
            <w:pPr>
              <w:pStyle w:val="TableParagraph"/>
              <w:spacing w:line="256" w:lineRule="exact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 </w:t>
            </w:r>
            <w:r w:rsidR="0070759D" w:rsidRPr="0070759D">
              <w:rPr>
                <w:sz w:val="24"/>
                <w:szCs w:val="24"/>
              </w:rPr>
              <w:t>год.</w:t>
            </w:r>
          </w:p>
        </w:tc>
      </w:tr>
    </w:tbl>
    <w:p w14:paraId="166AD06C" w14:textId="77777777" w:rsidR="005A124B" w:rsidRDefault="005A124B" w:rsidP="005A124B">
      <w:pPr>
        <w:pStyle w:val="1"/>
        <w:tabs>
          <w:tab w:val="left" w:pos="883"/>
        </w:tabs>
        <w:spacing w:before="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7ACB745" w14:textId="3FB7BAC9" w:rsidR="005A124B" w:rsidRPr="005A124B" w:rsidRDefault="005A124B" w:rsidP="005A124B">
      <w:pPr>
        <w:pStyle w:val="1"/>
        <w:tabs>
          <w:tab w:val="left" w:pos="883"/>
        </w:tabs>
        <w:spacing w:before="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</w:t>
      </w:r>
      <w:r w:rsidRPr="005A124B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Передумови</w:t>
      </w:r>
      <w:r w:rsidRPr="005A124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5A124B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</w:t>
      </w:r>
      <w:r w:rsidRPr="005A124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5A124B">
        <w:rPr>
          <w:rFonts w:ascii="Times New Roman" w:hAnsi="Times New Roman" w:cs="Times New Roman"/>
          <w:b/>
          <w:bCs/>
          <w:color w:val="auto"/>
          <w:sz w:val="24"/>
          <w:szCs w:val="24"/>
        </w:rPr>
        <w:t>вивчення</w:t>
      </w:r>
      <w:r w:rsidRPr="005A124B">
        <w:rPr>
          <w:rFonts w:ascii="Times New Roman" w:hAnsi="Times New Roman" w:cs="Times New Roman"/>
          <w:b/>
          <w:bCs/>
          <w:color w:val="auto"/>
          <w:spacing w:val="53"/>
          <w:sz w:val="24"/>
          <w:szCs w:val="24"/>
        </w:rPr>
        <w:t xml:space="preserve"> </w:t>
      </w:r>
      <w:r w:rsidRPr="005A124B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навчальної</w:t>
      </w:r>
      <w:r w:rsidRPr="005A124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5A124B">
        <w:rPr>
          <w:rFonts w:ascii="Times New Roman" w:hAnsi="Times New Roman" w:cs="Times New Roman"/>
          <w:b/>
          <w:bCs/>
          <w:color w:val="auto"/>
          <w:sz w:val="24"/>
          <w:szCs w:val="24"/>
        </w:rPr>
        <w:t>дисципліни:</w:t>
      </w:r>
    </w:p>
    <w:p w14:paraId="67FFB233" w14:textId="180B4858" w:rsidR="005A124B" w:rsidRPr="003E5A01" w:rsidRDefault="003E5A01" w:rsidP="003E5A01">
      <w:pPr>
        <w:widowControl w:val="0"/>
        <w:tabs>
          <w:tab w:val="left" w:pos="426"/>
        </w:tabs>
        <w:autoSpaceDE w:val="0"/>
        <w:autoSpaceDN w:val="0"/>
        <w:ind w:right="271" w:firstLine="709"/>
        <w:jc w:val="both"/>
        <w:rPr>
          <w:lang w:val="uk-UA"/>
        </w:rPr>
      </w:pPr>
      <w:r>
        <w:rPr>
          <w:i/>
          <w:lang w:val="uk-UA"/>
        </w:rPr>
        <w:t xml:space="preserve">3.1. </w:t>
      </w:r>
      <w:r w:rsidR="005A124B" w:rsidRPr="003E5A01">
        <w:rPr>
          <w:i/>
          <w:lang w:val="uk-UA"/>
        </w:rPr>
        <w:t xml:space="preserve">Аспірант повинен знати: </w:t>
      </w:r>
      <w:r w:rsidR="005A124B" w:rsidRPr="003E5A01">
        <w:rPr>
          <w:lang w:val="uk-UA"/>
        </w:rPr>
        <w:t xml:space="preserve">основні поняття </w:t>
      </w:r>
      <w:r w:rsidR="0035521C">
        <w:rPr>
          <w:lang w:val="uk-UA"/>
        </w:rPr>
        <w:t>і</w:t>
      </w:r>
      <w:r w:rsidR="005A124B" w:rsidRPr="003E5A01">
        <w:rPr>
          <w:lang w:val="uk-UA"/>
        </w:rPr>
        <w:t xml:space="preserve"> категорії методики навчання іноземних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мов і культур, теорію вправ для формування іншомовної комунікативної компетентності,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сучасні підходи до формування іншомовної комунікативної компетентності, форми, види і</w:t>
      </w:r>
      <w:r w:rsidR="005A124B" w:rsidRPr="003E5A01">
        <w:rPr>
          <w:spacing w:val="-57"/>
          <w:lang w:val="uk-UA"/>
        </w:rPr>
        <w:t xml:space="preserve"> </w:t>
      </w:r>
      <w:r w:rsidR="005A124B" w:rsidRPr="003E5A01">
        <w:rPr>
          <w:lang w:val="uk-UA"/>
        </w:rPr>
        <w:t>способи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контролю</w:t>
      </w:r>
      <w:r w:rsidR="005A124B" w:rsidRPr="003E5A01">
        <w:rPr>
          <w:spacing w:val="1"/>
          <w:lang w:val="uk-UA"/>
        </w:rPr>
        <w:t xml:space="preserve"> </w:t>
      </w:r>
      <w:r w:rsidR="0035521C">
        <w:rPr>
          <w:spacing w:val="1"/>
          <w:lang w:val="uk-UA"/>
        </w:rPr>
        <w:t>та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оцінювання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рівня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сформованості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іншомовної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комунікативної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компетентності, форми організації освітнього процесу з навчання іноземних мов і культур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у</w:t>
      </w:r>
      <w:r w:rsidR="005A124B" w:rsidRPr="003E5A01">
        <w:rPr>
          <w:spacing w:val="-3"/>
          <w:lang w:val="uk-UA"/>
        </w:rPr>
        <w:t xml:space="preserve"> </w:t>
      </w:r>
      <w:r w:rsidR="005A124B" w:rsidRPr="003E5A01">
        <w:rPr>
          <w:lang w:val="uk-UA"/>
        </w:rPr>
        <w:t>вищій школі.</w:t>
      </w:r>
    </w:p>
    <w:p w14:paraId="57642A17" w14:textId="41C406D8" w:rsidR="005A124B" w:rsidRPr="003E5A01" w:rsidRDefault="003E5A01" w:rsidP="003E5A01">
      <w:pPr>
        <w:widowControl w:val="0"/>
        <w:tabs>
          <w:tab w:val="left" w:pos="426"/>
        </w:tabs>
        <w:autoSpaceDE w:val="0"/>
        <w:autoSpaceDN w:val="0"/>
        <w:ind w:right="273" w:firstLine="709"/>
        <w:jc w:val="both"/>
        <w:rPr>
          <w:lang w:val="uk-UA"/>
        </w:rPr>
      </w:pPr>
      <w:r>
        <w:rPr>
          <w:i/>
          <w:lang w:val="uk-UA"/>
        </w:rPr>
        <w:t xml:space="preserve">3.2. </w:t>
      </w:r>
      <w:r w:rsidR="005A124B" w:rsidRPr="003E5A01">
        <w:rPr>
          <w:i/>
          <w:lang w:val="uk-UA"/>
        </w:rPr>
        <w:t xml:space="preserve">Аспірант повинен вміти: </w:t>
      </w:r>
      <w:r w:rsidR="005A124B" w:rsidRPr="003E5A01">
        <w:rPr>
          <w:lang w:val="uk-UA"/>
        </w:rPr>
        <w:t>визначати й аналізувати цілі, зміст, принципи, методи і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прийоми навчання іноземних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мов і культур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у вищій школі, аналізувати</w:t>
      </w:r>
      <w:r w:rsidR="005A124B" w:rsidRPr="003E5A01">
        <w:rPr>
          <w:spacing w:val="1"/>
          <w:lang w:val="uk-UA"/>
        </w:rPr>
        <w:t xml:space="preserve"> </w:t>
      </w:r>
      <w:r w:rsidR="0035521C">
        <w:rPr>
          <w:spacing w:val="1"/>
          <w:lang w:val="uk-UA"/>
        </w:rPr>
        <w:t>і</w:t>
      </w:r>
      <w:r w:rsidR="005A124B" w:rsidRPr="003E5A01">
        <w:rPr>
          <w:lang w:val="uk-UA"/>
        </w:rPr>
        <w:t xml:space="preserve"> розробляти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 xml:space="preserve">вправи різних типів </w:t>
      </w:r>
      <w:r w:rsidR="0035521C">
        <w:rPr>
          <w:lang w:val="uk-UA"/>
        </w:rPr>
        <w:t>та</w:t>
      </w:r>
      <w:r w:rsidR="005A124B" w:rsidRPr="003E5A01">
        <w:rPr>
          <w:lang w:val="uk-UA"/>
        </w:rPr>
        <w:t xml:space="preserve"> видів, планувати </w:t>
      </w:r>
      <w:r w:rsidR="0035521C">
        <w:rPr>
          <w:lang w:val="uk-UA"/>
        </w:rPr>
        <w:t>і</w:t>
      </w:r>
      <w:r w:rsidR="005A124B" w:rsidRPr="003E5A01">
        <w:rPr>
          <w:lang w:val="uk-UA"/>
        </w:rPr>
        <w:t xml:space="preserve"> реалізовувати різні форми організації освітнього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процесу</w:t>
      </w:r>
      <w:r w:rsidR="005A124B" w:rsidRPr="003E5A01">
        <w:rPr>
          <w:spacing w:val="-6"/>
          <w:lang w:val="uk-UA"/>
        </w:rPr>
        <w:t xml:space="preserve"> </w:t>
      </w:r>
      <w:r w:rsidR="005A124B" w:rsidRPr="003E5A01">
        <w:rPr>
          <w:lang w:val="uk-UA"/>
        </w:rPr>
        <w:t>з навчання іноземних</w:t>
      </w:r>
      <w:r w:rsidR="005A124B" w:rsidRPr="003E5A01">
        <w:rPr>
          <w:spacing w:val="1"/>
          <w:lang w:val="uk-UA"/>
        </w:rPr>
        <w:t xml:space="preserve"> </w:t>
      </w:r>
      <w:r w:rsidR="005A124B" w:rsidRPr="003E5A01">
        <w:rPr>
          <w:lang w:val="uk-UA"/>
        </w:rPr>
        <w:t>мов і культур</w:t>
      </w:r>
      <w:r w:rsidR="005A124B" w:rsidRPr="003E5A01">
        <w:rPr>
          <w:spacing w:val="3"/>
          <w:lang w:val="uk-UA"/>
        </w:rPr>
        <w:t xml:space="preserve"> </w:t>
      </w:r>
      <w:r w:rsidR="005A124B" w:rsidRPr="003E5A01">
        <w:rPr>
          <w:lang w:val="uk-UA"/>
        </w:rPr>
        <w:t>у</w:t>
      </w:r>
      <w:r w:rsidR="005A124B" w:rsidRPr="003E5A01">
        <w:rPr>
          <w:spacing w:val="-3"/>
          <w:lang w:val="uk-UA"/>
        </w:rPr>
        <w:t xml:space="preserve"> </w:t>
      </w:r>
      <w:r w:rsidR="005A124B" w:rsidRPr="003E5A01">
        <w:rPr>
          <w:lang w:val="uk-UA"/>
        </w:rPr>
        <w:t>закладі</w:t>
      </w:r>
      <w:r w:rsidR="005A124B" w:rsidRPr="003E5A01">
        <w:rPr>
          <w:spacing w:val="2"/>
          <w:lang w:val="uk-UA"/>
        </w:rPr>
        <w:t xml:space="preserve"> </w:t>
      </w:r>
      <w:r w:rsidR="005A124B" w:rsidRPr="003E5A01">
        <w:rPr>
          <w:lang w:val="uk-UA"/>
        </w:rPr>
        <w:t>вищої</w:t>
      </w:r>
      <w:r w:rsidR="005A124B" w:rsidRPr="003E5A01">
        <w:rPr>
          <w:spacing w:val="-1"/>
          <w:lang w:val="uk-UA"/>
        </w:rPr>
        <w:t xml:space="preserve"> </w:t>
      </w:r>
      <w:r w:rsidR="005A124B" w:rsidRPr="003E5A01">
        <w:rPr>
          <w:lang w:val="uk-UA"/>
        </w:rPr>
        <w:t>освіти.</w:t>
      </w:r>
    </w:p>
    <w:p w14:paraId="38AF8CD9" w14:textId="447D267B" w:rsidR="005A124B" w:rsidRPr="005A124B" w:rsidRDefault="005A124B" w:rsidP="00AE7234">
      <w:pPr>
        <w:pStyle w:val="af5"/>
        <w:spacing w:after="0"/>
        <w:ind w:right="269" w:firstLine="709"/>
        <w:jc w:val="both"/>
        <w:rPr>
          <w:lang w:val="uk-UA"/>
        </w:rPr>
      </w:pPr>
      <w:r w:rsidRPr="005A124B">
        <w:rPr>
          <w:lang w:val="uk-UA"/>
        </w:rPr>
        <w:t>Для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успішного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освоєння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дисципліни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аспіранти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повинні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володіти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знаннями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в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галузі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психології,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педагогіки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вищої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школи,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інформаційних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технологій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в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освіті,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що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створює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необхідну базу для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вивчення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курсу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«</w:t>
      </w:r>
      <w:r w:rsidR="007B3EE1">
        <w:rPr>
          <w:lang w:val="uk-UA"/>
        </w:rPr>
        <w:t>Проєктні технології навчання іноземних мов і культур</w:t>
      </w:r>
      <w:r w:rsidRPr="005A124B">
        <w:rPr>
          <w:lang w:val="uk-UA"/>
        </w:rPr>
        <w:t>»</w:t>
      </w:r>
      <w:r w:rsidRPr="005A124B">
        <w:rPr>
          <w:spacing w:val="53"/>
          <w:lang w:val="uk-UA"/>
        </w:rPr>
        <w:t xml:space="preserve"> </w:t>
      </w:r>
      <w:r w:rsidRPr="005A124B">
        <w:rPr>
          <w:lang w:val="uk-UA"/>
        </w:rPr>
        <w:t>і мають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високу</w:t>
      </w:r>
      <w:r w:rsidRPr="005A124B">
        <w:rPr>
          <w:spacing w:val="-6"/>
          <w:lang w:val="uk-UA"/>
        </w:rPr>
        <w:t xml:space="preserve"> </w:t>
      </w:r>
      <w:r w:rsidRPr="005A124B">
        <w:rPr>
          <w:lang w:val="uk-UA"/>
        </w:rPr>
        <w:t>ступінь кореляції</w:t>
      </w:r>
      <w:r w:rsidRPr="005A124B">
        <w:rPr>
          <w:spacing w:val="-1"/>
          <w:lang w:val="uk-UA"/>
        </w:rPr>
        <w:t xml:space="preserve"> </w:t>
      </w:r>
      <w:r w:rsidRPr="005A124B">
        <w:rPr>
          <w:lang w:val="uk-UA"/>
        </w:rPr>
        <w:t>з</w:t>
      </w:r>
      <w:r w:rsidRPr="005A124B">
        <w:rPr>
          <w:spacing w:val="-2"/>
          <w:lang w:val="uk-UA"/>
        </w:rPr>
        <w:t xml:space="preserve"> </w:t>
      </w:r>
      <w:r w:rsidRPr="005A124B">
        <w:rPr>
          <w:lang w:val="uk-UA"/>
        </w:rPr>
        <w:t>ними.</w:t>
      </w:r>
    </w:p>
    <w:p w14:paraId="41BB282A" w14:textId="7A14FDEB" w:rsidR="005A124B" w:rsidRPr="005A124B" w:rsidRDefault="005A124B" w:rsidP="00AE7234">
      <w:pPr>
        <w:pStyle w:val="af5"/>
        <w:spacing w:after="0"/>
        <w:ind w:right="262" w:firstLine="709"/>
        <w:jc w:val="both"/>
        <w:rPr>
          <w:lang w:val="uk-UA"/>
        </w:rPr>
      </w:pPr>
      <w:r w:rsidRPr="005A124B">
        <w:rPr>
          <w:lang w:val="uk-UA"/>
        </w:rPr>
        <w:t>Передумовою вивчення навчальної дисципліни «</w:t>
      </w:r>
      <w:r w:rsidR="008929EB">
        <w:rPr>
          <w:lang w:val="uk-UA"/>
        </w:rPr>
        <w:t>Проєктні технології навчання іноземних мов і культур</w:t>
      </w:r>
      <w:r w:rsidRPr="005A124B">
        <w:rPr>
          <w:lang w:val="uk-UA"/>
        </w:rPr>
        <w:t>» є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також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опанування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таких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навчальних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дисциплін</w:t>
      </w:r>
      <w:r w:rsidRPr="005A124B">
        <w:rPr>
          <w:spacing w:val="1"/>
          <w:lang w:val="uk-UA"/>
        </w:rPr>
        <w:t xml:space="preserve"> </w:t>
      </w:r>
      <w:r w:rsidRPr="005A124B">
        <w:rPr>
          <w:lang w:val="uk-UA"/>
        </w:rPr>
        <w:t>освітньо-наукової</w:t>
      </w:r>
      <w:r w:rsidRPr="005A124B">
        <w:rPr>
          <w:spacing w:val="-1"/>
          <w:lang w:val="uk-UA"/>
        </w:rPr>
        <w:t xml:space="preserve"> </w:t>
      </w:r>
      <w:r w:rsidRPr="005A124B">
        <w:rPr>
          <w:lang w:val="uk-UA"/>
        </w:rPr>
        <w:t>програми: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7597"/>
      </w:tblGrid>
      <w:tr w:rsidR="005A124B" w14:paraId="051A9CFB" w14:textId="77777777" w:rsidTr="00787020">
        <w:trPr>
          <w:trHeight w:val="275"/>
          <w:jc w:val="center"/>
        </w:trPr>
        <w:tc>
          <w:tcPr>
            <w:tcW w:w="1297" w:type="dxa"/>
          </w:tcPr>
          <w:p w14:paraId="688A6EED" w14:textId="0B78FEDB" w:rsidR="005A124B" w:rsidRDefault="005A124B" w:rsidP="007870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ДЗП</w:t>
            </w:r>
            <w:r>
              <w:rPr>
                <w:spacing w:val="-2"/>
                <w:sz w:val="24"/>
              </w:rPr>
              <w:t xml:space="preserve"> </w:t>
            </w:r>
            <w:r w:rsidR="00130417">
              <w:rPr>
                <w:spacing w:val="-2"/>
                <w:sz w:val="24"/>
              </w:rPr>
              <w:t>4</w:t>
            </w:r>
          </w:p>
        </w:tc>
        <w:tc>
          <w:tcPr>
            <w:tcW w:w="7597" w:type="dxa"/>
          </w:tcPr>
          <w:p w14:paraId="21CE5EE1" w14:textId="77777777" w:rsidR="005A124B" w:rsidRDefault="005A124B" w:rsidP="007870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ІТ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002A33" w:rsidRPr="0035521C" w14:paraId="7B473981" w14:textId="77777777" w:rsidTr="00787020">
        <w:trPr>
          <w:trHeight w:val="278"/>
          <w:jc w:val="center"/>
        </w:trPr>
        <w:tc>
          <w:tcPr>
            <w:tcW w:w="1297" w:type="dxa"/>
          </w:tcPr>
          <w:p w14:paraId="69050859" w14:textId="3C86580B" w:rsidR="00002A33" w:rsidRPr="00002A33" w:rsidRDefault="00002A33" w:rsidP="00002A3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002A33">
              <w:rPr>
                <w:sz w:val="24"/>
                <w:szCs w:val="24"/>
              </w:rPr>
              <w:t>ДПП</w:t>
            </w:r>
            <w:r w:rsidRPr="00002A33">
              <w:rPr>
                <w:spacing w:val="-3"/>
                <w:sz w:val="24"/>
                <w:szCs w:val="24"/>
              </w:rPr>
              <w:t xml:space="preserve"> 2</w:t>
            </w:r>
          </w:p>
        </w:tc>
        <w:tc>
          <w:tcPr>
            <w:tcW w:w="7597" w:type="dxa"/>
          </w:tcPr>
          <w:p w14:paraId="011E1CE5" w14:textId="08EC6D33" w:rsidR="00002A33" w:rsidRPr="00002A33" w:rsidRDefault="00002A33" w:rsidP="00002A3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002A33">
              <w:rPr>
                <w:sz w:val="24"/>
                <w:szCs w:val="24"/>
              </w:rPr>
              <w:t>Стратегії міжкультурної наукової комунікації</w:t>
            </w:r>
            <w:r w:rsidRPr="00002A33">
              <w:rPr>
                <w:spacing w:val="-12"/>
                <w:sz w:val="24"/>
                <w:szCs w:val="24"/>
              </w:rPr>
              <w:t xml:space="preserve"> </w:t>
            </w:r>
            <w:r w:rsidRPr="00002A33">
              <w:rPr>
                <w:sz w:val="24"/>
                <w:szCs w:val="24"/>
              </w:rPr>
              <w:t>і</w:t>
            </w:r>
            <w:r w:rsidRPr="00002A33">
              <w:rPr>
                <w:spacing w:val="-10"/>
                <w:sz w:val="24"/>
                <w:szCs w:val="24"/>
              </w:rPr>
              <w:t xml:space="preserve"> </w:t>
            </w:r>
            <w:r w:rsidRPr="00002A33">
              <w:rPr>
                <w:sz w:val="24"/>
                <w:szCs w:val="24"/>
              </w:rPr>
              <w:t>методика</w:t>
            </w:r>
            <w:r w:rsidRPr="00002A33">
              <w:rPr>
                <w:spacing w:val="-11"/>
                <w:sz w:val="24"/>
                <w:szCs w:val="24"/>
              </w:rPr>
              <w:t xml:space="preserve"> </w:t>
            </w:r>
            <w:r w:rsidRPr="00002A33">
              <w:rPr>
                <w:sz w:val="24"/>
                <w:szCs w:val="24"/>
              </w:rPr>
              <w:t>навчання</w:t>
            </w:r>
            <w:r w:rsidRPr="00002A33">
              <w:rPr>
                <w:spacing w:val="-11"/>
                <w:sz w:val="24"/>
                <w:szCs w:val="24"/>
              </w:rPr>
              <w:t xml:space="preserve"> </w:t>
            </w:r>
            <w:r w:rsidRPr="00002A33">
              <w:rPr>
                <w:sz w:val="24"/>
                <w:szCs w:val="24"/>
              </w:rPr>
              <w:t>іноземних мов і культур</w:t>
            </w:r>
          </w:p>
        </w:tc>
      </w:tr>
      <w:tr w:rsidR="00002A33" w14:paraId="59F3F642" w14:textId="77777777" w:rsidTr="00787020">
        <w:trPr>
          <w:trHeight w:val="278"/>
          <w:jc w:val="center"/>
        </w:trPr>
        <w:tc>
          <w:tcPr>
            <w:tcW w:w="1297" w:type="dxa"/>
          </w:tcPr>
          <w:p w14:paraId="69B9C710" w14:textId="00C20BA1" w:rsidR="00002A33" w:rsidRDefault="00002A33" w:rsidP="00002A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597" w:type="dxa"/>
          </w:tcPr>
          <w:p w14:paraId="17169F8F" w14:textId="2F44D3DD" w:rsidR="00002A33" w:rsidRDefault="00002A33" w:rsidP="00002A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Педагогічна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</w:p>
        </w:tc>
      </w:tr>
    </w:tbl>
    <w:p w14:paraId="01D376DE" w14:textId="77777777" w:rsidR="005B336E" w:rsidRDefault="005B336E" w:rsidP="005B336E">
      <w:pPr>
        <w:widowControl w:val="0"/>
        <w:jc w:val="both"/>
        <w:rPr>
          <w:b/>
          <w:lang w:val="uk-UA"/>
        </w:rPr>
      </w:pPr>
    </w:p>
    <w:p w14:paraId="45377CD6" w14:textId="28132732" w:rsidR="0022436E" w:rsidRPr="00405C0D" w:rsidRDefault="00A15D82" w:rsidP="005B336E">
      <w:pPr>
        <w:widowControl w:val="0"/>
        <w:jc w:val="both"/>
        <w:rPr>
          <w:lang w:val="uk-UA"/>
        </w:rPr>
      </w:pPr>
      <w:r>
        <w:rPr>
          <w:b/>
          <w:lang w:val="uk-UA"/>
        </w:rPr>
        <w:t xml:space="preserve">4. </w:t>
      </w:r>
      <w:r w:rsidR="007C2685" w:rsidRPr="00405C0D">
        <w:rPr>
          <w:b/>
          <w:lang w:val="uk-UA"/>
        </w:rPr>
        <w:t xml:space="preserve">Анотація навчальної дисципліни. </w:t>
      </w:r>
      <w:r w:rsidR="007C2685" w:rsidRPr="00405C0D">
        <w:rPr>
          <w:lang w:val="uk-UA"/>
        </w:rPr>
        <w:t>Дисципліна «</w:t>
      </w:r>
      <w:r w:rsidRPr="00405C0D">
        <w:rPr>
          <w:lang w:val="uk-UA"/>
        </w:rPr>
        <w:t>Проєктні технології навчання іноземних</w:t>
      </w:r>
      <w:r w:rsidRPr="00405C0D">
        <w:rPr>
          <w:spacing w:val="1"/>
          <w:lang w:val="uk-UA"/>
        </w:rPr>
        <w:t xml:space="preserve"> </w:t>
      </w:r>
      <w:r w:rsidRPr="00405C0D">
        <w:rPr>
          <w:lang w:val="uk-UA"/>
        </w:rPr>
        <w:t>мов і культур</w:t>
      </w:r>
      <w:r w:rsidR="007C2685" w:rsidRPr="00405C0D">
        <w:rPr>
          <w:lang w:val="uk-UA"/>
        </w:rPr>
        <w:t xml:space="preserve">» належить до переліку дисциплін вільного вибору аспіранта (ДВВА). </w:t>
      </w:r>
      <w:r w:rsidR="005B336E">
        <w:rPr>
          <w:lang w:val="uk-UA"/>
        </w:rPr>
        <w:t xml:space="preserve">Вона </w:t>
      </w:r>
      <w:r w:rsidR="0022436E" w:rsidRPr="00405C0D">
        <w:rPr>
          <w:spacing w:val="-6"/>
          <w:lang w:val="uk-UA"/>
        </w:rPr>
        <w:t xml:space="preserve">ознайомлює з теоретичними основами і практичною методикою використання інноваційної проєктної технології навчання іноземних мов і культур та спрямована на формування методичних знань і вмінь </w:t>
      </w:r>
      <w:r w:rsidR="0022436E" w:rsidRPr="00405C0D">
        <w:rPr>
          <w:iCs/>
          <w:spacing w:val="-6"/>
          <w:lang w:val="uk-UA"/>
        </w:rPr>
        <w:t xml:space="preserve">планувати, </w:t>
      </w:r>
      <w:r w:rsidR="0022436E" w:rsidRPr="00405C0D">
        <w:rPr>
          <w:lang w:val="uk-UA"/>
        </w:rPr>
        <w:t>реалізовувати, координувати та оцінювати іншомовну проєктну діяльність студентів</w:t>
      </w:r>
      <w:r w:rsidR="0022436E" w:rsidRPr="00405C0D">
        <w:rPr>
          <w:spacing w:val="-6"/>
          <w:lang w:val="uk-UA"/>
        </w:rPr>
        <w:t xml:space="preserve">. </w:t>
      </w:r>
    </w:p>
    <w:p w14:paraId="1E1BB59E" w14:textId="77777777" w:rsidR="005B336E" w:rsidRDefault="0022436E" w:rsidP="005B336E">
      <w:pPr>
        <w:widowControl w:val="0"/>
        <w:ind w:firstLine="709"/>
        <w:jc w:val="both"/>
        <w:rPr>
          <w:rStyle w:val="rvts0"/>
          <w:rFonts w:eastAsiaTheme="majorEastAsia"/>
          <w:lang w:val="uk-UA"/>
        </w:rPr>
      </w:pPr>
      <w:r w:rsidRPr="00405C0D">
        <w:rPr>
          <w:lang w:val="uk-UA"/>
        </w:rPr>
        <w:t xml:space="preserve">Аспіранти оволодівають вміннями </w:t>
      </w:r>
      <w:r w:rsidRPr="00405C0D">
        <w:rPr>
          <w:iCs/>
          <w:lang w:val="uk-UA"/>
        </w:rPr>
        <w:t>аналізувати, добирати і самостійно розробляти навчальні матеріали за</w:t>
      </w:r>
      <w:r w:rsidRPr="00405C0D">
        <w:rPr>
          <w:spacing w:val="-6"/>
          <w:lang w:val="uk-UA"/>
        </w:rPr>
        <w:t>для організації іншомовної проєктної діяльності студентів та контролю за її результатами,</w:t>
      </w:r>
      <w:r w:rsidRPr="00405C0D">
        <w:rPr>
          <w:lang w:val="uk-UA"/>
        </w:rPr>
        <w:t xml:space="preserve"> використовувати сучасні методи, технології, прийоми та засоби проєктного навчання іноземних мов і культур, </w:t>
      </w:r>
      <w:r w:rsidRPr="00405C0D">
        <w:rPr>
          <w:iCs/>
          <w:spacing w:val="-6"/>
          <w:lang w:val="uk-UA"/>
        </w:rPr>
        <w:t>формувати і розвивати іншомовну проєктну компетентність студентів</w:t>
      </w:r>
      <w:r w:rsidRPr="00405C0D">
        <w:rPr>
          <w:rStyle w:val="rvts0"/>
          <w:rFonts w:eastAsiaTheme="majorEastAsia"/>
          <w:lang w:val="uk-UA"/>
        </w:rPr>
        <w:t>.</w:t>
      </w:r>
    </w:p>
    <w:p w14:paraId="549B590C" w14:textId="5CA8983D" w:rsidR="007C2685" w:rsidRPr="0022436E" w:rsidRDefault="0022436E" w:rsidP="005B336E">
      <w:pPr>
        <w:widowControl w:val="0"/>
        <w:ind w:firstLine="709"/>
        <w:jc w:val="both"/>
      </w:pPr>
      <w:r w:rsidRPr="0022436E">
        <w:t xml:space="preserve">Зміст навчальної дисципліни розкривається в двох модулях. У першому модулі подаються теоретичні засади впровадження проєктної технології у процес навчання іноземних мов і культур, </w:t>
      </w:r>
      <w:r w:rsidR="00511D86">
        <w:rPr>
          <w:lang w:val="uk-UA"/>
        </w:rPr>
        <w:t>у</w:t>
      </w:r>
      <w:r w:rsidRPr="0022436E">
        <w:t xml:space="preserve"> другому – розкриваються практичні аспекти методики використання проєктної технології навчання іноземних мов і культур у закладах вищої освіти.</w:t>
      </w:r>
    </w:p>
    <w:p w14:paraId="0B7ABD6C" w14:textId="77777777" w:rsidR="00A9161F" w:rsidRDefault="00A9161F" w:rsidP="00E3187D">
      <w:pPr>
        <w:pStyle w:val="a9"/>
        <w:widowControl w:val="0"/>
        <w:tabs>
          <w:tab w:val="left" w:pos="933"/>
        </w:tabs>
        <w:autoSpaceDE w:val="0"/>
        <w:autoSpaceDN w:val="0"/>
        <w:spacing w:after="0" w:line="240" w:lineRule="auto"/>
        <w:ind w:left="0" w:right="34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76BEC" w14:textId="451681B4" w:rsidR="002B34B2" w:rsidRPr="00E97C15" w:rsidRDefault="00E97C15" w:rsidP="00E3187D">
      <w:pPr>
        <w:pStyle w:val="a9"/>
        <w:widowControl w:val="0"/>
        <w:tabs>
          <w:tab w:val="left" w:pos="933"/>
        </w:tabs>
        <w:autoSpaceDE w:val="0"/>
        <w:autoSpaceDN w:val="0"/>
        <w:spacing w:after="0" w:line="240" w:lineRule="auto"/>
        <w:ind w:left="0" w:right="34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C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2B34B2" w:rsidRPr="00E97C15">
        <w:rPr>
          <w:rFonts w:ascii="Times New Roman" w:hAnsi="Times New Roman" w:cs="Times New Roman"/>
          <w:b/>
          <w:sz w:val="24"/>
          <w:szCs w:val="24"/>
        </w:rPr>
        <w:t xml:space="preserve">Компетентності аспірантів згідно ОНП (освітнього компоненту). </w:t>
      </w:r>
      <w:r w:rsidR="002B34B2" w:rsidRPr="00E97C15">
        <w:rPr>
          <w:rFonts w:ascii="Times New Roman" w:hAnsi="Times New Roman" w:cs="Times New Roman"/>
          <w:sz w:val="24"/>
          <w:szCs w:val="24"/>
        </w:rPr>
        <w:t>Компетентності</w:t>
      </w:r>
      <w:r w:rsidR="002B34B2" w:rsidRPr="00E97C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B34B2" w:rsidRPr="00E97C15">
        <w:rPr>
          <w:rFonts w:ascii="Times New Roman" w:hAnsi="Times New Roman" w:cs="Times New Roman"/>
          <w:sz w:val="24"/>
          <w:szCs w:val="24"/>
        </w:rPr>
        <w:t>аспірантів</w:t>
      </w:r>
      <w:r w:rsidR="002B34B2" w:rsidRPr="00E97C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B34B2" w:rsidRPr="00E97C15">
        <w:rPr>
          <w:rFonts w:ascii="Times New Roman" w:hAnsi="Times New Roman" w:cs="Times New Roman"/>
          <w:sz w:val="24"/>
          <w:szCs w:val="24"/>
        </w:rPr>
        <w:t>з</w:t>
      </w:r>
      <w:r w:rsidR="002B34B2" w:rsidRPr="00E97C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B34B2" w:rsidRPr="00E97C15">
        <w:rPr>
          <w:rFonts w:ascii="Times New Roman" w:hAnsi="Times New Roman" w:cs="Times New Roman"/>
          <w:sz w:val="24"/>
          <w:szCs w:val="24"/>
        </w:rPr>
        <w:t>навчальної</w:t>
      </w:r>
      <w:r w:rsidR="002B34B2" w:rsidRPr="00E97C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B34B2" w:rsidRPr="00E97C15">
        <w:rPr>
          <w:rFonts w:ascii="Times New Roman" w:hAnsi="Times New Roman" w:cs="Times New Roman"/>
          <w:sz w:val="24"/>
          <w:szCs w:val="24"/>
        </w:rPr>
        <w:t>дисципліни</w:t>
      </w:r>
      <w:r w:rsidR="002B34B2" w:rsidRPr="00E97C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B34B2" w:rsidRPr="00E97C15">
        <w:rPr>
          <w:rFonts w:ascii="Times New Roman" w:hAnsi="Times New Roman" w:cs="Times New Roman"/>
          <w:sz w:val="24"/>
          <w:szCs w:val="24"/>
        </w:rPr>
        <w:t>«</w:t>
      </w:r>
      <w:r w:rsidR="00685411" w:rsidRPr="0022436E">
        <w:rPr>
          <w:rFonts w:ascii="Times New Roman" w:hAnsi="Times New Roman" w:cs="Times New Roman"/>
          <w:sz w:val="24"/>
          <w:szCs w:val="24"/>
        </w:rPr>
        <w:t>Проєктні технології навчання іноземних</w:t>
      </w:r>
      <w:r w:rsidR="00685411" w:rsidRPr="002243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85411" w:rsidRPr="0022436E">
        <w:rPr>
          <w:rFonts w:ascii="Times New Roman" w:hAnsi="Times New Roman" w:cs="Times New Roman"/>
          <w:sz w:val="24"/>
          <w:szCs w:val="24"/>
        </w:rPr>
        <w:t>мов і культур</w:t>
      </w:r>
      <w:r w:rsidR="002B34B2" w:rsidRPr="00E97C15">
        <w:rPr>
          <w:rFonts w:ascii="Times New Roman" w:hAnsi="Times New Roman" w:cs="Times New Roman"/>
          <w:sz w:val="24"/>
          <w:szCs w:val="24"/>
        </w:rPr>
        <w:t>»</w:t>
      </w:r>
      <w:r w:rsidR="002B34B2" w:rsidRPr="00E97C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B34B2" w:rsidRPr="00E97C15">
        <w:rPr>
          <w:rFonts w:ascii="Times New Roman" w:hAnsi="Times New Roman" w:cs="Times New Roman"/>
          <w:i/>
          <w:sz w:val="24"/>
          <w:szCs w:val="24"/>
        </w:rPr>
        <w:t>базуються</w:t>
      </w:r>
      <w:r w:rsidR="002B34B2" w:rsidRPr="00E97C1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2B34B2" w:rsidRPr="00E97C15">
        <w:rPr>
          <w:rFonts w:ascii="Times New Roman" w:hAnsi="Times New Roman" w:cs="Times New Roman"/>
          <w:sz w:val="24"/>
          <w:szCs w:val="24"/>
        </w:rPr>
        <w:t>на</w:t>
      </w:r>
      <w:r w:rsidR="002B34B2" w:rsidRPr="00E97C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B34B2" w:rsidRPr="00E97C15">
        <w:rPr>
          <w:rFonts w:ascii="Times New Roman" w:hAnsi="Times New Roman" w:cs="Times New Roman"/>
          <w:i/>
          <w:sz w:val="24"/>
          <w:szCs w:val="24"/>
        </w:rPr>
        <w:t>інтегральній</w:t>
      </w:r>
      <w:r w:rsidR="00E3187D">
        <w:rPr>
          <w:rFonts w:ascii="Times New Roman" w:hAnsi="Times New Roman" w:cs="Times New Roman"/>
          <w:i/>
          <w:sz w:val="24"/>
          <w:szCs w:val="24"/>
        </w:rPr>
        <w:t xml:space="preserve"> та</w:t>
      </w:r>
      <w:r w:rsidR="002B34B2" w:rsidRPr="00E97C1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2B34B2" w:rsidRPr="00E97C15">
        <w:rPr>
          <w:rFonts w:ascii="Times New Roman" w:hAnsi="Times New Roman" w:cs="Times New Roman"/>
          <w:i/>
          <w:sz w:val="24"/>
          <w:szCs w:val="24"/>
        </w:rPr>
        <w:t>загальн</w:t>
      </w:r>
      <w:r w:rsidR="00E3187D">
        <w:rPr>
          <w:rFonts w:ascii="Times New Roman" w:hAnsi="Times New Roman" w:cs="Times New Roman"/>
          <w:i/>
          <w:sz w:val="24"/>
          <w:szCs w:val="24"/>
        </w:rPr>
        <w:t>ій</w:t>
      </w:r>
      <w:r w:rsidR="002B34B2" w:rsidRPr="00E97C1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2B34B2" w:rsidRPr="00E97C15">
        <w:rPr>
          <w:rFonts w:ascii="Times New Roman" w:hAnsi="Times New Roman" w:cs="Times New Roman"/>
          <w:i/>
          <w:sz w:val="24"/>
          <w:szCs w:val="24"/>
        </w:rPr>
        <w:t>компетентностях</w:t>
      </w:r>
      <w:r w:rsidR="002B34B2" w:rsidRPr="00E97C15">
        <w:rPr>
          <w:rFonts w:ascii="Times New Roman" w:hAnsi="Times New Roman" w:cs="Times New Roman"/>
          <w:sz w:val="24"/>
          <w:szCs w:val="24"/>
        </w:rPr>
        <w:t>,</w:t>
      </w:r>
      <w:r w:rsidR="002B34B2" w:rsidRPr="00E97C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B34B2" w:rsidRPr="00E97C15">
        <w:rPr>
          <w:rFonts w:ascii="Times New Roman" w:hAnsi="Times New Roman" w:cs="Times New Roman"/>
          <w:i/>
          <w:sz w:val="24"/>
          <w:szCs w:val="24"/>
        </w:rPr>
        <w:t>визначених</w:t>
      </w:r>
      <w:r w:rsidR="002B34B2" w:rsidRPr="00E97C1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2B34B2" w:rsidRPr="00E97C15">
        <w:rPr>
          <w:rFonts w:ascii="Times New Roman" w:hAnsi="Times New Roman" w:cs="Times New Roman"/>
          <w:i/>
          <w:sz w:val="24"/>
          <w:szCs w:val="24"/>
        </w:rPr>
        <w:t>освітньо-науковою програмою:</w:t>
      </w:r>
    </w:p>
    <w:p w14:paraId="54C4CBBD" w14:textId="7B798B5B" w:rsidR="00E3187D" w:rsidRDefault="002B34B2" w:rsidP="00E3187D">
      <w:pPr>
        <w:pStyle w:val="TableParagraph"/>
        <w:ind w:right="347"/>
        <w:jc w:val="both"/>
        <w:rPr>
          <w:b/>
          <w:i/>
          <w:iCs/>
          <w:sz w:val="24"/>
          <w:szCs w:val="24"/>
        </w:rPr>
      </w:pPr>
      <w:r w:rsidRPr="00E3187D">
        <w:rPr>
          <w:b/>
          <w:i/>
          <w:iCs/>
          <w:sz w:val="24"/>
          <w:szCs w:val="24"/>
        </w:rPr>
        <w:t>Інтегральна</w:t>
      </w:r>
      <w:r w:rsidRPr="00E3187D">
        <w:rPr>
          <w:b/>
          <w:i/>
          <w:iCs/>
          <w:spacing w:val="1"/>
          <w:sz w:val="24"/>
          <w:szCs w:val="24"/>
        </w:rPr>
        <w:t xml:space="preserve"> </w:t>
      </w:r>
      <w:r w:rsidRPr="00E3187D">
        <w:rPr>
          <w:b/>
          <w:i/>
          <w:iCs/>
          <w:sz w:val="24"/>
          <w:szCs w:val="24"/>
        </w:rPr>
        <w:t>компетентність</w:t>
      </w:r>
    </w:p>
    <w:p w14:paraId="2144294F" w14:textId="75FAE531" w:rsidR="002B34B2" w:rsidRPr="00F94563" w:rsidRDefault="00F94563" w:rsidP="00E3187D">
      <w:pPr>
        <w:pStyle w:val="TableParagraph"/>
        <w:ind w:right="347"/>
        <w:jc w:val="both"/>
        <w:rPr>
          <w:sz w:val="24"/>
          <w:szCs w:val="24"/>
        </w:rPr>
      </w:pPr>
      <w:r w:rsidRPr="00F94563">
        <w:rPr>
          <w:sz w:val="24"/>
          <w:szCs w:val="24"/>
        </w:rPr>
        <w:t>Здатність розв’язувати комплексні завдання і проблеми в галузі освіти у процесі професійної та дослідницько-інноваційної діяльності, що передбачає глибоке переосмислення наявних і створення нових цілісних</w:t>
      </w:r>
      <w:r w:rsidRPr="00F94563">
        <w:rPr>
          <w:spacing w:val="80"/>
          <w:sz w:val="24"/>
          <w:szCs w:val="24"/>
        </w:rPr>
        <w:t xml:space="preserve"> </w:t>
      </w:r>
      <w:r w:rsidRPr="00F94563">
        <w:rPr>
          <w:sz w:val="24"/>
          <w:szCs w:val="24"/>
        </w:rPr>
        <w:t>знань із загальнопедагогічних дисциплін (загальна педагогіка та історія педагогіки; теорія та методика навчання іноземних мов в закладах освіти різного типу), тенденції їх становлення і розвитку, сучасного стану й актуальних проблем, новітніх наукових парадигм і методології</w:t>
      </w:r>
      <w:r w:rsidRPr="00F94563">
        <w:rPr>
          <w:spacing w:val="42"/>
          <w:sz w:val="24"/>
          <w:szCs w:val="24"/>
        </w:rPr>
        <w:t xml:space="preserve"> </w:t>
      </w:r>
      <w:r w:rsidRPr="00F94563">
        <w:rPr>
          <w:sz w:val="24"/>
          <w:szCs w:val="24"/>
        </w:rPr>
        <w:t>педагогічних</w:t>
      </w:r>
      <w:r w:rsidRPr="00F94563">
        <w:rPr>
          <w:spacing w:val="45"/>
          <w:sz w:val="24"/>
          <w:szCs w:val="24"/>
        </w:rPr>
        <w:t xml:space="preserve"> </w:t>
      </w:r>
      <w:r w:rsidRPr="00F94563">
        <w:rPr>
          <w:sz w:val="24"/>
          <w:szCs w:val="24"/>
        </w:rPr>
        <w:t>досліджень</w:t>
      </w:r>
      <w:r w:rsidRPr="00F94563">
        <w:rPr>
          <w:spacing w:val="43"/>
          <w:sz w:val="24"/>
          <w:szCs w:val="24"/>
        </w:rPr>
        <w:t xml:space="preserve"> </w:t>
      </w:r>
      <w:r w:rsidRPr="00F94563">
        <w:rPr>
          <w:sz w:val="24"/>
          <w:szCs w:val="24"/>
        </w:rPr>
        <w:t>та/або</w:t>
      </w:r>
      <w:r w:rsidRPr="00F94563">
        <w:rPr>
          <w:spacing w:val="45"/>
          <w:sz w:val="24"/>
          <w:szCs w:val="24"/>
        </w:rPr>
        <w:t xml:space="preserve"> </w:t>
      </w:r>
      <w:r w:rsidRPr="00F94563">
        <w:rPr>
          <w:spacing w:val="-2"/>
          <w:sz w:val="24"/>
          <w:szCs w:val="24"/>
        </w:rPr>
        <w:t>професійної практики.</w:t>
      </w:r>
    </w:p>
    <w:p w14:paraId="4EF176D1" w14:textId="7E993192" w:rsidR="002B34B2" w:rsidRPr="00E221F3" w:rsidRDefault="002B34B2" w:rsidP="00E3187D">
      <w:pPr>
        <w:pStyle w:val="1"/>
        <w:tabs>
          <w:tab w:val="left" w:pos="284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221F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Загальні</w:t>
      </w:r>
      <w:r w:rsidRPr="00E221F3">
        <w:rPr>
          <w:rFonts w:ascii="Times New Roman" w:hAnsi="Times New Roman" w:cs="Times New Roman"/>
          <w:b/>
          <w:bCs/>
          <w:i/>
          <w:iCs/>
          <w:color w:val="auto"/>
          <w:spacing w:val="-3"/>
          <w:sz w:val="24"/>
          <w:szCs w:val="24"/>
        </w:rPr>
        <w:t xml:space="preserve"> </w:t>
      </w:r>
      <w:r w:rsidRPr="00E221F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компетентності</w:t>
      </w:r>
    </w:p>
    <w:p w14:paraId="0E3E842A" w14:textId="0A038DD0" w:rsidR="002B34B2" w:rsidRPr="00E97C15" w:rsidRDefault="002B34B2" w:rsidP="00E3187D">
      <w:pPr>
        <w:pStyle w:val="af5"/>
        <w:spacing w:after="0"/>
        <w:ind w:right="270"/>
        <w:jc w:val="both"/>
      </w:pPr>
      <w:r w:rsidRPr="00E97C15">
        <w:t xml:space="preserve">ЗК 2. </w:t>
      </w:r>
      <w:r w:rsidR="007E790A" w:rsidRPr="007E790A">
        <w:t>Здатність до системного наукового пізнання, комплексного застосування здобутих знань у практичній діяльності на засадах загальної та спеціальної</w:t>
      </w:r>
      <w:r w:rsidR="007E790A" w:rsidRPr="007E790A">
        <w:rPr>
          <w:spacing w:val="80"/>
        </w:rPr>
        <w:t xml:space="preserve"> </w:t>
      </w:r>
      <w:r w:rsidR="007E790A" w:rsidRPr="007E790A">
        <w:rPr>
          <w:spacing w:val="-2"/>
        </w:rPr>
        <w:t>методології</w:t>
      </w:r>
      <w:r w:rsidRPr="00E97C15">
        <w:t>.</w:t>
      </w:r>
    </w:p>
    <w:p w14:paraId="275EBE5F" w14:textId="77777777" w:rsidR="00902875" w:rsidRDefault="00902875" w:rsidP="0014481F">
      <w:pPr>
        <w:pStyle w:val="1"/>
        <w:spacing w:before="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1E588C3" w14:textId="3AF36B0E" w:rsidR="00E221F3" w:rsidRPr="00B822DA" w:rsidRDefault="0014481F" w:rsidP="0014481F">
      <w:pPr>
        <w:pStyle w:val="1"/>
        <w:spacing w:before="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822D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 </w:t>
      </w:r>
      <w:r w:rsidR="00E221F3" w:rsidRPr="00B822DA">
        <w:rPr>
          <w:rFonts w:ascii="Times New Roman" w:hAnsi="Times New Roman" w:cs="Times New Roman"/>
          <w:b/>
          <w:bCs/>
          <w:color w:val="auto"/>
          <w:sz w:val="24"/>
          <w:szCs w:val="24"/>
        </w:rPr>
        <w:t>Очікувані</w:t>
      </w:r>
      <w:r w:rsidR="00E221F3" w:rsidRPr="00B822DA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="00E221F3" w:rsidRPr="00B822DA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програмні</w:t>
      </w:r>
      <w:r w:rsidR="00E221F3" w:rsidRPr="00B822D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="00E221F3" w:rsidRPr="00B822D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результати</w:t>
      </w:r>
      <w:r w:rsidR="00E221F3" w:rsidRPr="00B822D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E221F3" w:rsidRPr="00B822DA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навчання</w:t>
      </w:r>
      <w:r w:rsidR="00E221F3" w:rsidRPr="00B822D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E221F3" w:rsidRPr="00B822DA">
        <w:rPr>
          <w:rFonts w:ascii="Times New Roman" w:hAnsi="Times New Roman" w:cs="Times New Roman"/>
          <w:b/>
          <w:bCs/>
          <w:color w:val="auto"/>
          <w:sz w:val="24"/>
          <w:szCs w:val="24"/>
        </w:rPr>
        <w:t>з</w:t>
      </w:r>
      <w:r w:rsidR="00E221F3" w:rsidRPr="00B822DA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="00E221F3" w:rsidRPr="00B822DA">
        <w:rPr>
          <w:rFonts w:ascii="Times New Roman" w:hAnsi="Times New Roman" w:cs="Times New Roman"/>
          <w:b/>
          <w:bCs/>
          <w:color w:val="auto"/>
          <w:sz w:val="24"/>
          <w:szCs w:val="24"/>
        </w:rPr>
        <w:t>дисципліни.</w:t>
      </w:r>
    </w:p>
    <w:p w14:paraId="3BC3BAC0" w14:textId="1A5B81F6" w:rsidR="00B5120E" w:rsidRPr="00B5120E" w:rsidRDefault="00B5120E" w:rsidP="00E3187D">
      <w:pPr>
        <w:pStyle w:val="af5"/>
        <w:spacing w:after="0"/>
        <w:ind w:right="270"/>
        <w:jc w:val="both"/>
        <w:rPr>
          <w:lang w:val="uk-UA"/>
        </w:rPr>
      </w:pPr>
      <w:r w:rsidRPr="00B5120E">
        <w:rPr>
          <w:lang w:val="uk-UA"/>
        </w:rPr>
        <w:t xml:space="preserve">ПРН 9. Планувати, ініціювати, організовувати й здійснювати розробку дослідницько-інноваційних проєктів, організовувати роботу вітчизняних і міжнародних науково-дослідницьких колективів у контексті європейської та євроатлантичної інтеграції </w:t>
      </w:r>
      <w:r w:rsidRPr="00B5120E">
        <w:rPr>
          <w:spacing w:val="-2"/>
          <w:lang w:val="uk-UA"/>
        </w:rPr>
        <w:t>України</w:t>
      </w:r>
    </w:p>
    <w:p w14:paraId="7DBC6C70" w14:textId="07BC5295" w:rsidR="00E221F3" w:rsidRPr="00B5120E" w:rsidRDefault="00E221F3" w:rsidP="00E3187D">
      <w:pPr>
        <w:pStyle w:val="af5"/>
        <w:spacing w:after="0"/>
        <w:ind w:right="270"/>
        <w:jc w:val="both"/>
        <w:rPr>
          <w:lang w:val="uk-UA"/>
        </w:rPr>
      </w:pPr>
      <w:r w:rsidRPr="00B5120E">
        <w:rPr>
          <w:lang w:val="uk-UA"/>
        </w:rPr>
        <w:t>ПРН 11. Застосовувати</w:t>
      </w:r>
      <w:r w:rsidRPr="00B5120E">
        <w:rPr>
          <w:spacing w:val="1"/>
          <w:lang w:val="uk-UA"/>
        </w:rPr>
        <w:t xml:space="preserve"> </w:t>
      </w:r>
      <w:r w:rsidRPr="00B5120E">
        <w:rPr>
          <w:lang w:val="uk-UA"/>
        </w:rPr>
        <w:t>цифрові,</w:t>
      </w:r>
      <w:r w:rsidRPr="00B5120E">
        <w:rPr>
          <w:spacing w:val="1"/>
          <w:lang w:val="uk-UA"/>
        </w:rPr>
        <w:t xml:space="preserve"> </w:t>
      </w:r>
      <w:r w:rsidRPr="00B5120E">
        <w:rPr>
          <w:lang w:val="uk-UA"/>
        </w:rPr>
        <w:t>інформаційно-комунікаційні</w:t>
      </w:r>
      <w:r w:rsidRPr="00B5120E">
        <w:rPr>
          <w:spacing w:val="1"/>
          <w:lang w:val="uk-UA"/>
        </w:rPr>
        <w:t xml:space="preserve"> </w:t>
      </w:r>
      <w:r w:rsidRPr="00B5120E">
        <w:rPr>
          <w:lang w:val="uk-UA"/>
        </w:rPr>
        <w:t>технології</w:t>
      </w:r>
      <w:r w:rsidRPr="00B5120E">
        <w:rPr>
          <w:spacing w:val="1"/>
          <w:lang w:val="uk-UA"/>
        </w:rPr>
        <w:t xml:space="preserve"> </w:t>
      </w:r>
      <w:r w:rsidRPr="00B5120E">
        <w:rPr>
          <w:lang w:val="uk-UA"/>
        </w:rPr>
        <w:t>у професійній</w:t>
      </w:r>
      <w:r w:rsidRPr="00B5120E">
        <w:rPr>
          <w:spacing w:val="1"/>
          <w:lang w:val="uk-UA"/>
        </w:rPr>
        <w:t xml:space="preserve"> </w:t>
      </w:r>
      <w:r w:rsidRPr="00B5120E">
        <w:rPr>
          <w:lang w:val="uk-UA"/>
        </w:rPr>
        <w:t>науково-інноваційній</w:t>
      </w:r>
      <w:r w:rsidRPr="00B5120E">
        <w:rPr>
          <w:spacing w:val="-1"/>
          <w:lang w:val="uk-UA"/>
        </w:rPr>
        <w:t xml:space="preserve"> </w:t>
      </w:r>
      <w:r w:rsidRPr="00B5120E">
        <w:rPr>
          <w:lang w:val="uk-UA"/>
        </w:rPr>
        <w:t>та</w:t>
      </w:r>
      <w:r w:rsidRPr="00B5120E">
        <w:rPr>
          <w:spacing w:val="-1"/>
          <w:lang w:val="uk-UA"/>
        </w:rPr>
        <w:t xml:space="preserve"> </w:t>
      </w:r>
      <w:r w:rsidRPr="00B5120E">
        <w:rPr>
          <w:lang w:val="uk-UA"/>
        </w:rPr>
        <w:t>викладацькій діяльності.</w:t>
      </w:r>
      <w:r w:rsidR="00B5120E" w:rsidRPr="00B5120E">
        <w:rPr>
          <w:lang w:val="uk-UA"/>
        </w:rPr>
        <w:t xml:space="preserve"> </w:t>
      </w:r>
    </w:p>
    <w:p w14:paraId="2DF0A0A5" w14:textId="204AE96D" w:rsidR="00E221F3" w:rsidRPr="00B5120E" w:rsidRDefault="00E221F3" w:rsidP="00E3187D">
      <w:pPr>
        <w:pStyle w:val="af5"/>
        <w:spacing w:after="0"/>
        <w:ind w:right="267"/>
        <w:jc w:val="both"/>
        <w:rPr>
          <w:lang w:val="uk-UA"/>
        </w:rPr>
      </w:pPr>
      <w:r w:rsidRPr="00B5120E">
        <w:rPr>
          <w:lang w:val="uk-UA"/>
        </w:rPr>
        <w:t xml:space="preserve">ПРН </w:t>
      </w:r>
      <w:r w:rsidR="00B5120E" w:rsidRPr="00B5120E">
        <w:rPr>
          <w:lang w:val="uk-UA"/>
        </w:rPr>
        <w:t>20</w:t>
      </w:r>
      <w:r w:rsidRPr="00B5120E">
        <w:rPr>
          <w:lang w:val="uk-UA"/>
        </w:rPr>
        <w:t xml:space="preserve">. </w:t>
      </w:r>
      <w:r w:rsidR="00B5120E" w:rsidRPr="00B5120E">
        <w:rPr>
          <w:lang w:val="uk-UA"/>
        </w:rPr>
        <w:t>Дотримуватися правил ефективної роботи в команді, приймати обґрунтовані рішення, мотивувати людей рухатися до спільної мети; цінуючи та поважаючи різноманітність і полікультурність, усвідомлюючи рівні можливості і гендерні особливості; обирати і застосовувати оптимальні технології ефективної міжкультурної комунікації</w:t>
      </w:r>
      <w:r w:rsidRPr="00B5120E">
        <w:rPr>
          <w:lang w:val="uk-UA"/>
        </w:rPr>
        <w:t>.</w:t>
      </w:r>
    </w:p>
    <w:p w14:paraId="134C637F" w14:textId="77777777" w:rsidR="00902875" w:rsidRDefault="00902875" w:rsidP="00B92A4B">
      <w:pPr>
        <w:widowControl w:val="0"/>
        <w:tabs>
          <w:tab w:val="left" w:pos="824"/>
        </w:tabs>
        <w:autoSpaceDE w:val="0"/>
        <w:autoSpaceDN w:val="0"/>
        <w:ind w:right="267"/>
        <w:jc w:val="both"/>
        <w:rPr>
          <w:b/>
          <w:lang w:val="uk-UA"/>
        </w:rPr>
      </w:pPr>
    </w:p>
    <w:p w14:paraId="21E7C5E5" w14:textId="78BA0485" w:rsidR="00E221F3" w:rsidRPr="00B92A4B" w:rsidRDefault="00B92A4B" w:rsidP="00B92A4B">
      <w:pPr>
        <w:widowControl w:val="0"/>
        <w:tabs>
          <w:tab w:val="left" w:pos="824"/>
        </w:tabs>
        <w:autoSpaceDE w:val="0"/>
        <w:autoSpaceDN w:val="0"/>
        <w:ind w:right="267"/>
        <w:jc w:val="both"/>
        <w:rPr>
          <w:b/>
          <w:lang w:val="uk-UA"/>
        </w:rPr>
      </w:pPr>
      <w:r>
        <w:rPr>
          <w:b/>
          <w:lang w:val="uk-UA"/>
        </w:rPr>
        <w:t xml:space="preserve">7. </w:t>
      </w:r>
      <w:r w:rsidR="00E221F3" w:rsidRPr="00B92A4B">
        <w:rPr>
          <w:b/>
          <w:lang w:val="uk-UA"/>
        </w:rPr>
        <w:t>Система</w:t>
      </w:r>
      <w:r w:rsidR="00E221F3" w:rsidRPr="00B92A4B">
        <w:rPr>
          <w:b/>
          <w:spacing w:val="1"/>
          <w:lang w:val="uk-UA"/>
        </w:rPr>
        <w:t xml:space="preserve"> </w:t>
      </w:r>
      <w:r w:rsidR="00E221F3" w:rsidRPr="00B92A4B">
        <w:rPr>
          <w:b/>
          <w:lang w:val="uk-UA"/>
        </w:rPr>
        <w:t>оцінювання</w:t>
      </w:r>
      <w:r w:rsidR="00E221F3" w:rsidRPr="00B92A4B">
        <w:rPr>
          <w:b/>
          <w:spacing w:val="1"/>
          <w:lang w:val="uk-UA"/>
        </w:rPr>
        <w:t xml:space="preserve"> </w:t>
      </w:r>
      <w:r w:rsidR="00E221F3" w:rsidRPr="00B92A4B">
        <w:rPr>
          <w:b/>
          <w:lang w:val="uk-UA"/>
        </w:rPr>
        <w:t>результатів</w:t>
      </w:r>
      <w:r w:rsidR="00E221F3" w:rsidRPr="00B92A4B">
        <w:rPr>
          <w:b/>
          <w:spacing w:val="1"/>
          <w:lang w:val="uk-UA"/>
        </w:rPr>
        <w:t xml:space="preserve"> </w:t>
      </w:r>
      <w:r w:rsidR="00E221F3" w:rsidRPr="00B92A4B">
        <w:rPr>
          <w:b/>
          <w:lang w:val="uk-UA"/>
        </w:rPr>
        <w:t>навчання</w:t>
      </w:r>
      <w:r w:rsidR="00E221F3" w:rsidRPr="00B92A4B">
        <w:rPr>
          <w:b/>
          <w:spacing w:val="1"/>
          <w:lang w:val="uk-UA"/>
        </w:rPr>
        <w:t xml:space="preserve"> </w:t>
      </w:r>
      <w:r w:rsidR="00E221F3" w:rsidRPr="00B92A4B">
        <w:rPr>
          <w:b/>
          <w:lang w:val="uk-UA"/>
        </w:rPr>
        <w:t>аспірантів</w:t>
      </w:r>
      <w:r w:rsidR="00E221F3" w:rsidRPr="00B92A4B">
        <w:rPr>
          <w:b/>
          <w:spacing w:val="1"/>
          <w:lang w:val="uk-UA"/>
        </w:rPr>
        <w:t xml:space="preserve"> </w:t>
      </w:r>
      <w:r w:rsidR="00E221F3" w:rsidRPr="00B92A4B">
        <w:rPr>
          <w:b/>
          <w:lang w:val="uk-UA"/>
        </w:rPr>
        <w:t>(</w:t>
      </w:r>
      <w:r w:rsidR="00E221F3" w:rsidRPr="00B92A4B">
        <w:rPr>
          <w:lang w:val="uk-UA"/>
        </w:rPr>
        <w:t>критерії</w:t>
      </w:r>
      <w:r w:rsidR="00E221F3" w:rsidRPr="00B92A4B">
        <w:rPr>
          <w:spacing w:val="1"/>
          <w:lang w:val="uk-UA"/>
        </w:rPr>
        <w:t xml:space="preserve"> </w:t>
      </w:r>
      <w:r w:rsidR="00E221F3" w:rsidRPr="00B92A4B">
        <w:rPr>
          <w:lang w:val="uk-UA"/>
        </w:rPr>
        <w:t>оцінювання</w:t>
      </w:r>
      <w:r w:rsidR="00E221F3" w:rsidRPr="00B92A4B">
        <w:rPr>
          <w:spacing w:val="1"/>
          <w:lang w:val="uk-UA"/>
        </w:rPr>
        <w:t xml:space="preserve"> </w:t>
      </w:r>
      <w:r w:rsidR="00E221F3" w:rsidRPr="00B92A4B">
        <w:rPr>
          <w:lang w:val="uk-UA"/>
        </w:rPr>
        <w:t>результатів</w:t>
      </w:r>
      <w:r w:rsidR="00E221F3" w:rsidRPr="00B92A4B">
        <w:rPr>
          <w:spacing w:val="-2"/>
          <w:lang w:val="uk-UA"/>
        </w:rPr>
        <w:t xml:space="preserve"> </w:t>
      </w:r>
      <w:r w:rsidR="00E221F3" w:rsidRPr="00B92A4B">
        <w:rPr>
          <w:lang w:val="uk-UA"/>
        </w:rPr>
        <w:t>навчання</w:t>
      </w:r>
      <w:r w:rsidR="00E221F3" w:rsidRPr="00B92A4B">
        <w:rPr>
          <w:spacing w:val="-1"/>
          <w:lang w:val="uk-UA"/>
        </w:rPr>
        <w:t xml:space="preserve"> </w:t>
      </w:r>
      <w:r w:rsidR="00E221F3" w:rsidRPr="00B92A4B">
        <w:rPr>
          <w:lang w:val="uk-UA"/>
        </w:rPr>
        <w:t>та</w:t>
      </w:r>
      <w:r w:rsidR="00E221F3" w:rsidRPr="00B92A4B">
        <w:rPr>
          <w:spacing w:val="-1"/>
          <w:lang w:val="uk-UA"/>
        </w:rPr>
        <w:t xml:space="preserve"> </w:t>
      </w:r>
      <w:r w:rsidR="00E221F3" w:rsidRPr="00B92A4B">
        <w:rPr>
          <w:lang w:val="uk-UA"/>
        </w:rPr>
        <w:t>засоби</w:t>
      </w:r>
      <w:r w:rsidR="00E221F3" w:rsidRPr="00B92A4B">
        <w:rPr>
          <w:spacing w:val="1"/>
          <w:lang w:val="uk-UA"/>
        </w:rPr>
        <w:t xml:space="preserve"> </w:t>
      </w:r>
      <w:r w:rsidR="00E221F3" w:rsidRPr="00B92A4B">
        <w:rPr>
          <w:lang w:val="uk-UA"/>
        </w:rPr>
        <w:t>діагностики навчальних</w:t>
      </w:r>
      <w:r w:rsidR="00E221F3" w:rsidRPr="00B92A4B">
        <w:rPr>
          <w:spacing w:val="1"/>
          <w:lang w:val="uk-UA"/>
        </w:rPr>
        <w:t xml:space="preserve"> </w:t>
      </w:r>
      <w:r w:rsidR="00E221F3" w:rsidRPr="00B92A4B">
        <w:rPr>
          <w:lang w:val="uk-UA"/>
        </w:rPr>
        <w:t>досягнень</w:t>
      </w:r>
      <w:r w:rsidR="00E221F3" w:rsidRPr="00B92A4B">
        <w:rPr>
          <w:spacing w:val="-1"/>
          <w:lang w:val="uk-UA"/>
        </w:rPr>
        <w:t xml:space="preserve"> </w:t>
      </w:r>
      <w:r w:rsidR="00E221F3" w:rsidRPr="00B92A4B">
        <w:rPr>
          <w:lang w:val="uk-UA"/>
        </w:rPr>
        <w:t>аспірантів</w:t>
      </w:r>
      <w:r w:rsidR="00E221F3" w:rsidRPr="00B92A4B">
        <w:rPr>
          <w:b/>
          <w:lang w:val="uk-UA"/>
        </w:rPr>
        <w:t>)</w:t>
      </w:r>
    </w:p>
    <w:p w14:paraId="539F984B" w14:textId="4BF494E8" w:rsidR="00E221F3" w:rsidRPr="00B92A4B" w:rsidRDefault="00E221F3" w:rsidP="00E221F3">
      <w:pPr>
        <w:pStyle w:val="1"/>
        <w:spacing w:before="2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92A4B">
        <w:rPr>
          <w:rFonts w:ascii="Times New Roman" w:hAnsi="Times New Roman" w:cs="Times New Roman"/>
          <w:b/>
          <w:bCs/>
          <w:color w:val="auto"/>
          <w:sz w:val="24"/>
          <w:szCs w:val="24"/>
        </w:rPr>
        <w:t>7.1</w:t>
      </w:r>
      <w:r w:rsidR="00556577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B92A4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92A4B">
        <w:rPr>
          <w:rFonts w:ascii="Times New Roman" w:hAnsi="Times New Roman" w:cs="Times New Roman"/>
          <w:b/>
          <w:bCs/>
          <w:color w:val="auto"/>
          <w:sz w:val="24"/>
          <w:szCs w:val="24"/>
        </w:rPr>
        <w:t>Форми</w:t>
      </w:r>
      <w:r w:rsidRPr="00B92A4B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B92A4B">
        <w:rPr>
          <w:rFonts w:ascii="Times New Roman" w:hAnsi="Times New Roman" w:cs="Times New Roman"/>
          <w:b/>
          <w:bCs/>
          <w:color w:val="auto"/>
          <w:sz w:val="24"/>
          <w:szCs w:val="24"/>
        </w:rPr>
        <w:t>та</w:t>
      </w:r>
      <w:r w:rsidRPr="00B92A4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92A4B">
        <w:rPr>
          <w:rFonts w:ascii="Times New Roman" w:hAnsi="Times New Roman" w:cs="Times New Roman"/>
          <w:b/>
          <w:bCs/>
          <w:color w:val="auto"/>
          <w:sz w:val="24"/>
          <w:szCs w:val="24"/>
        </w:rPr>
        <w:t>критерії</w:t>
      </w:r>
      <w:r w:rsidRPr="00B92A4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92A4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оцінювання</w:t>
      </w:r>
      <w:r w:rsidRPr="00B92A4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92A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аспірантів</w:t>
      </w:r>
    </w:p>
    <w:p w14:paraId="2CA24545" w14:textId="77777777" w:rsidR="00E221F3" w:rsidRPr="00C16097" w:rsidRDefault="00E221F3" w:rsidP="00E221F3">
      <w:pPr>
        <w:spacing w:line="274" w:lineRule="exact"/>
        <w:ind w:left="762"/>
        <w:rPr>
          <w:b/>
        </w:rPr>
      </w:pPr>
      <w:r w:rsidRPr="00C16097">
        <w:rPr>
          <w:b/>
        </w:rPr>
        <w:t>-</w:t>
      </w:r>
      <w:r w:rsidRPr="00C16097">
        <w:rPr>
          <w:b/>
          <w:spacing w:val="-4"/>
        </w:rPr>
        <w:t xml:space="preserve"> </w:t>
      </w:r>
      <w:r w:rsidRPr="00C16097">
        <w:rPr>
          <w:b/>
        </w:rPr>
        <w:t>Семестрове</w:t>
      </w:r>
      <w:r w:rsidRPr="00C16097">
        <w:rPr>
          <w:b/>
          <w:spacing w:val="-3"/>
        </w:rPr>
        <w:t xml:space="preserve"> </w:t>
      </w:r>
      <w:r w:rsidRPr="00C16097">
        <w:rPr>
          <w:b/>
        </w:rPr>
        <w:t>оцінювання:</w:t>
      </w:r>
    </w:p>
    <w:p w14:paraId="6848419B" w14:textId="07627287" w:rsidR="00E221F3" w:rsidRPr="00C16097" w:rsidRDefault="00E221F3" w:rsidP="00C03FE1">
      <w:pPr>
        <w:pStyle w:val="af5"/>
        <w:tabs>
          <w:tab w:val="left" w:pos="2611"/>
          <w:tab w:val="left" w:pos="4098"/>
          <w:tab w:val="left" w:pos="7052"/>
          <w:tab w:val="left" w:pos="8956"/>
        </w:tabs>
        <w:ind w:right="268" w:firstLine="566"/>
        <w:jc w:val="both"/>
      </w:pPr>
      <w:r w:rsidRPr="00C16097">
        <w:t>Навчальна</w:t>
      </w:r>
      <w:r w:rsidR="00C03FE1">
        <w:rPr>
          <w:lang w:val="uk-UA"/>
        </w:rPr>
        <w:t xml:space="preserve"> </w:t>
      </w:r>
      <w:r w:rsidRPr="00C16097">
        <w:t>дисципліна</w:t>
      </w:r>
      <w:r w:rsidR="00C03FE1">
        <w:rPr>
          <w:lang w:val="uk-UA"/>
        </w:rPr>
        <w:t xml:space="preserve"> </w:t>
      </w:r>
      <w:r w:rsidRPr="00C16097">
        <w:t>«Про</w:t>
      </w:r>
      <w:r w:rsidR="00C03FE1">
        <w:rPr>
          <w:lang w:val="uk-UA"/>
        </w:rPr>
        <w:t>єктні технології навчання іноземних мов і культур</w:t>
      </w:r>
      <w:r w:rsidRPr="00C16097">
        <w:t>»</w:t>
      </w:r>
      <w:r w:rsidR="00C03FE1">
        <w:rPr>
          <w:lang w:val="uk-UA"/>
        </w:rPr>
        <w:t xml:space="preserve"> </w:t>
      </w:r>
      <w:r w:rsidRPr="00C16097">
        <w:t>складається з одного</w:t>
      </w:r>
      <w:r w:rsidRPr="00C16097">
        <w:rPr>
          <w:spacing w:val="-1"/>
        </w:rPr>
        <w:t xml:space="preserve"> </w:t>
      </w:r>
      <w:r w:rsidRPr="00C16097">
        <w:t>організаційного модуля</w:t>
      </w:r>
      <w:r w:rsidRPr="00C16097">
        <w:rPr>
          <w:spacing w:val="4"/>
        </w:rPr>
        <w:t xml:space="preserve"> </w:t>
      </w:r>
      <w:r w:rsidRPr="00C16097">
        <w:t>у</w:t>
      </w:r>
      <w:r w:rsidRPr="00C16097">
        <w:rPr>
          <w:spacing w:val="-5"/>
        </w:rPr>
        <w:t xml:space="preserve"> </w:t>
      </w:r>
      <w:r w:rsidRPr="00C16097">
        <w:t>2-му</w:t>
      </w:r>
      <w:r w:rsidRPr="00C16097">
        <w:rPr>
          <w:spacing w:val="-5"/>
        </w:rPr>
        <w:t xml:space="preserve"> </w:t>
      </w:r>
      <w:r w:rsidRPr="00C16097">
        <w:t>семестрі.</w:t>
      </w:r>
    </w:p>
    <w:p w14:paraId="3709B379" w14:textId="2558A837" w:rsidR="00E221F3" w:rsidRPr="00C16097" w:rsidRDefault="00E221F3" w:rsidP="00E221F3">
      <w:pPr>
        <w:pStyle w:val="af5"/>
        <w:tabs>
          <w:tab w:val="left" w:pos="2311"/>
          <w:tab w:val="left" w:pos="5011"/>
          <w:tab w:val="left" w:pos="6258"/>
          <w:tab w:val="left" w:pos="7678"/>
          <w:tab w:val="left" w:pos="8949"/>
        </w:tabs>
        <w:ind w:right="270" w:firstLine="566"/>
      </w:pPr>
      <w:r w:rsidRPr="00C16097">
        <w:t>Система</w:t>
      </w:r>
      <w:r w:rsidR="00C03FE1">
        <w:rPr>
          <w:lang w:val="uk-UA"/>
        </w:rPr>
        <w:t xml:space="preserve"> </w:t>
      </w:r>
      <w:r w:rsidRPr="00C16097">
        <w:t>модульно-рейтингового</w:t>
      </w:r>
      <w:r w:rsidR="00C03FE1">
        <w:rPr>
          <w:lang w:val="uk-UA"/>
        </w:rPr>
        <w:t xml:space="preserve"> </w:t>
      </w:r>
      <w:r w:rsidRPr="00C16097">
        <w:t>контролю</w:t>
      </w:r>
      <w:r w:rsidR="00C03FE1">
        <w:rPr>
          <w:lang w:val="uk-UA"/>
        </w:rPr>
        <w:t xml:space="preserve"> </w:t>
      </w:r>
      <w:r w:rsidRPr="00C16097">
        <w:t>навчальних</w:t>
      </w:r>
      <w:r w:rsidR="00C03FE1">
        <w:rPr>
          <w:lang w:val="uk-UA"/>
        </w:rPr>
        <w:t xml:space="preserve"> </w:t>
      </w:r>
      <w:r w:rsidRPr="00C16097">
        <w:t>досягнень</w:t>
      </w:r>
      <w:r w:rsidR="00C03FE1">
        <w:rPr>
          <w:lang w:val="uk-UA"/>
        </w:rPr>
        <w:t xml:space="preserve"> </w:t>
      </w:r>
      <w:r w:rsidRPr="00C16097">
        <w:rPr>
          <w:spacing w:val="-1"/>
        </w:rPr>
        <w:t>аспірантів</w:t>
      </w:r>
      <w:r w:rsidRPr="00C16097">
        <w:rPr>
          <w:spacing w:val="-57"/>
        </w:rPr>
        <w:t xml:space="preserve"> </w:t>
      </w:r>
      <w:r w:rsidRPr="00C16097">
        <w:t>реалізується</w:t>
      </w:r>
      <w:r w:rsidRPr="00C16097">
        <w:rPr>
          <w:spacing w:val="-1"/>
        </w:rPr>
        <w:t xml:space="preserve"> </w:t>
      </w:r>
      <w:r w:rsidRPr="00C16097">
        <w:t>за</w:t>
      </w:r>
      <w:r w:rsidRPr="00C16097">
        <w:rPr>
          <w:spacing w:val="-1"/>
        </w:rPr>
        <w:t xml:space="preserve"> </w:t>
      </w:r>
      <w:r w:rsidRPr="00C16097">
        <w:t>наступною</w:t>
      </w:r>
      <w:r w:rsidRPr="00C16097">
        <w:rPr>
          <w:spacing w:val="-1"/>
        </w:rPr>
        <w:t xml:space="preserve"> </w:t>
      </w:r>
      <w:r w:rsidRPr="00C16097">
        <w:t>технологією. Оцінюються такі</w:t>
      </w:r>
      <w:r w:rsidRPr="00C16097">
        <w:rPr>
          <w:spacing w:val="-1"/>
        </w:rPr>
        <w:t xml:space="preserve"> </w:t>
      </w:r>
      <w:r w:rsidRPr="00C16097">
        <w:t>складники: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822"/>
      </w:tblGrid>
      <w:tr w:rsidR="00C16097" w:rsidRPr="00C16097" w14:paraId="47E02DCF" w14:textId="77777777" w:rsidTr="005D2F50">
        <w:trPr>
          <w:trHeight w:val="553"/>
        </w:trPr>
        <w:tc>
          <w:tcPr>
            <w:tcW w:w="4508" w:type="dxa"/>
          </w:tcPr>
          <w:p w14:paraId="66F64166" w14:textId="77777777" w:rsidR="007C2685" w:rsidRPr="00C16097" w:rsidRDefault="007C2685" w:rsidP="005D2F50">
            <w:pPr>
              <w:pStyle w:val="TableParagraph"/>
              <w:spacing w:line="270" w:lineRule="atLeast"/>
              <w:ind w:left="146"/>
              <w:jc w:val="center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 xml:space="preserve">Аудиторна та самостійна </w:t>
            </w:r>
            <w:r w:rsidRPr="00C16097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C16097">
              <w:rPr>
                <w:b/>
                <w:sz w:val="24"/>
                <w:szCs w:val="24"/>
              </w:rPr>
              <w:t>робота</w:t>
            </w:r>
            <w:r w:rsidRPr="00C1609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16097">
              <w:rPr>
                <w:b/>
                <w:sz w:val="24"/>
                <w:szCs w:val="24"/>
              </w:rPr>
              <w:t>аспіранта</w:t>
            </w:r>
          </w:p>
        </w:tc>
        <w:tc>
          <w:tcPr>
            <w:tcW w:w="4822" w:type="dxa"/>
          </w:tcPr>
          <w:p w14:paraId="1037CDD5" w14:textId="77777777" w:rsidR="007C2685" w:rsidRPr="00C16097" w:rsidRDefault="007C2685" w:rsidP="005D2F50">
            <w:pPr>
              <w:pStyle w:val="TableParagraph"/>
              <w:spacing w:before="138"/>
              <w:ind w:left="768" w:right="763"/>
              <w:jc w:val="center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Модульна</w:t>
            </w:r>
            <w:r w:rsidRPr="00C1609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16097">
              <w:rPr>
                <w:b/>
                <w:sz w:val="24"/>
                <w:szCs w:val="24"/>
              </w:rPr>
              <w:t>контрольна</w:t>
            </w:r>
            <w:r w:rsidRPr="00C1609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16097">
              <w:rPr>
                <w:b/>
                <w:sz w:val="24"/>
                <w:szCs w:val="24"/>
              </w:rPr>
              <w:t>робота</w:t>
            </w:r>
          </w:p>
        </w:tc>
      </w:tr>
      <w:tr w:rsidR="007C2685" w:rsidRPr="00C16097" w14:paraId="04099671" w14:textId="77777777" w:rsidTr="005D2F50">
        <w:trPr>
          <w:trHeight w:val="381"/>
        </w:trPr>
        <w:tc>
          <w:tcPr>
            <w:tcW w:w="4508" w:type="dxa"/>
          </w:tcPr>
          <w:p w14:paraId="7E4A3856" w14:textId="77777777" w:rsidR="007C2685" w:rsidRPr="00C16097" w:rsidRDefault="007C2685" w:rsidP="005D2F50">
            <w:pPr>
              <w:pStyle w:val="TableParagraph"/>
              <w:spacing w:before="51"/>
              <w:ind w:right="-182"/>
              <w:jc w:val="center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50 балів</w:t>
            </w:r>
          </w:p>
        </w:tc>
        <w:tc>
          <w:tcPr>
            <w:tcW w:w="4822" w:type="dxa"/>
          </w:tcPr>
          <w:p w14:paraId="006028CB" w14:textId="77777777" w:rsidR="007C2685" w:rsidRPr="00C16097" w:rsidRDefault="007C2685" w:rsidP="005D2F50">
            <w:pPr>
              <w:pStyle w:val="TableParagraph"/>
              <w:spacing w:before="51"/>
              <w:ind w:left="768" w:right="763"/>
              <w:jc w:val="center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50 балів</w:t>
            </w:r>
          </w:p>
        </w:tc>
      </w:tr>
    </w:tbl>
    <w:p w14:paraId="6560C3C1" w14:textId="77777777" w:rsidR="00E3187D" w:rsidRDefault="00E3187D" w:rsidP="001D3B18">
      <w:pPr>
        <w:pStyle w:val="af5"/>
        <w:ind w:left="1208"/>
        <w:jc w:val="both"/>
        <w:rPr>
          <w:lang w:val="uk-UA"/>
        </w:rPr>
      </w:pPr>
    </w:p>
    <w:p w14:paraId="79BEAB6D" w14:textId="1CC8FB63" w:rsidR="001D3B18" w:rsidRPr="00C16097" w:rsidRDefault="001D3B18" w:rsidP="001D3B18">
      <w:pPr>
        <w:pStyle w:val="af5"/>
        <w:ind w:left="1208"/>
        <w:jc w:val="both"/>
      </w:pPr>
      <w:r w:rsidRPr="00C16097">
        <w:t>Рейтинг</w:t>
      </w:r>
      <w:r w:rsidRPr="00C16097">
        <w:rPr>
          <w:spacing w:val="-3"/>
        </w:rPr>
        <w:t xml:space="preserve"> </w:t>
      </w:r>
      <w:r w:rsidRPr="00C16097">
        <w:t>модуля</w:t>
      </w:r>
      <w:r w:rsidRPr="00C16097">
        <w:rPr>
          <w:spacing w:val="-3"/>
        </w:rPr>
        <w:t xml:space="preserve"> </w:t>
      </w:r>
      <w:r w:rsidRPr="00C16097">
        <w:t>обчислюється</w:t>
      </w:r>
      <w:r w:rsidRPr="00C16097">
        <w:rPr>
          <w:spacing w:val="3"/>
        </w:rPr>
        <w:t xml:space="preserve"> </w:t>
      </w:r>
      <w:r w:rsidRPr="00C16097">
        <w:t>у</w:t>
      </w:r>
      <w:r w:rsidRPr="00C16097">
        <w:rPr>
          <w:spacing w:val="-10"/>
        </w:rPr>
        <w:t xml:space="preserve"> </w:t>
      </w:r>
      <w:r w:rsidRPr="00C16097">
        <w:t>такий</w:t>
      </w:r>
      <w:r w:rsidRPr="00C16097">
        <w:rPr>
          <w:spacing w:val="-2"/>
        </w:rPr>
        <w:t xml:space="preserve"> </w:t>
      </w:r>
      <w:r w:rsidRPr="00C16097">
        <w:t>спосіб.</w:t>
      </w:r>
    </w:p>
    <w:p w14:paraId="22C367EA" w14:textId="77777777" w:rsidR="001D3B18" w:rsidRPr="00C16097" w:rsidRDefault="001D3B18" w:rsidP="001D3B18">
      <w:pPr>
        <w:pStyle w:val="af5"/>
        <w:ind w:right="264" w:firstLine="566"/>
        <w:jc w:val="both"/>
        <w:rPr>
          <w:b/>
        </w:rPr>
      </w:pPr>
      <w:r w:rsidRPr="00C16097">
        <w:rPr>
          <w:b/>
        </w:rPr>
        <w:t xml:space="preserve">Поточне оцінювання </w:t>
      </w:r>
      <w:r w:rsidRPr="00C16097">
        <w:t>всіх видів навчальної діяльності аспіранта (аудиторна робота</w:t>
      </w:r>
      <w:r w:rsidRPr="00C16097">
        <w:rPr>
          <w:spacing w:val="1"/>
        </w:rPr>
        <w:t xml:space="preserve"> </w:t>
      </w:r>
      <w:r w:rsidRPr="00C16097">
        <w:t>та самостійна робота) може здійснюватися в національній 4-бальній шкалі – «відмінно»</w:t>
      </w:r>
      <w:r w:rsidRPr="00C16097">
        <w:rPr>
          <w:spacing w:val="1"/>
        </w:rPr>
        <w:t xml:space="preserve"> </w:t>
      </w:r>
      <w:r w:rsidRPr="00C16097">
        <w:t>(«5»),</w:t>
      </w:r>
      <w:r w:rsidRPr="00C16097">
        <w:rPr>
          <w:spacing w:val="1"/>
        </w:rPr>
        <w:t xml:space="preserve"> </w:t>
      </w:r>
      <w:r w:rsidRPr="00C16097">
        <w:t>«добре»</w:t>
      </w:r>
      <w:r w:rsidRPr="00C16097">
        <w:rPr>
          <w:spacing w:val="1"/>
        </w:rPr>
        <w:t xml:space="preserve"> </w:t>
      </w:r>
      <w:r w:rsidRPr="00C16097">
        <w:t>(«4»),</w:t>
      </w:r>
      <w:r w:rsidRPr="00C16097">
        <w:rPr>
          <w:spacing w:val="1"/>
        </w:rPr>
        <w:t xml:space="preserve"> </w:t>
      </w:r>
      <w:r w:rsidRPr="00C16097">
        <w:t>«задовільно»</w:t>
      </w:r>
      <w:r w:rsidRPr="00C16097">
        <w:rPr>
          <w:spacing w:val="1"/>
        </w:rPr>
        <w:t xml:space="preserve"> </w:t>
      </w:r>
      <w:r w:rsidRPr="00C16097">
        <w:t>(«3»),</w:t>
      </w:r>
      <w:r w:rsidRPr="00C16097">
        <w:rPr>
          <w:spacing w:val="1"/>
        </w:rPr>
        <w:t xml:space="preserve"> </w:t>
      </w:r>
      <w:r w:rsidRPr="00C16097">
        <w:t>«незадовільно»</w:t>
      </w:r>
      <w:r w:rsidRPr="00C16097">
        <w:rPr>
          <w:spacing w:val="1"/>
        </w:rPr>
        <w:t xml:space="preserve"> </w:t>
      </w:r>
      <w:r w:rsidRPr="00C16097">
        <w:t>(«2»).</w:t>
      </w:r>
      <w:r w:rsidRPr="00C16097">
        <w:rPr>
          <w:spacing w:val="1"/>
        </w:rPr>
        <w:t xml:space="preserve"> </w:t>
      </w:r>
      <w:r w:rsidRPr="00C16097">
        <w:t>Невиконання</w:t>
      </w:r>
      <w:r w:rsidRPr="00C16097">
        <w:rPr>
          <w:spacing w:val="1"/>
        </w:rPr>
        <w:t xml:space="preserve"> </w:t>
      </w:r>
      <w:r w:rsidRPr="00C16097">
        <w:t>завдань</w:t>
      </w:r>
      <w:r w:rsidRPr="00C16097">
        <w:rPr>
          <w:spacing w:val="1"/>
        </w:rPr>
        <w:t xml:space="preserve"> </w:t>
      </w:r>
      <w:r w:rsidRPr="00C16097">
        <w:t>самостійної</w:t>
      </w:r>
      <w:r w:rsidRPr="00C16097">
        <w:rPr>
          <w:spacing w:val="-1"/>
        </w:rPr>
        <w:t xml:space="preserve"> </w:t>
      </w:r>
      <w:r w:rsidRPr="00C16097">
        <w:t>роботи,</w:t>
      </w:r>
      <w:r w:rsidRPr="00C16097">
        <w:rPr>
          <w:spacing w:val="-4"/>
        </w:rPr>
        <w:t xml:space="preserve"> </w:t>
      </w:r>
      <w:r w:rsidRPr="00C16097">
        <w:t>невідвідування</w:t>
      </w:r>
      <w:r w:rsidRPr="00C16097">
        <w:rPr>
          <w:spacing w:val="1"/>
        </w:rPr>
        <w:t xml:space="preserve"> </w:t>
      </w:r>
      <w:r w:rsidRPr="00C16097">
        <w:t>практичних</w:t>
      </w:r>
      <w:r w:rsidRPr="00C16097">
        <w:rPr>
          <w:spacing w:val="1"/>
        </w:rPr>
        <w:t xml:space="preserve"> </w:t>
      </w:r>
      <w:r w:rsidRPr="00C16097">
        <w:t>занять</w:t>
      </w:r>
      <w:r w:rsidRPr="00C16097">
        <w:rPr>
          <w:spacing w:val="-1"/>
        </w:rPr>
        <w:t xml:space="preserve"> </w:t>
      </w:r>
      <w:r w:rsidRPr="00C16097">
        <w:t>позначаються</w:t>
      </w:r>
      <w:r w:rsidRPr="00C16097">
        <w:rPr>
          <w:spacing w:val="2"/>
        </w:rPr>
        <w:t xml:space="preserve"> </w:t>
      </w:r>
      <w:r w:rsidRPr="00C16097">
        <w:rPr>
          <w:b/>
        </w:rPr>
        <w:t>«0».</w:t>
      </w:r>
    </w:p>
    <w:p w14:paraId="3D764477" w14:textId="295B2D2A" w:rsidR="001D3B18" w:rsidRPr="00C16097" w:rsidRDefault="001D3B18" w:rsidP="001D3B18">
      <w:pPr>
        <w:pStyle w:val="af5"/>
        <w:spacing w:before="2" w:line="237" w:lineRule="auto"/>
        <w:ind w:right="264" w:firstLine="566"/>
        <w:jc w:val="both"/>
        <w:rPr>
          <w:b/>
        </w:rPr>
      </w:pPr>
      <w:r w:rsidRPr="00C16097">
        <w:t>У</w:t>
      </w:r>
      <w:r w:rsidRPr="00C16097">
        <w:rPr>
          <w:spacing w:val="1"/>
        </w:rPr>
        <w:t xml:space="preserve"> </w:t>
      </w:r>
      <w:r w:rsidRPr="00C16097">
        <w:t>кінці</w:t>
      </w:r>
      <w:r w:rsidRPr="00C16097">
        <w:rPr>
          <w:spacing w:val="1"/>
        </w:rPr>
        <w:t xml:space="preserve"> </w:t>
      </w:r>
      <w:r w:rsidRPr="00C16097">
        <w:t>вивчення</w:t>
      </w:r>
      <w:r w:rsidRPr="00C16097">
        <w:rPr>
          <w:spacing w:val="1"/>
        </w:rPr>
        <w:t xml:space="preserve"> </w:t>
      </w:r>
      <w:r w:rsidRPr="00C16097">
        <w:t>навчального</w:t>
      </w:r>
      <w:r w:rsidRPr="00C16097">
        <w:rPr>
          <w:spacing w:val="1"/>
        </w:rPr>
        <w:t xml:space="preserve"> </w:t>
      </w:r>
      <w:r w:rsidRPr="00C16097">
        <w:t>матеріалу</w:t>
      </w:r>
      <w:r w:rsidRPr="00C16097">
        <w:rPr>
          <w:spacing w:val="1"/>
        </w:rPr>
        <w:t xml:space="preserve"> </w:t>
      </w:r>
      <w:r w:rsidRPr="00C16097">
        <w:t>модуля</w:t>
      </w:r>
      <w:r w:rsidRPr="00C16097">
        <w:rPr>
          <w:spacing w:val="1"/>
        </w:rPr>
        <w:t xml:space="preserve"> </w:t>
      </w:r>
      <w:r w:rsidRPr="00C16097">
        <w:t>напередодні</w:t>
      </w:r>
      <w:r w:rsidRPr="00C16097">
        <w:rPr>
          <w:spacing w:val="1"/>
        </w:rPr>
        <w:t xml:space="preserve"> </w:t>
      </w:r>
      <w:r w:rsidRPr="00C16097">
        <w:t>заліково-</w:t>
      </w:r>
      <w:r w:rsidRPr="00C16097">
        <w:rPr>
          <w:spacing w:val="1"/>
        </w:rPr>
        <w:t xml:space="preserve"> </w:t>
      </w:r>
      <w:r w:rsidRPr="00C16097">
        <w:t>екзаменаційної сесії викладач виставляє одну оцінку за аудиторну та самостійну роботу</w:t>
      </w:r>
      <w:r w:rsidRPr="00C16097">
        <w:rPr>
          <w:spacing w:val="1"/>
        </w:rPr>
        <w:t xml:space="preserve"> </w:t>
      </w:r>
      <w:r w:rsidRPr="00C16097">
        <w:t>аспіранта як середнє арифметичне з усіх поточних оцінок за ці види роботи з округленням</w:t>
      </w:r>
      <w:r w:rsidRPr="00C16097">
        <w:rPr>
          <w:spacing w:val="-57"/>
        </w:rPr>
        <w:t xml:space="preserve"> </w:t>
      </w:r>
      <w:r w:rsidRPr="00C16097">
        <w:t>до</w:t>
      </w:r>
      <w:r w:rsidRPr="00C16097">
        <w:rPr>
          <w:spacing w:val="1"/>
        </w:rPr>
        <w:t xml:space="preserve"> </w:t>
      </w:r>
      <w:r w:rsidRPr="00C16097">
        <w:t>десятої</w:t>
      </w:r>
      <w:r w:rsidRPr="00C16097">
        <w:rPr>
          <w:spacing w:val="1"/>
        </w:rPr>
        <w:t xml:space="preserve"> </w:t>
      </w:r>
      <w:r w:rsidRPr="00C16097">
        <w:t>частки.</w:t>
      </w:r>
      <w:r w:rsidRPr="00C16097">
        <w:rPr>
          <w:spacing w:val="1"/>
        </w:rPr>
        <w:t xml:space="preserve"> </w:t>
      </w:r>
      <w:r w:rsidRPr="00C16097">
        <w:t>Цю</w:t>
      </w:r>
      <w:r w:rsidRPr="00C16097">
        <w:rPr>
          <w:spacing w:val="1"/>
        </w:rPr>
        <w:t xml:space="preserve"> </w:t>
      </w:r>
      <w:r w:rsidRPr="00C16097">
        <w:t>оцінку</w:t>
      </w:r>
      <w:r w:rsidRPr="00C16097">
        <w:rPr>
          <w:spacing w:val="1"/>
        </w:rPr>
        <w:t xml:space="preserve"> </w:t>
      </w:r>
      <w:r w:rsidRPr="00C16097">
        <w:t>викладач</w:t>
      </w:r>
      <w:r w:rsidRPr="00C16097">
        <w:rPr>
          <w:spacing w:val="1"/>
        </w:rPr>
        <w:t xml:space="preserve"> </w:t>
      </w:r>
      <w:r w:rsidRPr="00C16097">
        <w:t>трансформує</w:t>
      </w:r>
      <w:r w:rsidRPr="00C16097">
        <w:rPr>
          <w:spacing w:val="1"/>
        </w:rPr>
        <w:t xml:space="preserve"> </w:t>
      </w:r>
      <w:r w:rsidRPr="00C16097">
        <w:t>в</w:t>
      </w:r>
      <w:r w:rsidRPr="00C16097">
        <w:rPr>
          <w:spacing w:val="1"/>
        </w:rPr>
        <w:t xml:space="preserve"> </w:t>
      </w:r>
      <w:r w:rsidRPr="00C16097">
        <w:rPr>
          <w:b/>
        </w:rPr>
        <w:t>рейтинговий</w:t>
      </w:r>
      <w:r w:rsidRPr="00C16097">
        <w:rPr>
          <w:b/>
          <w:spacing w:val="1"/>
        </w:rPr>
        <w:t xml:space="preserve"> </w:t>
      </w:r>
      <w:r w:rsidRPr="00C16097">
        <w:rPr>
          <w:b/>
        </w:rPr>
        <w:t>бал</w:t>
      </w:r>
      <w:r w:rsidRPr="00C16097">
        <w:rPr>
          <w:b/>
          <w:spacing w:val="1"/>
        </w:rPr>
        <w:t xml:space="preserve"> </w:t>
      </w:r>
      <w:r w:rsidRPr="00C16097">
        <w:rPr>
          <w:b/>
        </w:rPr>
        <w:t>за</w:t>
      </w:r>
      <w:r w:rsidRPr="00C16097">
        <w:rPr>
          <w:b/>
          <w:spacing w:val="1"/>
        </w:rPr>
        <w:t xml:space="preserve"> </w:t>
      </w:r>
      <w:r w:rsidRPr="00C16097">
        <w:rPr>
          <w:b/>
        </w:rPr>
        <w:t>роботу</w:t>
      </w:r>
      <w:r w:rsidRPr="00C16097">
        <w:rPr>
          <w:b/>
          <w:spacing w:val="1"/>
        </w:rPr>
        <w:t xml:space="preserve"> </w:t>
      </w:r>
      <w:r w:rsidRPr="00C16097">
        <w:rPr>
          <w:b/>
        </w:rPr>
        <w:t xml:space="preserve">протягом семестру </w:t>
      </w:r>
      <w:r w:rsidRPr="00C16097">
        <w:t xml:space="preserve">шляхом помноження </w:t>
      </w:r>
      <w:r w:rsidRPr="00C16097">
        <w:lastRenderedPageBreak/>
        <w:t xml:space="preserve">на </w:t>
      </w:r>
      <w:r w:rsidRPr="00C16097">
        <w:rPr>
          <w:b/>
        </w:rPr>
        <w:t xml:space="preserve">10. </w:t>
      </w:r>
      <w:r w:rsidRPr="00C16097">
        <w:t>Таким чином, максимальний рейтинговий</w:t>
      </w:r>
      <w:r w:rsidRPr="00C16097">
        <w:rPr>
          <w:spacing w:val="-57"/>
        </w:rPr>
        <w:t xml:space="preserve"> </w:t>
      </w:r>
      <w:r w:rsidRPr="00C16097">
        <w:t>бал</w:t>
      </w:r>
      <w:r w:rsidRPr="00C16097">
        <w:rPr>
          <w:spacing w:val="-1"/>
        </w:rPr>
        <w:t xml:space="preserve"> </w:t>
      </w:r>
      <w:r w:rsidRPr="00C16097">
        <w:t>за</w:t>
      </w:r>
      <w:r w:rsidRPr="00C16097">
        <w:rPr>
          <w:spacing w:val="-1"/>
        </w:rPr>
        <w:t xml:space="preserve"> </w:t>
      </w:r>
      <w:r w:rsidRPr="00C16097">
        <w:t>роботу</w:t>
      </w:r>
      <w:r w:rsidRPr="00C16097">
        <w:rPr>
          <w:spacing w:val="-5"/>
        </w:rPr>
        <w:t xml:space="preserve"> </w:t>
      </w:r>
      <w:r w:rsidRPr="00C16097">
        <w:t>протягом семестру</w:t>
      </w:r>
      <w:r w:rsidRPr="00C16097">
        <w:rPr>
          <w:spacing w:val="-5"/>
        </w:rPr>
        <w:t xml:space="preserve"> </w:t>
      </w:r>
      <w:r w:rsidRPr="00C16097">
        <w:t>може становити</w:t>
      </w:r>
      <w:r w:rsidRPr="00C16097">
        <w:rPr>
          <w:spacing w:val="4"/>
        </w:rPr>
        <w:t xml:space="preserve"> </w:t>
      </w:r>
      <w:r w:rsidRPr="00C16097">
        <w:rPr>
          <w:b/>
        </w:rPr>
        <w:t>50.</w:t>
      </w:r>
    </w:p>
    <w:p w14:paraId="7D2D5581" w14:textId="77777777" w:rsidR="001D3B18" w:rsidRPr="00C16097" w:rsidRDefault="001D3B18" w:rsidP="001D3B18">
      <w:pPr>
        <w:spacing w:before="7"/>
        <w:ind w:left="1208"/>
        <w:jc w:val="both"/>
      </w:pPr>
      <w:r w:rsidRPr="00C16097">
        <w:rPr>
          <w:b/>
        </w:rPr>
        <w:t>Модульна</w:t>
      </w:r>
      <w:r w:rsidRPr="00C16097">
        <w:rPr>
          <w:b/>
          <w:spacing w:val="-3"/>
        </w:rPr>
        <w:t xml:space="preserve"> </w:t>
      </w:r>
      <w:r w:rsidRPr="00C16097">
        <w:rPr>
          <w:b/>
        </w:rPr>
        <w:t>контрольна</w:t>
      </w:r>
      <w:r w:rsidRPr="00C16097">
        <w:rPr>
          <w:b/>
          <w:spacing w:val="-6"/>
        </w:rPr>
        <w:t xml:space="preserve"> </w:t>
      </w:r>
      <w:r w:rsidRPr="00C16097">
        <w:rPr>
          <w:b/>
        </w:rPr>
        <w:t>робота</w:t>
      </w:r>
      <w:r w:rsidRPr="00C16097">
        <w:rPr>
          <w:b/>
          <w:spacing w:val="-1"/>
        </w:rPr>
        <w:t xml:space="preserve"> </w:t>
      </w:r>
      <w:r w:rsidRPr="00C16097">
        <w:t>(виконується</w:t>
      </w:r>
      <w:r w:rsidRPr="00C16097">
        <w:rPr>
          <w:spacing w:val="-2"/>
        </w:rPr>
        <w:t xml:space="preserve"> </w:t>
      </w:r>
      <w:r w:rsidRPr="00C16097">
        <w:t>перед</w:t>
      </w:r>
      <w:r w:rsidRPr="00C16097">
        <w:rPr>
          <w:spacing w:val="-3"/>
        </w:rPr>
        <w:t xml:space="preserve"> </w:t>
      </w:r>
      <w:r w:rsidRPr="00C16097">
        <w:t>заліком):</w:t>
      </w:r>
    </w:p>
    <w:p w14:paraId="4F36329E" w14:textId="77777777" w:rsidR="001D3B18" w:rsidRPr="00C16097" w:rsidRDefault="001D3B18" w:rsidP="001D3B18">
      <w:pPr>
        <w:pStyle w:val="af5"/>
        <w:spacing w:before="1"/>
        <w:ind w:right="266" w:firstLine="566"/>
        <w:jc w:val="both"/>
      </w:pPr>
      <w:r w:rsidRPr="00C16097">
        <w:t>Модульна</w:t>
      </w:r>
      <w:r w:rsidRPr="00C16097">
        <w:rPr>
          <w:spacing w:val="1"/>
        </w:rPr>
        <w:t xml:space="preserve"> </w:t>
      </w:r>
      <w:r w:rsidRPr="00C16097">
        <w:t>контрольна</w:t>
      </w:r>
      <w:r w:rsidRPr="00C16097">
        <w:rPr>
          <w:spacing w:val="1"/>
        </w:rPr>
        <w:t xml:space="preserve"> </w:t>
      </w:r>
      <w:r w:rsidRPr="00C16097">
        <w:t>робота</w:t>
      </w:r>
      <w:r w:rsidRPr="00C16097">
        <w:rPr>
          <w:spacing w:val="1"/>
        </w:rPr>
        <w:t xml:space="preserve"> </w:t>
      </w:r>
      <w:r w:rsidRPr="00C16097">
        <w:t>(МКР)</w:t>
      </w:r>
      <w:r w:rsidRPr="00C16097">
        <w:rPr>
          <w:spacing w:val="1"/>
        </w:rPr>
        <w:t xml:space="preserve"> </w:t>
      </w:r>
      <w:r w:rsidRPr="00C16097">
        <w:t>є</w:t>
      </w:r>
      <w:r w:rsidRPr="00C16097">
        <w:rPr>
          <w:spacing w:val="1"/>
        </w:rPr>
        <w:t xml:space="preserve"> </w:t>
      </w:r>
      <w:r w:rsidRPr="00C16097">
        <w:t>складником</w:t>
      </w:r>
      <w:r w:rsidRPr="00C16097">
        <w:rPr>
          <w:spacing w:val="1"/>
        </w:rPr>
        <w:t xml:space="preserve"> </w:t>
      </w:r>
      <w:r w:rsidRPr="00C16097">
        <w:t>семестрового</w:t>
      </w:r>
      <w:r w:rsidRPr="00C16097">
        <w:rPr>
          <w:spacing w:val="1"/>
        </w:rPr>
        <w:t xml:space="preserve"> </w:t>
      </w:r>
      <w:r w:rsidRPr="00C16097">
        <w:t>рейтингу.</w:t>
      </w:r>
      <w:r w:rsidRPr="00C16097">
        <w:rPr>
          <w:spacing w:val="1"/>
        </w:rPr>
        <w:t xml:space="preserve"> </w:t>
      </w:r>
      <w:r w:rsidRPr="00C16097">
        <w:t>Наприкінці</w:t>
      </w:r>
      <w:r w:rsidRPr="00C16097">
        <w:rPr>
          <w:spacing w:val="1"/>
        </w:rPr>
        <w:t xml:space="preserve"> </w:t>
      </w:r>
      <w:r w:rsidRPr="00C16097">
        <w:t>семестру</w:t>
      </w:r>
      <w:r w:rsidRPr="00C16097">
        <w:rPr>
          <w:spacing w:val="1"/>
        </w:rPr>
        <w:t xml:space="preserve"> </w:t>
      </w:r>
      <w:r w:rsidRPr="00C16097">
        <w:t>всі</w:t>
      </w:r>
      <w:r w:rsidRPr="00C16097">
        <w:rPr>
          <w:spacing w:val="1"/>
        </w:rPr>
        <w:t xml:space="preserve"> </w:t>
      </w:r>
      <w:r w:rsidRPr="00C16097">
        <w:t>аспіранти</w:t>
      </w:r>
      <w:r w:rsidRPr="00C16097">
        <w:rPr>
          <w:spacing w:val="1"/>
        </w:rPr>
        <w:t xml:space="preserve"> </w:t>
      </w:r>
      <w:r w:rsidRPr="00C16097">
        <w:t>виконують</w:t>
      </w:r>
      <w:r w:rsidRPr="00C16097">
        <w:rPr>
          <w:spacing w:val="1"/>
        </w:rPr>
        <w:t xml:space="preserve"> </w:t>
      </w:r>
      <w:r w:rsidRPr="00C16097">
        <w:t>МКР,</w:t>
      </w:r>
      <w:r w:rsidRPr="00C16097">
        <w:rPr>
          <w:spacing w:val="1"/>
        </w:rPr>
        <w:t xml:space="preserve"> </w:t>
      </w:r>
      <w:r w:rsidRPr="00C16097">
        <w:t>яка</w:t>
      </w:r>
      <w:r w:rsidRPr="00C16097">
        <w:rPr>
          <w:spacing w:val="1"/>
        </w:rPr>
        <w:t xml:space="preserve"> </w:t>
      </w:r>
      <w:r w:rsidRPr="00C16097">
        <w:t>оцінюється</w:t>
      </w:r>
      <w:r w:rsidRPr="00C16097">
        <w:rPr>
          <w:spacing w:val="1"/>
        </w:rPr>
        <w:t xml:space="preserve"> </w:t>
      </w:r>
      <w:r w:rsidRPr="00C16097">
        <w:t>за</w:t>
      </w:r>
      <w:r w:rsidRPr="00C16097">
        <w:rPr>
          <w:spacing w:val="1"/>
        </w:rPr>
        <w:t xml:space="preserve"> </w:t>
      </w:r>
      <w:r w:rsidRPr="00C16097">
        <w:t>4-бальною</w:t>
      </w:r>
      <w:r w:rsidRPr="00C16097">
        <w:rPr>
          <w:spacing w:val="1"/>
        </w:rPr>
        <w:t xml:space="preserve"> </w:t>
      </w:r>
      <w:r w:rsidRPr="00C16097">
        <w:t>системою: («відмінно» («5»), «добре» («4»), «задовільно» («3»), «незадовільно» («2»). Ці</w:t>
      </w:r>
      <w:r w:rsidRPr="00C16097">
        <w:rPr>
          <w:spacing w:val="1"/>
        </w:rPr>
        <w:t xml:space="preserve"> </w:t>
      </w:r>
      <w:r w:rsidRPr="00C16097">
        <w:t>оцінки</w:t>
      </w:r>
      <w:r w:rsidRPr="00C16097">
        <w:rPr>
          <w:spacing w:val="-1"/>
        </w:rPr>
        <w:t xml:space="preserve"> </w:t>
      </w:r>
      <w:r w:rsidRPr="00C16097">
        <w:t xml:space="preserve">трансформуються в </w:t>
      </w:r>
      <w:r w:rsidRPr="00C16097">
        <w:rPr>
          <w:b/>
        </w:rPr>
        <w:t>рейтинговий бал за</w:t>
      </w:r>
      <w:r w:rsidRPr="00C16097">
        <w:rPr>
          <w:b/>
          <w:spacing w:val="-1"/>
        </w:rPr>
        <w:t xml:space="preserve"> </w:t>
      </w:r>
      <w:r w:rsidRPr="00C16097">
        <w:rPr>
          <w:b/>
        </w:rPr>
        <w:t>МКР</w:t>
      </w:r>
      <w:r w:rsidRPr="00C16097">
        <w:rPr>
          <w:b/>
          <w:spacing w:val="4"/>
        </w:rPr>
        <w:t xml:space="preserve"> </w:t>
      </w:r>
      <w:r w:rsidRPr="00C16097">
        <w:t>у</w:t>
      </w:r>
      <w:r w:rsidRPr="00C16097">
        <w:rPr>
          <w:spacing w:val="-5"/>
        </w:rPr>
        <w:t xml:space="preserve"> </w:t>
      </w:r>
      <w:r w:rsidRPr="00C16097">
        <w:t>такий</w:t>
      </w:r>
      <w:r w:rsidRPr="00C16097">
        <w:rPr>
          <w:spacing w:val="-1"/>
        </w:rPr>
        <w:t xml:space="preserve"> </w:t>
      </w:r>
      <w:r w:rsidRPr="00C16097">
        <w:t>спосіб:</w:t>
      </w:r>
    </w:p>
    <w:p w14:paraId="6D40C1DE" w14:textId="77777777" w:rsidR="001D3B18" w:rsidRPr="00C16097" w:rsidRDefault="001D3B18" w:rsidP="001D3B18">
      <w:pPr>
        <w:ind w:left="1208"/>
        <w:jc w:val="both"/>
      </w:pPr>
      <w:r w:rsidRPr="00C16097">
        <w:rPr>
          <w:b/>
        </w:rPr>
        <w:t xml:space="preserve">«відмінно»     </w:t>
      </w:r>
      <w:r w:rsidRPr="00C16097">
        <w:rPr>
          <w:b/>
          <w:spacing w:val="9"/>
        </w:rPr>
        <w:t xml:space="preserve"> </w:t>
      </w:r>
      <w:r w:rsidRPr="00C16097">
        <w:t>– 50 балів;</w:t>
      </w:r>
    </w:p>
    <w:p w14:paraId="685A661F" w14:textId="77777777" w:rsidR="001D3B18" w:rsidRPr="00C16097" w:rsidRDefault="001D3B18" w:rsidP="001D3B18">
      <w:pPr>
        <w:tabs>
          <w:tab w:val="left" w:pos="2766"/>
        </w:tabs>
        <w:ind w:left="1208"/>
        <w:jc w:val="both"/>
      </w:pPr>
      <w:r w:rsidRPr="00C16097">
        <w:rPr>
          <w:b/>
        </w:rPr>
        <w:t>«добре»</w:t>
      </w:r>
      <w:r w:rsidRPr="00C16097">
        <w:rPr>
          <w:b/>
        </w:rPr>
        <w:tab/>
      </w:r>
      <w:r w:rsidRPr="00C16097">
        <w:t>–</w:t>
      </w:r>
      <w:r w:rsidRPr="00C16097">
        <w:rPr>
          <w:spacing w:val="-1"/>
        </w:rPr>
        <w:t xml:space="preserve"> </w:t>
      </w:r>
      <w:r w:rsidRPr="00C16097">
        <w:t>40 балів;</w:t>
      </w:r>
    </w:p>
    <w:p w14:paraId="6F0C927E" w14:textId="77777777" w:rsidR="001D3B18" w:rsidRPr="00C16097" w:rsidRDefault="001D3B18" w:rsidP="001D3B18">
      <w:pPr>
        <w:ind w:left="1208"/>
        <w:jc w:val="both"/>
      </w:pPr>
      <w:r w:rsidRPr="00C16097">
        <w:rPr>
          <w:b/>
        </w:rPr>
        <w:t>«задовільно»</w:t>
      </w:r>
      <w:r w:rsidRPr="00C16097">
        <w:rPr>
          <w:b/>
          <w:spacing w:val="81"/>
        </w:rPr>
        <w:t xml:space="preserve"> </w:t>
      </w:r>
      <w:r w:rsidRPr="00C16097">
        <w:t>– 30 балів;</w:t>
      </w:r>
    </w:p>
    <w:p w14:paraId="505CE6CE" w14:textId="77777777" w:rsidR="001D3B18" w:rsidRPr="00C16097" w:rsidRDefault="001D3B18" w:rsidP="001D3B18">
      <w:pPr>
        <w:ind w:left="1208"/>
        <w:jc w:val="both"/>
      </w:pPr>
      <w:r w:rsidRPr="00C16097">
        <w:rPr>
          <w:b/>
        </w:rPr>
        <w:t xml:space="preserve">«незадовільно» </w:t>
      </w:r>
      <w:r w:rsidRPr="00C16097">
        <w:t>– 20</w:t>
      </w:r>
      <w:r w:rsidRPr="00C16097">
        <w:rPr>
          <w:spacing w:val="-1"/>
        </w:rPr>
        <w:t xml:space="preserve"> </w:t>
      </w:r>
      <w:r w:rsidRPr="00C16097">
        <w:t>балів;</w:t>
      </w:r>
    </w:p>
    <w:p w14:paraId="170F5091" w14:textId="77777777" w:rsidR="001D3B18" w:rsidRPr="00C16097" w:rsidRDefault="001D3B18" w:rsidP="001D3B18">
      <w:pPr>
        <w:ind w:left="1208"/>
        <w:jc w:val="both"/>
      </w:pPr>
      <w:r w:rsidRPr="00C16097">
        <w:rPr>
          <w:b/>
        </w:rPr>
        <w:t>Неявка</w:t>
      </w:r>
      <w:r w:rsidRPr="00C16097">
        <w:rPr>
          <w:b/>
          <w:spacing w:val="-1"/>
        </w:rPr>
        <w:t xml:space="preserve"> </w:t>
      </w:r>
      <w:r w:rsidRPr="00C16097">
        <w:rPr>
          <w:b/>
        </w:rPr>
        <w:t>на МКР</w:t>
      </w:r>
      <w:r w:rsidRPr="00C16097">
        <w:rPr>
          <w:b/>
          <w:spacing w:val="-2"/>
        </w:rPr>
        <w:t xml:space="preserve"> </w:t>
      </w:r>
      <w:r w:rsidRPr="00C16097">
        <w:t>– 0 балів.</w:t>
      </w:r>
    </w:p>
    <w:p w14:paraId="2313451C" w14:textId="77777777" w:rsidR="001D3B18" w:rsidRDefault="001D3B18" w:rsidP="001D3B18">
      <w:pPr>
        <w:ind w:left="1208"/>
        <w:jc w:val="both"/>
        <w:rPr>
          <w:lang w:val="uk-UA"/>
        </w:rPr>
      </w:pPr>
    </w:p>
    <w:p w14:paraId="30625D46" w14:textId="77777777" w:rsidR="001D3B18" w:rsidRPr="00C16097" w:rsidRDefault="001D3B18" w:rsidP="001D3B18">
      <w:pPr>
        <w:pStyle w:val="af5"/>
        <w:spacing w:before="80"/>
        <w:ind w:right="270" w:firstLine="566"/>
        <w:jc w:val="both"/>
      </w:pPr>
      <w:r w:rsidRPr="00C16097">
        <w:rPr>
          <w:b/>
        </w:rPr>
        <w:t>Семестровий</w:t>
      </w:r>
      <w:r w:rsidRPr="00C16097">
        <w:rPr>
          <w:b/>
          <w:spacing w:val="1"/>
        </w:rPr>
        <w:t xml:space="preserve"> </w:t>
      </w:r>
      <w:r w:rsidRPr="00C16097">
        <w:rPr>
          <w:b/>
        </w:rPr>
        <w:t>рейтинговий</w:t>
      </w:r>
      <w:r w:rsidRPr="00C16097">
        <w:rPr>
          <w:b/>
          <w:spacing w:val="1"/>
        </w:rPr>
        <w:t xml:space="preserve"> </w:t>
      </w:r>
      <w:r w:rsidRPr="00C16097">
        <w:rPr>
          <w:b/>
        </w:rPr>
        <w:t>бал</w:t>
      </w:r>
      <w:r w:rsidRPr="00C16097">
        <w:rPr>
          <w:b/>
          <w:spacing w:val="1"/>
        </w:rPr>
        <w:t xml:space="preserve"> </w:t>
      </w:r>
      <w:r w:rsidRPr="00C16097">
        <w:t>є сумою</w:t>
      </w:r>
      <w:r w:rsidRPr="00C16097">
        <w:rPr>
          <w:spacing w:val="1"/>
        </w:rPr>
        <w:t xml:space="preserve"> </w:t>
      </w:r>
      <w:r w:rsidRPr="00C16097">
        <w:t>рейтингового</w:t>
      </w:r>
      <w:r w:rsidRPr="00C16097">
        <w:rPr>
          <w:spacing w:val="1"/>
        </w:rPr>
        <w:t xml:space="preserve"> </w:t>
      </w:r>
      <w:r w:rsidRPr="00C16097">
        <w:t>балу за</w:t>
      </w:r>
      <w:r w:rsidRPr="00C16097">
        <w:rPr>
          <w:spacing w:val="1"/>
        </w:rPr>
        <w:t xml:space="preserve"> </w:t>
      </w:r>
      <w:r w:rsidRPr="00C16097">
        <w:t>роботу протягом</w:t>
      </w:r>
      <w:r w:rsidRPr="00C16097">
        <w:rPr>
          <w:spacing w:val="1"/>
        </w:rPr>
        <w:t xml:space="preserve"> </w:t>
      </w:r>
      <w:r w:rsidRPr="00C16097">
        <w:t>семестру і рейтингового балу за МКР. Максимальний рейтинговий бал студента становить</w:t>
      </w:r>
      <w:r w:rsidRPr="00C16097">
        <w:rPr>
          <w:spacing w:val="-57"/>
        </w:rPr>
        <w:t xml:space="preserve"> </w:t>
      </w:r>
      <w:r w:rsidRPr="00C16097">
        <w:t>100 балів.</w:t>
      </w:r>
    </w:p>
    <w:p w14:paraId="48A11FBE" w14:textId="5A1F8F0C" w:rsidR="001D3B18" w:rsidRDefault="001D3B18" w:rsidP="001D3B18">
      <w:pPr>
        <w:ind w:left="1208"/>
        <w:jc w:val="both"/>
        <w:rPr>
          <w:lang w:val="uk-UA"/>
        </w:rPr>
      </w:pPr>
      <w:r w:rsidRPr="00C16097">
        <w:rPr>
          <w:b/>
        </w:rPr>
        <w:t>Підсумкове</w:t>
      </w:r>
      <w:r w:rsidRPr="00C16097">
        <w:rPr>
          <w:b/>
          <w:spacing w:val="-2"/>
        </w:rPr>
        <w:t xml:space="preserve"> </w:t>
      </w:r>
      <w:r w:rsidRPr="00C16097">
        <w:rPr>
          <w:b/>
        </w:rPr>
        <w:t xml:space="preserve">оцінювання </w:t>
      </w:r>
      <w:r w:rsidR="00062D83">
        <w:t>–</w:t>
      </w:r>
      <w:r w:rsidRPr="00C16097">
        <w:rPr>
          <w:spacing w:val="-2"/>
        </w:rPr>
        <w:t xml:space="preserve"> </w:t>
      </w:r>
      <w:r w:rsidRPr="00C16097">
        <w:t>залік</w:t>
      </w:r>
      <w:r w:rsidR="00FA0746">
        <w:rPr>
          <w:lang w:val="uk-UA"/>
        </w:rPr>
        <w:t>.</w:t>
      </w:r>
    </w:p>
    <w:p w14:paraId="60F9D66F" w14:textId="77777777" w:rsidR="00FA0746" w:rsidRPr="00FA0746" w:rsidRDefault="00FA0746" w:rsidP="001D3B18">
      <w:pPr>
        <w:ind w:left="1208"/>
        <w:jc w:val="both"/>
        <w:rPr>
          <w:lang w:val="uk-UA"/>
        </w:rPr>
      </w:pPr>
    </w:p>
    <w:p w14:paraId="684BA9A4" w14:textId="799EBF58" w:rsidR="001D3B18" w:rsidRPr="00062D83" w:rsidRDefault="001D3B18" w:rsidP="00FA0746">
      <w:pPr>
        <w:spacing w:after="160" w:line="259" w:lineRule="auto"/>
        <w:jc w:val="center"/>
        <w:rPr>
          <w:b/>
          <w:bCs/>
        </w:rPr>
      </w:pPr>
      <w:r w:rsidRPr="00062D83">
        <w:rPr>
          <w:b/>
          <w:bCs/>
        </w:rPr>
        <w:t>Вимоги</w:t>
      </w:r>
      <w:r w:rsidRPr="00062D83">
        <w:rPr>
          <w:b/>
          <w:bCs/>
          <w:spacing w:val="-2"/>
        </w:rPr>
        <w:t xml:space="preserve"> </w:t>
      </w:r>
      <w:r w:rsidRPr="00062D83">
        <w:rPr>
          <w:b/>
          <w:bCs/>
        </w:rPr>
        <w:t>до</w:t>
      </w:r>
      <w:r w:rsidRPr="00062D83">
        <w:rPr>
          <w:b/>
          <w:bCs/>
          <w:spacing w:val="-1"/>
        </w:rPr>
        <w:t xml:space="preserve"> </w:t>
      </w:r>
      <w:r w:rsidRPr="00062D83">
        <w:rPr>
          <w:b/>
          <w:bCs/>
        </w:rPr>
        <w:t>заліку</w:t>
      </w:r>
    </w:p>
    <w:p w14:paraId="39B7EED1" w14:textId="77777777" w:rsidR="001D3B18" w:rsidRDefault="001D3B18" w:rsidP="001D3B18">
      <w:pPr>
        <w:pStyle w:val="af5"/>
        <w:spacing w:after="3"/>
        <w:ind w:right="261" w:firstLine="566"/>
        <w:jc w:val="both"/>
        <w:rPr>
          <w:lang w:val="uk-UA"/>
        </w:rPr>
      </w:pPr>
      <w:r w:rsidRPr="00C16097">
        <w:t>Оцінка в національній шкалі («</w:t>
      </w:r>
      <w:r w:rsidRPr="00C16097">
        <w:rPr>
          <w:b/>
        </w:rPr>
        <w:t>зараховано», «не зараховано</w:t>
      </w:r>
      <w:r w:rsidRPr="00C16097">
        <w:t>») та оцінка в шкалі</w:t>
      </w:r>
      <w:r w:rsidRPr="00C16097">
        <w:rPr>
          <w:spacing w:val="1"/>
        </w:rPr>
        <w:t xml:space="preserve"> </w:t>
      </w:r>
      <w:r w:rsidRPr="00C16097">
        <w:t>ЄКТС виставляються на підставі семестрового рейтингового бала аспіранта за дисципліну</w:t>
      </w:r>
      <w:r w:rsidRPr="00C16097">
        <w:rPr>
          <w:spacing w:val="1"/>
        </w:rPr>
        <w:t xml:space="preserve"> </w:t>
      </w:r>
      <w:r w:rsidRPr="00C16097">
        <w:t>таким</w:t>
      </w:r>
      <w:r w:rsidRPr="00C16097">
        <w:rPr>
          <w:spacing w:val="-1"/>
        </w:rPr>
        <w:t xml:space="preserve"> </w:t>
      </w:r>
      <w:r w:rsidRPr="00C16097">
        <w:t>чином:</w:t>
      </w:r>
    </w:p>
    <w:p w14:paraId="34E2DF0C" w14:textId="77777777" w:rsidR="00FA0746" w:rsidRPr="00FA0746" w:rsidRDefault="00FA0746" w:rsidP="001D3B18">
      <w:pPr>
        <w:pStyle w:val="af5"/>
        <w:spacing w:after="3"/>
        <w:ind w:right="261" w:firstLine="566"/>
        <w:jc w:val="both"/>
        <w:rPr>
          <w:lang w:val="uk-UA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982"/>
        <w:gridCol w:w="992"/>
        <w:gridCol w:w="1638"/>
      </w:tblGrid>
      <w:tr w:rsidR="00C16097" w:rsidRPr="00C16097" w14:paraId="48A8770A" w14:textId="77777777" w:rsidTr="00062D83">
        <w:trPr>
          <w:trHeight w:val="278"/>
          <w:jc w:val="center"/>
        </w:trPr>
        <w:tc>
          <w:tcPr>
            <w:tcW w:w="3239" w:type="dxa"/>
          </w:tcPr>
          <w:p w14:paraId="60519387" w14:textId="77777777" w:rsidR="001D3B18" w:rsidRPr="00C16097" w:rsidRDefault="001D3B18" w:rsidP="00787020">
            <w:pPr>
              <w:pStyle w:val="TableParagraph"/>
              <w:spacing w:before="1" w:line="257" w:lineRule="exact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90 – 100 балів</w:t>
            </w:r>
          </w:p>
        </w:tc>
        <w:tc>
          <w:tcPr>
            <w:tcW w:w="982" w:type="dxa"/>
          </w:tcPr>
          <w:p w14:paraId="34958673" w14:textId="77777777" w:rsidR="001D3B18" w:rsidRPr="00C16097" w:rsidRDefault="001D3B18" w:rsidP="00787020">
            <w:pPr>
              <w:pStyle w:val="TableParagraph"/>
              <w:spacing w:before="1" w:line="257" w:lineRule="exact"/>
              <w:ind w:left="105"/>
              <w:rPr>
                <w:b/>
                <w:sz w:val="24"/>
                <w:szCs w:val="24"/>
              </w:rPr>
            </w:pPr>
            <w:r w:rsidRPr="00C16097">
              <w:rPr>
                <w:b/>
                <w:w w:val="99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</w:tcPr>
          <w:p w14:paraId="6753AC89" w14:textId="77777777" w:rsidR="001D3B18" w:rsidRPr="00C16097" w:rsidRDefault="001D3B18" w:rsidP="00787020">
            <w:pPr>
              <w:pStyle w:val="TableParagraph"/>
              <w:ind w:left="105"/>
              <w:rPr>
                <w:sz w:val="24"/>
                <w:szCs w:val="24"/>
              </w:rPr>
            </w:pPr>
            <w:r w:rsidRPr="00C16097">
              <w:rPr>
                <w:noProof/>
                <w:sz w:val="24"/>
                <w:szCs w:val="24"/>
              </w:rPr>
              <w:drawing>
                <wp:inline distT="0" distB="0" distL="0" distR="0" wp14:anchorId="6CF17CFE" wp14:editId="0755028E">
                  <wp:extent cx="476578" cy="9906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7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vMerge w:val="restart"/>
          </w:tcPr>
          <w:p w14:paraId="100EFDE8" w14:textId="77777777" w:rsidR="001D3B18" w:rsidRPr="00C16097" w:rsidRDefault="001D3B18" w:rsidP="00787020">
            <w:pPr>
              <w:pStyle w:val="TableParagraph"/>
              <w:rPr>
                <w:sz w:val="24"/>
                <w:szCs w:val="24"/>
              </w:rPr>
            </w:pPr>
          </w:p>
          <w:p w14:paraId="2A2F639B" w14:textId="77777777" w:rsidR="001D3B18" w:rsidRPr="00C16097" w:rsidRDefault="001D3B18" w:rsidP="0078702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770CFF3B" w14:textId="77777777" w:rsidR="001D3B18" w:rsidRPr="00C16097" w:rsidRDefault="001D3B18" w:rsidP="00787020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зараховано</w:t>
            </w:r>
          </w:p>
        </w:tc>
      </w:tr>
      <w:tr w:rsidR="00C16097" w:rsidRPr="00C16097" w14:paraId="1015F611" w14:textId="77777777" w:rsidTr="00062D83">
        <w:trPr>
          <w:trHeight w:val="275"/>
          <w:jc w:val="center"/>
        </w:trPr>
        <w:tc>
          <w:tcPr>
            <w:tcW w:w="3239" w:type="dxa"/>
          </w:tcPr>
          <w:p w14:paraId="01EB972C" w14:textId="77777777" w:rsidR="001D3B18" w:rsidRPr="00C16097" w:rsidRDefault="001D3B18" w:rsidP="00787020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82 – 89 балів</w:t>
            </w:r>
          </w:p>
        </w:tc>
        <w:tc>
          <w:tcPr>
            <w:tcW w:w="982" w:type="dxa"/>
          </w:tcPr>
          <w:p w14:paraId="461332F9" w14:textId="77777777" w:rsidR="001D3B18" w:rsidRPr="00C16097" w:rsidRDefault="001D3B18" w:rsidP="00787020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699758F1" w14:textId="77777777" w:rsidR="001D3B18" w:rsidRPr="00C16097" w:rsidRDefault="001D3B18" w:rsidP="00787020"/>
        </w:tc>
        <w:tc>
          <w:tcPr>
            <w:tcW w:w="1638" w:type="dxa"/>
            <w:vMerge/>
            <w:tcBorders>
              <w:top w:val="nil"/>
            </w:tcBorders>
          </w:tcPr>
          <w:p w14:paraId="6E3C0843" w14:textId="77777777" w:rsidR="001D3B18" w:rsidRPr="00C16097" w:rsidRDefault="001D3B18" w:rsidP="00787020"/>
        </w:tc>
      </w:tr>
      <w:tr w:rsidR="00C16097" w:rsidRPr="00C16097" w14:paraId="5D4D8B07" w14:textId="77777777" w:rsidTr="00062D83">
        <w:trPr>
          <w:trHeight w:val="275"/>
          <w:jc w:val="center"/>
        </w:trPr>
        <w:tc>
          <w:tcPr>
            <w:tcW w:w="3239" w:type="dxa"/>
          </w:tcPr>
          <w:p w14:paraId="358DAA3E" w14:textId="77777777" w:rsidR="001D3B18" w:rsidRPr="00C16097" w:rsidRDefault="001D3B18" w:rsidP="00787020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75 – 81 бал</w:t>
            </w:r>
          </w:p>
        </w:tc>
        <w:tc>
          <w:tcPr>
            <w:tcW w:w="982" w:type="dxa"/>
          </w:tcPr>
          <w:p w14:paraId="16C8CB9E" w14:textId="77777777" w:rsidR="001D3B18" w:rsidRPr="00C16097" w:rsidRDefault="001D3B18" w:rsidP="00787020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C16097">
              <w:rPr>
                <w:b/>
                <w:w w:val="99"/>
                <w:sz w:val="24"/>
                <w:szCs w:val="24"/>
              </w:rPr>
              <w:t>C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30381DA1" w14:textId="77777777" w:rsidR="001D3B18" w:rsidRPr="00C16097" w:rsidRDefault="001D3B18" w:rsidP="00787020"/>
        </w:tc>
        <w:tc>
          <w:tcPr>
            <w:tcW w:w="1638" w:type="dxa"/>
            <w:vMerge/>
            <w:tcBorders>
              <w:top w:val="nil"/>
            </w:tcBorders>
          </w:tcPr>
          <w:p w14:paraId="73D569EC" w14:textId="77777777" w:rsidR="001D3B18" w:rsidRPr="00C16097" w:rsidRDefault="001D3B18" w:rsidP="00787020"/>
        </w:tc>
      </w:tr>
      <w:tr w:rsidR="00C16097" w:rsidRPr="00C16097" w14:paraId="2E9DF6C1" w14:textId="77777777" w:rsidTr="00062D83">
        <w:trPr>
          <w:trHeight w:val="275"/>
          <w:jc w:val="center"/>
        </w:trPr>
        <w:tc>
          <w:tcPr>
            <w:tcW w:w="3239" w:type="dxa"/>
          </w:tcPr>
          <w:p w14:paraId="02DB74F9" w14:textId="77777777" w:rsidR="001D3B18" w:rsidRPr="00C16097" w:rsidRDefault="001D3B18" w:rsidP="00787020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66 – 74 бали</w:t>
            </w:r>
          </w:p>
        </w:tc>
        <w:tc>
          <w:tcPr>
            <w:tcW w:w="982" w:type="dxa"/>
          </w:tcPr>
          <w:p w14:paraId="38231760" w14:textId="77777777" w:rsidR="001D3B18" w:rsidRPr="00C16097" w:rsidRDefault="001D3B18" w:rsidP="00787020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C16097">
              <w:rPr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35448A15" w14:textId="77777777" w:rsidR="001D3B18" w:rsidRPr="00C16097" w:rsidRDefault="001D3B18" w:rsidP="00787020"/>
        </w:tc>
        <w:tc>
          <w:tcPr>
            <w:tcW w:w="1638" w:type="dxa"/>
            <w:vMerge/>
            <w:tcBorders>
              <w:top w:val="nil"/>
            </w:tcBorders>
          </w:tcPr>
          <w:p w14:paraId="217207B2" w14:textId="77777777" w:rsidR="001D3B18" w:rsidRPr="00C16097" w:rsidRDefault="001D3B18" w:rsidP="00787020"/>
        </w:tc>
      </w:tr>
      <w:tr w:rsidR="00C16097" w:rsidRPr="00C16097" w14:paraId="4AA277B4" w14:textId="77777777" w:rsidTr="00062D83">
        <w:trPr>
          <w:trHeight w:val="445"/>
          <w:jc w:val="center"/>
        </w:trPr>
        <w:tc>
          <w:tcPr>
            <w:tcW w:w="3239" w:type="dxa"/>
          </w:tcPr>
          <w:p w14:paraId="7D1021B3" w14:textId="77777777" w:rsidR="001D3B18" w:rsidRPr="00C16097" w:rsidRDefault="001D3B18" w:rsidP="0078702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60 – 65 балів</w:t>
            </w:r>
          </w:p>
        </w:tc>
        <w:tc>
          <w:tcPr>
            <w:tcW w:w="982" w:type="dxa"/>
          </w:tcPr>
          <w:p w14:paraId="6EE9DD31" w14:textId="77777777" w:rsidR="001D3B18" w:rsidRPr="00C16097" w:rsidRDefault="001D3B18" w:rsidP="00787020">
            <w:pPr>
              <w:pStyle w:val="TableParagraph"/>
              <w:spacing w:line="275" w:lineRule="exact"/>
              <w:ind w:left="105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1CD782BC" w14:textId="77777777" w:rsidR="001D3B18" w:rsidRPr="00C16097" w:rsidRDefault="001D3B18" w:rsidP="00787020"/>
        </w:tc>
        <w:tc>
          <w:tcPr>
            <w:tcW w:w="1638" w:type="dxa"/>
            <w:vMerge/>
            <w:tcBorders>
              <w:top w:val="nil"/>
            </w:tcBorders>
          </w:tcPr>
          <w:p w14:paraId="12BF295C" w14:textId="77777777" w:rsidR="001D3B18" w:rsidRPr="00C16097" w:rsidRDefault="001D3B18" w:rsidP="00787020"/>
        </w:tc>
      </w:tr>
      <w:tr w:rsidR="00C16097" w:rsidRPr="00C16097" w14:paraId="2CDE95DA" w14:textId="77777777" w:rsidTr="00062D83">
        <w:trPr>
          <w:trHeight w:val="275"/>
          <w:jc w:val="center"/>
        </w:trPr>
        <w:tc>
          <w:tcPr>
            <w:tcW w:w="3239" w:type="dxa"/>
          </w:tcPr>
          <w:p w14:paraId="55D70097" w14:textId="77777777" w:rsidR="001D3B18" w:rsidRPr="00C16097" w:rsidRDefault="001D3B18" w:rsidP="00787020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0 – 59 балів</w:t>
            </w:r>
          </w:p>
        </w:tc>
        <w:tc>
          <w:tcPr>
            <w:tcW w:w="982" w:type="dxa"/>
          </w:tcPr>
          <w:p w14:paraId="343E96A5" w14:textId="77777777" w:rsidR="001D3B18" w:rsidRPr="00C16097" w:rsidRDefault="001D3B18" w:rsidP="00787020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2630" w:type="dxa"/>
            <w:gridSpan w:val="2"/>
          </w:tcPr>
          <w:p w14:paraId="60260019" w14:textId="77777777" w:rsidR="001D3B18" w:rsidRPr="00C16097" w:rsidRDefault="001D3B18" w:rsidP="00787020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не</w:t>
            </w:r>
            <w:r w:rsidRPr="00C1609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16097">
              <w:rPr>
                <w:b/>
                <w:sz w:val="24"/>
                <w:szCs w:val="24"/>
              </w:rPr>
              <w:t>зараховано</w:t>
            </w:r>
          </w:p>
        </w:tc>
      </w:tr>
    </w:tbl>
    <w:p w14:paraId="1743E454" w14:textId="77777777" w:rsidR="00FA0746" w:rsidRDefault="00FA0746" w:rsidP="001D3B18">
      <w:pPr>
        <w:pStyle w:val="af5"/>
        <w:spacing w:line="247" w:lineRule="auto"/>
        <w:ind w:right="270" w:firstLine="566"/>
        <w:jc w:val="both"/>
        <w:rPr>
          <w:lang w:val="uk-UA"/>
        </w:rPr>
      </w:pPr>
    </w:p>
    <w:p w14:paraId="72278CB5" w14:textId="6BA4404E" w:rsidR="001D3B18" w:rsidRPr="00FA0746" w:rsidRDefault="001D3B18" w:rsidP="001D3B18">
      <w:pPr>
        <w:pStyle w:val="af5"/>
        <w:spacing w:line="247" w:lineRule="auto"/>
        <w:ind w:right="270" w:firstLine="566"/>
        <w:jc w:val="both"/>
        <w:rPr>
          <w:lang w:val="uk-UA"/>
        </w:rPr>
      </w:pPr>
      <w:r w:rsidRPr="00FA0746">
        <w:rPr>
          <w:lang w:val="uk-UA"/>
        </w:rPr>
        <w:t>Аспіранти,</w:t>
      </w:r>
      <w:r w:rsidRPr="00FA0746">
        <w:rPr>
          <w:spacing w:val="1"/>
          <w:lang w:val="uk-UA"/>
        </w:rPr>
        <w:t xml:space="preserve"> </w:t>
      </w:r>
      <w:r w:rsidRPr="00FA0746">
        <w:rPr>
          <w:lang w:val="uk-UA"/>
        </w:rPr>
        <w:t>які</w:t>
      </w:r>
      <w:r w:rsidRPr="00FA0746">
        <w:rPr>
          <w:spacing w:val="1"/>
          <w:lang w:val="uk-UA"/>
        </w:rPr>
        <w:t xml:space="preserve"> </w:t>
      </w:r>
      <w:r w:rsidRPr="00FA0746">
        <w:rPr>
          <w:lang w:val="uk-UA"/>
        </w:rPr>
        <w:t>мають</w:t>
      </w:r>
      <w:r w:rsidRPr="00FA0746">
        <w:rPr>
          <w:spacing w:val="1"/>
          <w:lang w:val="uk-UA"/>
        </w:rPr>
        <w:t xml:space="preserve"> </w:t>
      </w:r>
      <w:r w:rsidRPr="00FA0746">
        <w:rPr>
          <w:lang w:val="uk-UA"/>
        </w:rPr>
        <w:t>семестровий</w:t>
      </w:r>
      <w:r w:rsidRPr="00FA0746">
        <w:rPr>
          <w:spacing w:val="1"/>
          <w:lang w:val="uk-UA"/>
        </w:rPr>
        <w:t xml:space="preserve"> </w:t>
      </w:r>
      <w:r w:rsidRPr="00FA0746">
        <w:rPr>
          <w:lang w:val="uk-UA"/>
        </w:rPr>
        <w:t>рейтинговий</w:t>
      </w:r>
      <w:r w:rsidRPr="00FA0746">
        <w:rPr>
          <w:spacing w:val="1"/>
          <w:lang w:val="uk-UA"/>
        </w:rPr>
        <w:t xml:space="preserve"> </w:t>
      </w:r>
      <w:r w:rsidRPr="00FA0746">
        <w:rPr>
          <w:lang w:val="uk-UA"/>
        </w:rPr>
        <w:t>бал</w:t>
      </w:r>
      <w:r w:rsidRPr="00FA0746">
        <w:rPr>
          <w:spacing w:val="1"/>
          <w:lang w:val="uk-UA"/>
        </w:rPr>
        <w:t xml:space="preserve"> </w:t>
      </w:r>
      <w:r w:rsidRPr="00FA0746">
        <w:rPr>
          <w:lang w:val="uk-UA"/>
        </w:rPr>
        <w:t>з</w:t>
      </w:r>
      <w:r w:rsidRPr="00FA0746">
        <w:rPr>
          <w:spacing w:val="1"/>
          <w:lang w:val="uk-UA"/>
        </w:rPr>
        <w:t xml:space="preserve"> </w:t>
      </w:r>
      <w:r w:rsidRPr="00FA0746">
        <w:rPr>
          <w:lang w:val="uk-UA"/>
        </w:rPr>
        <w:t>дисципліни</w:t>
      </w:r>
      <w:r w:rsidRPr="00FA0746">
        <w:rPr>
          <w:spacing w:val="1"/>
          <w:lang w:val="uk-UA"/>
        </w:rPr>
        <w:t xml:space="preserve"> </w:t>
      </w:r>
      <w:r w:rsidRPr="00FA0746">
        <w:rPr>
          <w:b/>
          <w:lang w:val="uk-UA"/>
        </w:rPr>
        <w:t>60</w:t>
      </w:r>
      <w:r w:rsidRPr="00FA0746">
        <w:rPr>
          <w:b/>
          <w:spacing w:val="1"/>
          <w:lang w:val="uk-UA"/>
        </w:rPr>
        <w:t xml:space="preserve"> </w:t>
      </w:r>
      <w:r w:rsidRPr="00FA0746">
        <w:rPr>
          <w:b/>
          <w:lang w:val="uk-UA"/>
        </w:rPr>
        <w:t>і</w:t>
      </w:r>
      <w:r w:rsidRPr="00FA0746">
        <w:rPr>
          <w:b/>
          <w:spacing w:val="1"/>
          <w:lang w:val="uk-UA"/>
        </w:rPr>
        <w:t xml:space="preserve"> </w:t>
      </w:r>
      <w:r w:rsidRPr="00FA0746">
        <w:rPr>
          <w:b/>
          <w:lang w:val="uk-UA"/>
        </w:rPr>
        <w:t>вище</w:t>
      </w:r>
      <w:r w:rsidRPr="00FA0746">
        <w:rPr>
          <w:lang w:val="uk-UA"/>
        </w:rPr>
        <w:t>,</w:t>
      </w:r>
      <w:r w:rsidRPr="00FA0746">
        <w:rPr>
          <w:spacing w:val="1"/>
          <w:lang w:val="uk-UA"/>
        </w:rPr>
        <w:t xml:space="preserve"> </w:t>
      </w:r>
      <w:r w:rsidRPr="00FA0746">
        <w:rPr>
          <w:lang w:val="uk-UA"/>
        </w:rPr>
        <w:t>отримують оцінку</w:t>
      </w:r>
      <w:r w:rsidRPr="00FA0746">
        <w:rPr>
          <w:spacing w:val="-7"/>
          <w:lang w:val="uk-UA"/>
        </w:rPr>
        <w:t xml:space="preserve"> </w:t>
      </w:r>
      <w:r w:rsidRPr="00FA0746">
        <w:rPr>
          <w:b/>
          <w:lang w:val="uk-UA"/>
        </w:rPr>
        <w:t>«зараховано»</w:t>
      </w:r>
      <w:r w:rsidRPr="00FA0746">
        <w:rPr>
          <w:b/>
          <w:spacing w:val="-1"/>
          <w:lang w:val="uk-UA"/>
        </w:rPr>
        <w:t xml:space="preserve"> </w:t>
      </w:r>
      <w:r w:rsidRPr="00FA0746">
        <w:rPr>
          <w:lang w:val="uk-UA"/>
        </w:rPr>
        <w:t>і</w:t>
      </w:r>
      <w:r w:rsidRPr="00FA0746">
        <w:rPr>
          <w:spacing w:val="-1"/>
          <w:lang w:val="uk-UA"/>
        </w:rPr>
        <w:t xml:space="preserve"> </w:t>
      </w:r>
      <w:r w:rsidRPr="00FA0746">
        <w:rPr>
          <w:lang w:val="uk-UA"/>
        </w:rPr>
        <w:t>відповідну</w:t>
      </w:r>
      <w:r w:rsidRPr="00FA0746">
        <w:rPr>
          <w:spacing w:val="-8"/>
          <w:lang w:val="uk-UA"/>
        </w:rPr>
        <w:t xml:space="preserve"> </w:t>
      </w:r>
      <w:r w:rsidRPr="00FA0746">
        <w:rPr>
          <w:lang w:val="uk-UA"/>
        </w:rPr>
        <w:t>оцінку</w:t>
      </w:r>
      <w:r w:rsidRPr="00FA0746">
        <w:rPr>
          <w:spacing w:val="-7"/>
          <w:lang w:val="uk-UA"/>
        </w:rPr>
        <w:t xml:space="preserve"> </w:t>
      </w:r>
      <w:r w:rsidRPr="00FA0746">
        <w:rPr>
          <w:lang w:val="uk-UA"/>
        </w:rPr>
        <w:t>в</w:t>
      </w:r>
      <w:r w:rsidRPr="00FA0746">
        <w:rPr>
          <w:spacing w:val="-2"/>
          <w:lang w:val="uk-UA"/>
        </w:rPr>
        <w:t xml:space="preserve"> </w:t>
      </w:r>
      <w:r w:rsidRPr="00FA0746">
        <w:rPr>
          <w:lang w:val="uk-UA"/>
        </w:rPr>
        <w:t>шкалі ЄКТС</w:t>
      </w:r>
      <w:r w:rsidRPr="00FA0746">
        <w:rPr>
          <w:spacing w:val="-1"/>
          <w:lang w:val="uk-UA"/>
        </w:rPr>
        <w:t xml:space="preserve"> </w:t>
      </w:r>
      <w:r w:rsidRPr="00FA0746">
        <w:rPr>
          <w:lang w:val="uk-UA"/>
        </w:rPr>
        <w:t>без</w:t>
      </w:r>
      <w:r w:rsidRPr="00FA0746">
        <w:rPr>
          <w:spacing w:val="-1"/>
          <w:lang w:val="uk-UA"/>
        </w:rPr>
        <w:t xml:space="preserve"> </w:t>
      </w:r>
      <w:r w:rsidRPr="00FA0746">
        <w:rPr>
          <w:lang w:val="uk-UA"/>
        </w:rPr>
        <w:t>складання</w:t>
      </w:r>
      <w:r w:rsidRPr="00FA0746">
        <w:rPr>
          <w:spacing w:val="-1"/>
          <w:lang w:val="uk-UA"/>
        </w:rPr>
        <w:t xml:space="preserve"> </w:t>
      </w:r>
      <w:r w:rsidRPr="00FA0746">
        <w:rPr>
          <w:lang w:val="uk-UA"/>
        </w:rPr>
        <w:t>заліку.</w:t>
      </w:r>
    </w:p>
    <w:p w14:paraId="724DE4A7" w14:textId="270EA2F9" w:rsidR="001D3B18" w:rsidRPr="00341516" w:rsidRDefault="001D3B18" w:rsidP="001D3B18">
      <w:pPr>
        <w:pStyle w:val="af5"/>
        <w:spacing w:line="244" w:lineRule="auto"/>
        <w:ind w:right="264" w:firstLine="566"/>
        <w:jc w:val="both"/>
        <w:rPr>
          <w:lang w:val="uk-UA"/>
        </w:rPr>
      </w:pPr>
      <w:r w:rsidRPr="00341516">
        <w:rPr>
          <w:lang w:val="uk-UA"/>
        </w:rPr>
        <w:t>Аспіра</w:t>
      </w:r>
      <w:r w:rsidR="00405C0D">
        <w:rPr>
          <w:lang w:val="uk-UA"/>
        </w:rPr>
        <w:t>н</w:t>
      </w:r>
      <w:r w:rsidRPr="00341516">
        <w:rPr>
          <w:lang w:val="uk-UA"/>
        </w:rPr>
        <w:t>ти,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які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мають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семестровий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рейтинговий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бал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з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дисципліни</w:t>
      </w:r>
      <w:r w:rsidRPr="00341516">
        <w:rPr>
          <w:spacing w:val="1"/>
          <w:lang w:val="uk-UA"/>
        </w:rPr>
        <w:t xml:space="preserve"> </w:t>
      </w:r>
      <w:r w:rsidRPr="00341516">
        <w:rPr>
          <w:b/>
          <w:lang w:val="uk-UA"/>
        </w:rPr>
        <w:t>59</w:t>
      </w:r>
      <w:r w:rsidRPr="00341516">
        <w:rPr>
          <w:b/>
          <w:spacing w:val="1"/>
          <w:lang w:val="uk-UA"/>
        </w:rPr>
        <w:t xml:space="preserve"> </w:t>
      </w:r>
      <w:r w:rsidRPr="00341516">
        <w:rPr>
          <w:b/>
          <w:lang w:val="uk-UA"/>
        </w:rPr>
        <w:t>і</w:t>
      </w:r>
      <w:r w:rsidRPr="00341516">
        <w:rPr>
          <w:b/>
          <w:spacing w:val="1"/>
          <w:lang w:val="uk-UA"/>
        </w:rPr>
        <w:t xml:space="preserve"> </w:t>
      </w:r>
      <w:r w:rsidRPr="00341516">
        <w:rPr>
          <w:b/>
          <w:lang w:val="uk-UA"/>
        </w:rPr>
        <w:t>нижче</w:t>
      </w:r>
      <w:r w:rsidRPr="00341516">
        <w:rPr>
          <w:lang w:val="uk-UA"/>
        </w:rPr>
        <w:t>,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 xml:space="preserve">складають залік і в разі успішного складання їм виставляється оцінка </w:t>
      </w:r>
      <w:r w:rsidRPr="00341516">
        <w:rPr>
          <w:b/>
          <w:lang w:val="uk-UA"/>
        </w:rPr>
        <w:t xml:space="preserve">«зараховано» </w:t>
      </w:r>
      <w:r w:rsidRPr="00341516">
        <w:rPr>
          <w:lang w:val="uk-UA"/>
        </w:rPr>
        <w:t>в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 xml:space="preserve">національній шкалі, а в шкалі ЄКТС – </w:t>
      </w:r>
      <w:r w:rsidRPr="00C16097">
        <w:rPr>
          <w:b/>
        </w:rPr>
        <w:t>E</w:t>
      </w:r>
      <w:r w:rsidRPr="00341516">
        <w:rPr>
          <w:b/>
          <w:lang w:val="uk-UA"/>
        </w:rPr>
        <w:t xml:space="preserve"> </w:t>
      </w:r>
      <w:r w:rsidRPr="00341516">
        <w:rPr>
          <w:lang w:val="uk-UA"/>
        </w:rPr>
        <w:t xml:space="preserve">та бал </w:t>
      </w:r>
      <w:r w:rsidRPr="00341516">
        <w:rPr>
          <w:b/>
          <w:lang w:val="uk-UA"/>
        </w:rPr>
        <w:t xml:space="preserve">60. </w:t>
      </w:r>
      <w:r w:rsidRPr="00341516">
        <w:rPr>
          <w:lang w:val="uk-UA"/>
        </w:rPr>
        <w:t>Якщо аспірант під час заліку отримав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 xml:space="preserve">оцінку </w:t>
      </w:r>
      <w:r w:rsidRPr="00341516">
        <w:rPr>
          <w:b/>
          <w:lang w:val="uk-UA"/>
        </w:rPr>
        <w:t>«не зараховано»</w:t>
      </w:r>
      <w:r w:rsidRPr="00341516">
        <w:rPr>
          <w:lang w:val="uk-UA"/>
        </w:rPr>
        <w:t xml:space="preserve">, то йому у відомість обліку успішності виставляється оцінка </w:t>
      </w:r>
      <w:r w:rsidRPr="00341516">
        <w:rPr>
          <w:b/>
          <w:lang w:val="uk-UA"/>
        </w:rPr>
        <w:t>«не</w:t>
      </w:r>
      <w:r w:rsidRPr="00341516">
        <w:rPr>
          <w:b/>
          <w:spacing w:val="1"/>
          <w:lang w:val="uk-UA"/>
        </w:rPr>
        <w:t xml:space="preserve"> </w:t>
      </w:r>
      <w:r w:rsidRPr="00341516">
        <w:rPr>
          <w:b/>
          <w:lang w:val="uk-UA"/>
        </w:rPr>
        <w:t>зараховано»</w:t>
      </w:r>
      <w:r w:rsidRPr="00341516">
        <w:rPr>
          <w:b/>
          <w:spacing w:val="1"/>
          <w:lang w:val="uk-UA"/>
        </w:rPr>
        <w:t xml:space="preserve"> </w:t>
      </w:r>
      <w:r w:rsidRPr="00341516">
        <w:rPr>
          <w:lang w:val="uk-UA"/>
        </w:rPr>
        <w:t>в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національній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шкалі,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оцінка</w:t>
      </w:r>
      <w:r w:rsidRPr="00341516">
        <w:rPr>
          <w:spacing w:val="1"/>
          <w:lang w:val="uk-UA"/>
        </w:rPr>
        <w:t xml:space="preserve"> </w:t>
      </w:r>
      <w:r w:rsidRPr="00C16097">
        <w:rPr>
          <w:b/>
        </w:rPr>
        <w:t>FX</w:t>
      </w:r>
      <w:r w:rsidRPr="00341516">
        <w:rPr>
          <w:b/>
          <w:spacing w:val="1"/>
          <w:lang w:val="uk-UA"/>
        </w:rPr>
        <w:t xml:space="preserve"> </w:t>
      </w:r>
      <w:r w:rsidRPr="00341516">
        <w:rPr>
          <w:lang w:val="uk-UA"/>
        </w:rPr>
        <w:t>–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у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шкалі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ЄКТС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та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його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семестровий</w:t>
      </w:r>
      <w:r w:rsidRPr="00341516">
        <w:rPr>
          <w:spacing w:val="1"/>
          <w:lang w:val="uk-UA"/>
        </w:rPr>
        <w:t xml:space="preserve"> </w:t>
      </w:r>
      <w:r w:rsidRPr="00341516">
        <w:rPr>
          <w:lang w:val="uk-UA"/>
        </w:rPr>
        <w:t>рейтинговий</w:t>
      </w:r>
      <w:r w:rsidRPr="00341516">
        <w:rPr>
          <w:spacing w:val="-1"/>
          <w:lang w:val="uk-UA"/>
        </w:rPr>
        <w:t xml:space="preserve"> </w:t>
      </w:r>
      <w:r w:rsidRPr="00341516">
        <w:rPr>
          <w:lang w:val="uk-UA"/>
        </w:rPr>
        <w:t>бал</w:t>
      </w:r>
      <w:r w:rsidRPr="00341516">
        <w:rPr>
          <w:spacing w:val="-1"/>
          <w:lang w:val="uk-UA"/>
        </w:rPr>
        <w:t xml:space="preserve"> </w:t>
      </w:r>
      <w:r w:rsidRPr="00341516">
        <w:rPr>
          <w:lang w:val="uk-UA"/>
        </w:rPr>
        <w:t>за</w:t>
      </w:r>
      <w:r w:rsidRPr="00341516">
        <w:rPr>
          <w:spacing w:val="-1"/>
          <w:lang w:val="uk-UA"/>
        </w:rPr>
        <w:t xml:space="preserve"> </w:t>
      </w:r>
      <w:r w:rsidRPr="00341516">
        <w:rPr>
          <w:lang w:val="uk-UA"/>
        </w:rPr>
        <w:t>дисципліну.</w:t>
      </w:r>
    </w:p>
    <w:p w14:paraId="3149BFE6" w14:textId="10D86C93" w:rsidR="001D3B18" w:rsidRPr="00C16097" w:rsidRDefault="001D3B18" w:rsidP="001D3B18">
      <w:pPr>
        <w:pStyle w:val="af5"/>
        <w:spacing w:line="244" w:lineRule="auto"/>
        <w:ind w:right="272" w:firstLine="566"/>
        <w:jc w:val="both"/>
      </w:pPr>
      <w:r w:rsidRPr="00C16097">
        <w:rPr>
          <w:b/>
          <w:i/>
        </w:rPr>
        <w:t>Об’єкти</w:t>
      </w:r>
      <w:r w:rsidRPr="00C16097">
        <w:rPr>
          <w:b/>
          <w:i/>
          <w:spacing w:val="1"/>
        </w:rPr>
        <w:t xml:space="preserve"> </w:t>
      </w:r>
      <w:r w:rsidRPr="00C16097">
        <w:rPr>
          <w:b/>
          <w:i/>
        </w:rPr>
        <w:t>контролю:</w:t>
      </w:r>
      <w:r w:rsidRPr="00C16097">
        <w:rPr>
          <w:b/>
          <w:i/>
          <w:spacing w:val="1"/>
        </w:rPr>
        <w:t xml:space="preserve"> </w:t>
      </w:r>
      <w:r w:rsidRPr="00C16097">
        <w:t>володіння</w:t>
      </w:r>
      <w:r w:rsidRPr="00C16097">
        <w:rPr>
          <w:spacing w:val="1"/>
        </w:rPr>
        <w:t xml:space="preserve"> </w:t>
      </w:r>
      <w:r w:rsidRPr="00C16097">
        <w:t>методичними</w:t>
      </w:r>
      <w:r w:rsidRPr="00C16097">
        <w:rPr>
          <w:spacing w:val="1"/>
        </w:rPr>
        <w:t xml:space="preserve"> </w:t>
      </w:r>
      <w:r w:rsidRPr="00C16097">
        <w:t>знаннями</w:t>
      </w:r>
      <w:r w:rsidRPr="00C16097">
        <w:rPr>
          <w:spacing w:val="1"/>
        </w:rPr>
        <w:t xml:space="preserve"> </w:t>
      </w:r>
      <w:r w:rsidRPr="00C16097">
        <w:t>і</w:t>
      </w:r>
      <w:r w:rsidRPr="00C16097">
        <w:rPr>
          <w:spacing w:val="1"/>
        </w:rPr>
        <w:t xml:space="preserve"> </w:t>
      </w:r>
      <w:r w:rsidRPr="00C16097">
        <w:t>вміннями</w:t>
      </w:r>
      <w:r w:rsidRPr="00C16097">
        <w:rPr>
          <w:spacing w:val="1"/>
        </w:rPr>
        <w:t xml:space="preserve"> </w:t>
      </w:r>
      <w:r w:rsidRPr="00C16097">
        <w:t>викладача</w:t>
      </w:r>
      <w:r w:rsidR="00F46604">
        <w:rPr>
          <w:lang w:val="uk-UA"/>
        </w:rPr>
        <w:t xml:space="preserve"> проєктного навчання</w:t>
      </w:r>
      <w:r w:rsidRPr="00C16097">
        <w:rPr>
          <w:spacing w:val="1"/>
        </w:rPr>
        <w:t xml:space="preserve"> </w:t>
      </w:r>
      <w:r w:rsidRPr="00C16097">
        <w:t>іноземних</w:t>
      </w:r>
      <w:r w:rsidRPr="00C16097">
        <w:rPr>
          <w:spacing w:val="1"/>
        </w:rPr>
        <w:t xml:space="preserve"> </w:t>
      </w:r>
      <w:r w:rsidRPr="00C16097">
        <w:t>мов і</w:t>
      </w:r>
      <w:r w:rsidRPr="00C16097">
        <w:rPr>
          <w:spacing w:val="-3"/>
        </w:rPr>
        <w:t xml:space="preserve"> </w:t>
      </w:r>
      <w:r w:rsidRPr="00C16097">
        <w:t>культур.</w:t>
      </w:r>
    </w:p>
    <w:p w14:paraId="75539D50" w14:textId="77777777" w:rsidR="001D3B18" w:rsidRPr="00C16097" w:rsidRDefault="001D3B18" w:rsidP="001D3B18">
      <w:pPr>
        <w:spacing w:line="275" w:lineRule="exact"/>
        <w:ind w:left="1208"/>
        <w:jc w:val="both"/>
      </w:pPr>
      <w:r w:rsidRPr="00C16097">
        <w:rPr>
          <w:b/>
          <w:i/>
        </w:rPr>
        <w:t>Форми</w:t>
      </w:r>
      <w:r w:rsidRPr="00C16097">
        <w:rPr>
          <w:b/>
          <w:i/>
          <w:spacing w:val="-3"/>
        </w:rPr>
        <w:t xml:space="preserve"> </w:t>
      </w:r>
      <w:r w:rsidRPr="00C16097">
        <w:rPr>
          <w:b/>
          <w:i/>
        </w:rPr>
        <w:t>контролю:</w:t>
      </w:r>
      <w:r w:rsidRPr="00C16097">
        <w:rPr>
          <w:b/>
          <w:i/>
          <w:spacing w:val="-1"/>
        </w:rPr>
        <w:t xml:space="preserve"> </w:t>
      </w:r>
      <w:r w:rsidRPr="00C16097">
        <w:t>усна</w:t>
      </w:r>
      <w:r w:rsidRPr="00C16097">
        <w:rPr>
          <w:spacing w:val="-4"/>
        </w:rPr>
        <w:t xml:space="preserve"> </w:t>
      </w:r>
      <w:r w:rsidRPr="00C16097">
        <w:t>співбесіда;</w:t>
      </w:r>
      <w:r w:rsidRPr="00C16097">
        <w:rPr>
          <w:spacing w:val="-3"/>
        </w:rPr>
        <w:t xml:space="preserve"> </w:t>
      </w:r>
      <w:r w:rsidRPr="00C16097">
        <w:t>виконання</w:t>
      </w:r>
      <w:r w:rsidRPr="00C16097">
        <w:rPr>
          <w:spacing w:val="-6"/>
        </w:rPr>
        <w:t xml:space="preserve"> </w:t>
      </w:r>
      <w:r w:rsidRPr="00C16097">
        <w:t>підсумкового</w:t>
      </w:r>
      <w:r w:rsidRPr="00C16097">
        <w:rPr>
          <w:spacing w:val="-3"/>
        </w:rPr>
        <w:t xml:space="preserve"> </w:t>
      </w:r>
      <w:r w:rsidRPr="00C16097">
        <w:t>тесту.</w:t>
      </w:r>
    </w:p>
    <w:p w14:paraId="23C70033" w14:textId="6ADE3889" w:rsidR="001D3B18" w:rsidRPr="00C16097" w:rsidRDefault="001D3B18" w:rsidP="001D3B18">
      <w:pPr>
        <w:pStyle w:val="af5"/>
        <w:spacing w:line="244" w:lineRule="auto"/>
        <w:ind w:right="266" w:firstLine="566"/>
        <w:jc w:val="both"/>
      </w:pPr>
      <w:r w:rsidRPr="00C16097">
        <w:rPr>
          <w:b/>
          <w:i/>
        </w:rPr>
        <w:t xml:space="preserve">Критерії оцінювання: </w:t>
      </w:r>
      <w:r w:rsidRPr="00C16097">
        <w:t>1) усна співбесіда оцінюється за критеріями: відповідність</w:t>
      </w:r>
      <w:r w:rsidRPr="00C16097">
        <w:rPr>
          <w:spacing w:val="1"/>
        </w:rPr>
        <w:t xml:space="preserve"> </w:t>
      </w:r>
      <w:r w:rsidRPr="00C16097">
        <w:t>змісту;</w:t>
      </w:r>
      <w:r w:rsidRPr="00C16097">
        <w:rPr>
          <w:spacing w:val="1"/>
        </w:rPr>
        <w:t xml:space="preserve"> </w:t>
      </w:r>
      <w:r w:rsidRPr="00C16097">
        <w:t>повнота</w:t>
      </w:r>
      <w:r w:rsidRPr="00C16097">
        <w:rPr>
          <w:spacing w:val="1"/>
        </w:rPr>
        <w:t xml:space="preserve"> </w:t>
      </w:r>
      <w:r w:rsidRPr="00C16097">
        <w:t>і</w:t>
      </w:r>
      <w:r w:rsidRPr="00C16097">
        <w:rPr>
          <w:spacing w:val="1"/>
        </w:rPr>
        <w:t xml:space="preserve"> </w:t>
      </w:r>
      <w:r w:rsidRPr="00C16097">
        <w:t>ґрунтовність</w:t>
      </w:r>
      <w:r w:rsidRPr="00C16097">
        <w:rPr>
          <w:spacing w:val="1"/>
        </w:rPr>
        <w:t xml:space="preserve"> </w:t>
      </w:r>
      <w:r w:rsidRPr="00C16097">
        <w:t>викладу;</w:t>
      </w:r>
      <w:r w:rsidRPr="00C16097">
        <w:rPr>
          <w:spacing w:val="1"/>
        </w:rPr>
        <w:t xml:space="preserve"> </w:t>
      </w:r>
      <w:r w:rsidRPr="00C16097">
        <w:t>термінологічна</w:t>
      </w:r>
      <w:r w:rsidRPr="00C16097">
        <w:rPr>
          <w:spacing w:val="1"/>
        </w:rPr>
        <w:t xml:space="preserve"> </w:t>
      </w:r>
      <w:r w:rsidRPr="00C16097">
        <w:t>коректність</w:t>
      </w:r>
      <w:r w:rsidR="00BB1CCF">
        <w:rPr>
          <w:lang w:val="uk-UA"/>
        </w:rPr>
        <w:t>,</w:t>
      </w:r>
      <w:r w:rsidRPr="00C16097">
        <w:rPr>
          <w:spacing w:val="1"/>
        </w:rPr>
        <w:t xml:space="preserve"> </w:t>
      </w:r>
      <w:r w:rsidRPr="00C16097">
        <w:t>правильність</w:t>
      </w:r>
      <w:r w:rsidRPr="00C16097">
        <w:rPr>
          <w:spacing w:val="1"/>
        </w:rPr>
        <w:t xml:space="preserve"> </w:t>
      </w:r>
      <w:r w:rsidRPr="00C16097">
        <w:t>виконання завдань; здатність до обґрунтування методичних рішень; 2) тест оцінюється за</w:t>
      </w:r>
      <w:r w:rsidRPr="00C16097">
        <w:rPr>
          <w:spacing w:val="1"/>
        </w:rPr>
        <w:t xml:space="preserve"> </w:t>
      </w:r>
      <w:r w:rsidRPr="00C16097">
        <w:t>критерієм:</w:t>
      </w:r>
      <w:r w:rsidRPr="00C16097">
        <w:rPr>
          <w:spacing w:val="-1"/>
        </w:rPr>
        <w:t xml:space="preserve"> </w:t>
      </w:r>
      <w:r w:rsidRPr="00C16097">
        <w:t>правильність</w:t>
      </w:r>
      <w:r w:rsidRPr="00C16097">
        <w:rPr>
          <w:spacing w:val="1"/>
        </w:rPr>
        <w:t xml:space="preserve"> </w:t>
      </w:r>
      <w:r w:rsidRPr="00C16097">
        <w:t>виконання тестових</w:t>
      </w:r>
      <w:r w:rsidRPr="00C16097">
        <w:rPr>
          <w:spacing w:val="-2"/>
        </w:rPr>
        <w:t xml:space="preserve"> </w:t>
      </w:r>
      <w:r w:rsidRPr="00C16097">
        <w:t>завдань .</w:t>
      </w:r>
    </w:p>
    <w:p w14:paraId="245F5B01" w14:textId="26921400" w:rsidR="001D3B18" w:rsidRPr="00312C23" w:rsidRDefault="001D3B18" w:rsidP="001D3B18">
      <w:pPr>
        <w:spacing w:before="5" w:line="274" w:lineRule="exact"/>
        <w:ind w:left="1208"/>
        <w:jc w:val="both"/>
        <w:rPr>
          <w:b/>
          <w:i/>
          <w:lang w:val="uk-UA"/>
        </w:rPr>
      </w:pPr>
      <w:r w:rsidRPr="00C16097">
        <w:rPr>
          <w:b/>
          <w:i/>
        </w:rPr>
        <w:t>Схема</w:t>
      </w:r>
      <w:r w:rsidRPr="00C16097">
        <w:rPr>
          <w:b/>
          <w:i/>
          <w:spacing w:val="-1"/>
        </w:rPr>
        <w:t xml:space="preserve"> </w:t>
      </w:r>
      <w:r w:rsidRPr="00C16097">
        <w:rPr>
          <w:b/>
          <w:i/>
        </w:rPr>
        <w:t>оцінювання.</w:t>
      </w:r>
      <w:r w:rsidR="00312C23">
        <w:rPr>
          <w:b/>
          <w:i/>
          <w:lang w:val="uk-UA"/>
        </w:rPr>
        <w:t xml:space="preserve"> </w:t>
      </w:r>
    </w:p>
    <w:p w14:paraId="7932EADC" w14:textId="77777777" w:rsidR="001D3B18" w:rsidRDefault="001D3B18" w:rsidP="001D3B18">
      <w:pPr>
        <w:pStyle w:val="af5"/>
        <w:spacing w:after="4"/>
        <w:ind w:right="267" w:firstLine="566"/>
        <w:jc w:val="both"/>
        <w:rPr>
          <w:lang w:val="uk-UA"/>
        </w:rPr>
      </w:pPr>
      <w:r w:rsidRPr="00C16097">
        <w:t>Усна</w:t>
      </w:r>
      <w:r w:rsidRPr="00C16097">
        <w:rPr>
          <w:spacing w:val="1"/>
        </w:rPr>
        <w:t xml:space="preserve"> </w:t>
      </w:r>
      <w:r w:rsidRPr="00C16097">
        <w:t>співбесіда</w:t>
      </w:r>
      <w:r w:rsidRPr="00C16097">
        <w:rPr>
          <w:spacing w:val="1"/>
        </w:rPr>
        <w:t xml:space="preserve"> </w:t>
      </w:r>
      <w:r w:rsidRPr="00C16097">
        <w:t>та</w:t>
      </w:r>
      <w:r w:rsidRPr="00C16097">
        <w:rPr>
          <w:spacing w:val="1"/>
        </w:rPr>
        <w:t xml:space="preserve"> </w:t>
      </w:r>
      <w:r w:rsidRPr="00C16097">
        <w:t>виконання</w:t>
      </w:r>
      <w:r w:rsidRPr="00C16097">
        <w:rPr>
          <w:spacing w:val="1"/>
        </w:rPr>
        <w:t xml:space="preserve"> </w:t>
      </w:r>
      <w:r w:rsidRPr="00C16097">
        <w:t>тесту</w:t>
      </w:r>
      <w:r w:rsidRPr="00C16097">
        <w:rPr>
          <w:spacing w:val="1"/>
        </w:rPr>
        <w:t xml:space="preserve"> </w:t>
      </w:r>
      <w:r w:rsidRPr="00C16097">
        <w:t>оцінюються</w:t>
      </w:r>
      <w:r w:rsidRPr="00C16097">
        <w:rPr>
          <w:spacing w:val="1"/>
        </w:rPr>
        <w:t xml:space="preserve"> </w:t>
      </w:r>
      <w:r w:rsidRPr="00C16097">
        <w:t>згідно</w:t>
      </w:r>
      <w:r w:rsidRPr="00C16097">
        <w:rPr>
          <w:spacing w:val="1"/>
        </w:rPr>
        <w:t xml:space="preserve"> </w:t>
      </w:r>
      <w:r w:rsidRPr="00C16097">
        <w:t>визначених</w:t>
      </w:r>
      <w:r w:rsidRPr="00C16097">
        <w:rPr>
          <w:spacing w:val="1"/>
        </w:rPr>
        <w:t xml:space="preserve"> </w:t>
      </w:r>
      <w:r w:rsidRPr="00C16097">
        <w:t>критеріїв</w:t>
      </w:r>
      <w:r w:rsidRPr="00C16097">
        <w:rPr>
          <w:spacing w:val="1"/>
        </w:rPr>
        <w:t xml:space="preserve"> </w:t>
      </w:r>
      <w:r w:rsidRPr="00C16097">
        <w:t>за</w:t>
      </w:r>
      <w:r w:rsidRPr="00C16097">
        <w:rPr>
          <w:spacing w:val="1"/>
        </w:rPr>
        <w:t xml:space="preserve"> </w:t>
      </w:r>
      <w:r w:rsidRPr="00C16097">
        <w:t>шкалою</w:t>
      </w:r>
      <w:r w:rsidRPr="00C16097">
        <w:rPr>
          <w:spacing w:val="4"/>
        </w:rPr>
        <w:t xml:space="preserve"> </w:t>
      </w:r>
      <w:r w:rsidRPr="00C16097">
        <w:t>«зараховано»,</w:t>
      </w:r>
      <w:r w:rsidRPr="00C16097">
        <w:rPr>
          <w:spacing w:val="2"/>
        </w:rPr>
        <w:t xml:space="preserve"> </w:t>
      </w:r>
      <w:r w:rsidRPr="00C16097">
        <w:t>«не</w:t>
      </w:r>
      <w:r w:rsidRPr="00C16097">
        <w:rPr>
          <w:spacing w:val="-1"/>
        </w:rPr>
        <w:t xml:space="preserve"> </w:t>
      </w:r>
      <w:r w:rsidRPr="00C16097">
        <w:t>зараховано».</w:t>
      </w:r>
    </w:p>
    <w:p w14:paraId="5C802623" w14:textId="77777777" w:rsidR="00A91ECE" w:rsidRPr="00A91ECE" w:rsidRDefault="00A91ECE" w:rsidP="001D3B18">
      <w:pPr>
        <w:pStyle w:val="af5"/>
        <w:spacing w:after="4"/>
        <w:ind w:right="267" w:firstLine="566"/>
        <w:jc w:val="both"/>
        <w:rPr>
          <w:lang w:val="uk-UA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066"/>
        <w:gridCol w:w="3621"/>
        <w:gridCol w:w="3445"/>
      </w:tblGrid>
      <w:tr w:rsidR="00C16097" w:rsidRPr="00C16097" w14:paraId="5E300814" w14:textId="77777777" w:rsidTr="00062D83">
        <w:trPr>
          <w:trHeight w:val="275"/>
          <w:jc w:val="center"/>
        </w:trPr>
        <w:tc>
          <w:tcPr>
            <w:tcW w:w="480" w:type="dxa"/>
            <w:vMerge w:val="restart"/>
          </w:tcPr>
          <w:p w14:paraId="3168EE49" w14:textId="77777777" w:rsidR="001D3B18" w:rsidRPr="00C16097" w:rsidRDefault="001D3B18" w:rsidP="00787020">
            <w:pPr>
              <w:pStyle w:val="TableParagraph"/>
              <w:spacing w:line="270" w:lineRule="exact"/>
              <w:ind w:left="124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066" w:type="dxa"/>
            <w:vMerge w:val="restart"/>
          </w:tcPr>
          <w:p w14:paraId="218A43CF" w14:textId="77777777" w:rsidR="001D3B18" w:rsidRPr="00C16097" w:rsidRDefault="001D3B18" w:rsidP="00787020">
            <w:pPr>
              <w:pStyle w:val="TableParagraph"/>
              <w:spacing w:line="276" w:lineRule="exact"/>
              <w:ind w:left="376" w:right="348" w:firstLine="139"/>
              <w:rPr>
                <w:b/>
                <w:i/>
                <w:sz w:val="24"/>
                <w:szCs w:val="24"/>
              </w:rPr>
            </w:pPr>
            <w:r w:rsidRPr="00C16097">
              <w:rPr>
                <w:b/>
                <w:i/>
                <w:sz w:val="24"/>
                <w:szCs w:val="24"/>
              </w:rPr>
              <w:t>Критерії</w:t>
            </w:r>
            <w:r w:rsidRPr="00C16097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16097">
              <w:rPr>
                <w:b/>
                <w:i/>
                <w:sz w:val="24"/>
                <w:szCs w:val="24"/>
              </w:rPr>
              <w:t>оцінювання</w:t>
            </w:r>
          </w:p>
        </w:tc>
        <w:tc>
          <w:tcPr>
            <w:tcW w:w="7066" w:type="dxa"/>
            <w:gridSpan w:val="2"/>
          </w:tcPr>
          <w:p w14:paraId="50581525" w14:textId="17CCE740" w:rsidR="001D3B18" w:rsidRPr="00C16097" w:rsidRDefault="001D3B18" w:rsidP="00FA0746">
            <w:pPr>
              <w:pStyle w:val="TableParagraph"/>
              <w:spacing w:line="256" w:lineRule="exact"/>
              <w:ind w:left="2566" w:right="1959"/>
              <w:jc w:val="center"/>
              <w:rPr>
                <w:b/>
                <w:sz w:val="24"/>
                <w:szCs w:val="24"/>
              </w:rPr>
            </w:pPr>
            <w:r w:rsidRPr="00C16097">
              <w:rPr>
                <w:b/>
                <w:sz w:val="24"/>
                <w:szCs w:val="24"/>
              </w:rPr>
              <w:t>Шкала</w:t>
            </w:r>
            <w:r w:rsidR="00FA0746">
              <w:rPr>
                <w:b/>
                <w:sz w:val="24"/>
                <w:szCs w:val="24"/>
              </w:rPr>
              <w:t xml:space="preserve"> </w:t>
            </w:r>
            <w:r w:rsidRPr="00C16097">
              <w:rPr>
                <w:b/>
                <w:sz w:val="24"/>
                <w:szCs w:val="24"/>
              </w:rPr>
              <w:t>оцінювання</w:t>
            </w:r>
          </w:p>
        </w:tc>
      </w:tr>
      <w:tr w:rsidR="00C16097" w:rsidRPr="00C16097" w14:paraId="193B554F" w14:textId="77777777" w:rsidTr="00062D83">
        <w:trPr>
          <w:trHeight w:val="275"/>
          <w:jc w:val="center"/>
        </w:trPr>
        <w:tc>
          <w:tcPr>
            <w:tcW w:w="480" w:type="dxa"/>
            <w:vMerge/>
            <w:tcBorders>
              <w:top w:val="nil"/>
            </w:tcBorders>
          </w:tcPr>
          <w:p w14:paraId="73B2C6B9" w14:textId="77777777" w:rsidR="001D3B18" w:rsidRPr="00C16097" w:rsidRDefault="001D3B18" w:rsidP="00787020"/>
        </w:tc>
        <w:tc>
          <w:tcPr>
            <w:tcW w:w="2066" w:type="dxa"/>
            <w:vMerge/>
            <w:tcBorders>
              <w:top w:val="nil"/>
            </w:tcBorders>
          </w:tcPr>
          <w:p w14:paraId="2C7E90C8" w14:textId="77777777" w:rsidR="001D3B18" w:rsidRPr="00C16097" w:rsidRDefault="001D3B18" w:rsidP="00787020"/>
        </w:tc>
        <w:tc>
          <w:tcPr>
            <w:tcW w:w="3621" w:type="dxa"/>
          </w:tcPr>
          <w:p w14:paraId="0E851FF3" w14:textId="77777777" w:rsidR="001D3B18" w:rsidRPr="00C16097" w:rsidRDefault="001D3B18" w:rsidP="00787020">
            <w:pPr>
              <w:pStyle w:val="TableParagraph"/>
              <w:spacing w:line="256" w:lineRule="exact"/>
              <w:ind w:left="1134"/>
              <w:rPr>
                <w:b/>
                <w:i/>
                <w:sz w:val="24"/>
                <w:szCs w:val="24"/>
              </w:rPr>
            </w:pPr>
            <w:r w:rsidRPr="00C16097">
              <w:rPr>
                <w:b/>
                <w:i/>
                <w:sz w:val="24"/>
                <w:szCs w:val="24"/>
              </w:rPr>
              <w:t>«зараховано»</w:t>
            </w:r>
          </w:p>
        </w:tc>
        <w:tc>
          <w:tcPr>
            <w:tcW w:w="3445" w:type="dxa"/>
          </w:tcPr>
          <w:p w14:paraId="24277835" w14:textId="77777777" w:rsidR="001D3B18" w:rsidRPr="00C16097" w:rsidRDefault="001D3B18" w:rsidP="00787020">
            <w:pPr>
              <w:pStyle w:val="TableParagraph"/>
              <w:spacing w:line="256" w:lineRule="exact"/>
              <w:ind w:left="863"/>
              <w:rPr>
                <w:b/>
                <w:i/>
                <w:sz w:val="24"/>
                <w:szCs w:val="24"/>
              </w:rPr>
            </w:pPr>
            <w:r w:rsidRPr="00C16097">
              <w:rPr>
                <w:b/>
                <w:i/>
                <w:sz w:val="24"/>
                <w:szCs w:val="24"/>
              </w:rPr>
              <w:t>«не</w:t>
            </w:r>
            <w:r w:rsidRPr="00C1609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C16097">
              <w:rPr>
                <w:b/>
                <w:i/>
                <w:sz w:val="24"/>
                <w:szCs w:val="24"/>
              </w:rPr>
              <w:t>зараховано»</w:t>
            </w:r>
          </w:p>
        </w:tc>
      </w:tr>
      <w:tr w:rsidR="00C16097" w:rsidRPr="00C16097" w14:paraId="07B1192C" w14:textId="77777777" w:rsidTr="00062D83">
        <w:trPr>
          <w:trHeight w:val="1381"/>
          <w:jc w:val="center"/>
        </w:trPr>
        <w:tc>
          <w:tcPr>
            <w:tcW w:w="480" w:type="dxa"/>
          </w:tcPr>
          <w:p w14:paraId="14447931" w14:textId="77777777" w:rsidR="001D3B18" w:rsidRPr="00C16097" w:rsidRDefault="001D3B18" w:rsidP="00787020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1.</w:t>
            </w:r>
          </w:p>
        </w:tc>
        <w:tc>
          <w:tcPr>
            <w:tcW w:w="2066" w:type="dxa"/>
          </w:tcPr>
          <w:p w14:paraId="21E9F6D6" w14:textId="77777777" w:rsidR="001D3B18" w:rsidRPr="00C16097" w:rsidRDefault="001D3B18" w:rsidP="00787020">
            <w:pPr>
              <w:pStyle w:val="TableParagraph"/>
              <w:ind w:right="447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Відповідність</w:t>
            </w:r>
            <w:r w:rsidRPr="00C16097">
              <w:rPr>
                <w:spacing w:val="-57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змісту</w:t>
            </w:r>
          </w:p>
        </w:tc>
        <w:tc>
          <w:tcPr>
            <w:tcW w:w="3621" w:type="dxa"/>
          </w:tcPr>
          <w:p w14:paraId="27AF45C3" w14:textId="77777777" w:rsidR="001D3B18" w:rsidRPr="00C16097" w:rsidRDefault="001D3B18" w:rsidP="00787020">
            <w:pPr>
              <w:pStyle w:val="TableParagraph"/>
              <w:ind w:right="199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Відповідь аспіранта повністю / в</w:t>
            </w:r>
            <w:r w:rsidRPr="00C16097">
              <w:rPr>
                <w:spacing w:val="-57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основному відповідає змісту</w:t>
            </w:r>
            <w:r w:rsidRPr="00C16097">
              <w:rPr>
                <w:spacing w:val="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питання. Основні проблеми</w:t>
            </w:r>
            <w:r w:rsidRPr="00C16097">
              <w:rPr>
                <w:spacing w:val="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визначені</w:t>
            </w:r>
            <w:r w:rsidRPr="00C16097">
              <w:rPr>
                <w:spacing w:val="-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чітко.</w:t>
            </w:r>
          </w:p>
        </w:tc>
        <w:tc>
          <w:tcPr>
            <w:tcW w:w="3445" w:type="dxa"/>
          </w:tcPr>
          <w:p w14:paraId="0A141166" w14:textId="77777777" w:rsidR="001D3B18" w:rsidRPr="00C16097" w:rsidRDefault="001D3B18" w:rsidP="00787020">
            <w:pPr>
              <w:pStyle w:val="TableParagraph"/>
              <w:ind w:right="371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Відповідь аспіранта лише</w:t>
            </w:r>
            <w:r w:rsidRPr="00C16097">
              <w:rPr>
                <w:spacing w:val="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частково відповідає / не</w:t>
            </w:r>
            <w:r w:rsidRPr="00C16097">
              <w:rPr>
                <w:spacing w:val="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відповідає змісту питання.</w:t>
            </w:r>
            <w:r w:rsidRPr="00C16097">
              <w:rPr>
                <w:spacing w:val="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Основні</w:t>
            </w:r>
            <w:r w:rsidRPr="00C16097">
              <w:rPr>
                <w:spacing w:val="-6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проблеми</w:t>
            </w:r>
            <w:r w:rsidRPr="00C16097">
              <w:rPr>
                <w:spacing w:val="-5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визначені</w:t>
            </w:r>
          </w:p>
          <w:p w14:paraId="3EEC3B70" w14:textId="77777777" w:rsidR="001D3B18" w:rsidRPr="00C16097" w:rsidRDefault="001D3B18" w:rsidP="0078702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нечітко</w:t>
            </w:r>
            <w:r w:rsidRPr="00C16097">
              <w:rPr>
                <w:spacing w:val="-2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/</w:t>
            </w:r>
            <w:r w:rsidRPr="00C16097">
              <w:rPr>
                <w:spacing w:val="-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не</w:t>
            </w:r>
            <w:r w:rsidRPr="00C16097">
              <w:rPr>
                <w:spacing w:val="-3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визначені</w:t>
            </w:r>
          </w:p>
        </w:tc>
      </w:tr>
      <w:tr w:rsidR="00C16097" w:rsidRPr="00C16097" w14:paraId="6A9E2CA2" w14:textId="77777777" w:rsidTr="00062D83">
        <w:trPr>
          <w:trHeight w:val="827"/>
          <w:jc w:val="center"/>
        </w:trPr>
        <w:tc>
          <w:tcPr>
            <w:tcW w:w="480" w:type="dxa"/>
          </w:tcPr>
          <w:p w14:paraId="301F6C86" w14:textId="77777777" w:rsidR="001D3B18" w:rsidRPr="00C16097" w:rsidRDefault="001D3B18" w:rsidP="007870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2.</w:t>
            </w:r>
          </w:p>
        </w:tc>
        <w:tc>
          <w:tcPr>
            <w:tcW w:w="2066" w:type="dxa"/>
          </w:tcPr>
          <w:p w14:paraId="40932BB8" w14:textId="77777777" w:rsidR="001D3B18" w:rsidRPr="00C16097" w:rsidRDefault="001D3B18" w:rsidP="007870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Повнота</w:t>
            </w:r>
            <w:r w:rsidRPr="00C16097">
              <w:rPr>
                <w:spacing w:val="-2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і</w:t>
            </w:r>
          </w:p>
          <w:p w14:paraId="6900FFEB" w14:textId="77777777" w:rsidR="001D3B18" w:rsidRPr="00C16097" w:rsidRDefault="001D3B18" w:rsidP="00787020">
            <w:pPr>
              <w:pStyle w:val="TableParagraph"/>
              <w:spacing w:line="270" w:lineRule="atLeast"/>
              <w:ind w:right="556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ґрунтовність</w:t>
            </w:r>
            <w:r w:rsidRPr="00C16097">
              <w:rPr>
                <w:spacing w:val="-58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викладу</w:t>
            </w:r>
          </w:p>
        </w:tc>
        <w:tc>
          <w:tcPr>
            <w:tcW w:w="3621" w:type="dxa"/>
          </w:tcPr>
          <w:p w14:paraId="6666BE8C" w14:textId="77777777" w:rsidR="001D3B18" w:rsidRPr="00C16097" w:rsidRDefault="001D3B18" w:rsidP="00787020">
            <w:pPr>
              <w:pStyle w:val="TableParagraph"/>
              <w:ind w:right="530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Основні</w:t>
            </w:r>
            <w:r w:rsidRPr="00C16097">
              <w:rPr>
                <w:spacing w:val="-3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проблеми</w:t>
            </w:r>
            <w:r w:rsidRPr="00C16097">
              <w:rPr>
                <w:spacing w:val="-3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повністю</w:t>
            </w:r>
            <w:r w:rsidRPr="00C16097">
              <w:rPr>
                <w:spacing w:val="-3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і</w:t>
            </w:r>
            <w:r w:rsidRPr="00C16097">
              <w:rPr>
                <w:spacing w:val="-57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ґрунтовно</w:t>
            </w:r>
            <w:r w:rsidRPr="00C16097">
              <w:rPr>
                <w:spacing w:val="-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розкриті.</w:t>
            </w:r>
          </w:p>
        </w:tc>
        <w:tc>
          <w:tcPr>
            <w:tcW w:w="3445" w:type="dxa"/>
          </w:tcPr>
          <w:p w14:paraId="0EA8FB72" w14:textId="77777777" w:rsidR="001D3B18" w:rsidRPr="00C16097" w:rsidRDefault="001D3B18" w:rsidP="007870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Основні</w:t>
            </w:r>
            <w:r w:rsidRPr="00C16097">
              <w:rPr>
                <w:spacing w:val="-2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проблеми</w:t>
            </w:r>
            <w:r w:rsidRPr="00C16097">
              <w:rPr>
                <w:spacing w:val="-2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розкриті</w:t>
            </w:r>
          </w:p>
          <w:p w14:paraId="03C2FE30" w14:textId="77777777" w:rsidR="001D3B18" w:rsidRPr="00C16097" w:rsidRDefault="001D3B18" w:rsidP="00787020">
            <w:pPr>
              <w:pStyle w:val="TableParagraph"/>
              <w:spacing w:line="270" w:lineRule="atLeast"/>
              <w:ind w:right="287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лише частково і без належної</w:t>
            </w:r>
            <w:r w:rsidRPr="00C16097">
              <w:rPr>
                <w:spacing w:val="-58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глибини</w:t>
            </w:r>
            <w:r w:rsidRPr="00C16097">
              <w:rPr>
                <w:spacing w:val="-2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/</w:t>
            </w:r>
            <w:r w:rsidRPr="00C16097">
              <w:rPr>
                <w:spacing w:val="-3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зовсім</w:t>
            </w:r>
            <w:r w:rsidRPr="00C16097">
              <w:rPr>
                <w:spacing w:val="-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не</w:t>
            </w:r>
            <w:r w:rsidRPr="00C16097">
              <w:rPr>
                <w:spacing w:val="-2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розкриті.</w:t>
            </w:r>
          </w:p>
        </w:tc>
      </w:tr>
      <w:tr w:rsidR="00C16097" w:rsidRPr="00C16097" w14:paraId="159071D6" w14:textId="77777777" w:rsidTr="00062D83">
        <w:trPr>
          <w:trHeight w:val="828"/>
          <w:jc w:val="center"/>
        </w:trPr>
        <w:tc>
          <w:tcPr>
            <w:tcW w:w="480" w:type="dxa"/>
          </w:tcPr>
          <w:p w14:paraId="512341B4" w14:textId="77777777" w:rsidR="001D3B18" w:rsidRPr="00C16097" w:rsidRDefault="001D3B18" w:rsidP="00787020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3.</w:t>
            </w:r>
          </w:p>
        </w:tc>
        <w:tc>
          <w:tcPr>
            <w:tcW w:w="2066" w:type="dxa"/>
          </w:tcPr>
          <w:p w14:paraId="509C8416" w14:textId="77777777" w:rsidR="001D3B18" w:rsidRPr="00C16097" w:rsidRDefault="001D3B18" w:rsidP="00787020">
            <w:pPr>
              <w:pStyle w:val="TableParagraph"/>
              <w:ind w:right="262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Термінологічна</w:t>
            </w:r>
            <w:r w:rsidRPr="00C16097">
              <w:rPr>
                <w:spacing w:val="-57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коректність</w:t>
            </w:r>
          </w:p>
        </w:tc>
        <w:tc>
          <w:tcPr>
            <w:tcW w:w="3621" w:type="dxa"/>
          </w:tcPr>
          <w:p w14:paraId="1F8416D6" w14:textId="77777777" w:rsidR="001D3B18" w:rsidRPr="00C16097" w:rsidRDefault="001D3B18" w:rsidP="00787020">
            <w:pPr>
              <w:pStyle w:val="TableParagraph"/>
              <w:ind w:right="153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Аспірант досить вільно й</w:t>
            </w:r>
            <w:r w:rsidRPr="00C16097">
              <w:rPr>
                <w:spacing w:val="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коректно</w:t>
            </w:r>
            <w:r w:rsidRPr="00C16097">
              <w:rPr>
                <w:spacing w:val="-9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користується</w:t>
            </w:r>
            <w:r w:rsidRPr="00C16097">
              <w:rPr>
                <w:spacing w:val="-2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науковою</w:t>
            </w:r>
          </w:p>
          <w:p w14:paraId="296CD73A" w14:textId="77777777" w:rsidR="001D3B18" w:rsidRPr="00C16097" w:rsidRDefault="001D3B18" w:rsidP="0078702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(методичною)</w:t>
            </w:r>
            <w:r w:rsidRPr="00C16097">
              <w:rPr>
                <w:spacing w:val="-3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термінологією.</w:t>
            </w:r>
          </w:p>
        </w:tc>
        <w:tc>
          <w:tcPr>
            <w:tcW w:w="3445" w:type="dxa"/>
          </w:tcPr>
          <w:p w14:paraId="4F898A7C" w14:textId="77777777" w:rsidR="001D3B18" w:rsidRPr="00C16097" w:rsidRDefault="001D3B18" w:rsidP="00787020">
            <w:pPr>
              <w:pStyle w:val="TableParagraph"/>
              <w:ind w:right="905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Аспірант майже не</w:t>
            </w:r>
            <w:r w:rsidRPr="00C16097">
              <w:rPr>
                <w:spacing w:val="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користується</w:t>
            </w:r>
            <w:r w:rsidRPr="00C16097">
              <w:rPr>
                <w:spacing w:val="-12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науковою</w:t>
            </w:r>
          </w:p>
          <w:p w14:paraId="6A929CA6" w14:textId="77777777" w:rsidR="001D3B18" w:rsidRPr="00C16097" w:rsidRDefault="001D3B18" w:rsidP="0078702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(методичною)</w:t>
            </w:r>
            <w:r w:rsidRPr="00C16097">
              <w:rPr>
                <w:spacing w:val="-3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термінологією.</w:t>
            </w:r>
          </w:p>
        </w:tc>
      </w:tr>
      <w:tr w:rsidR="00C16097" w:rsidRPr="00C16097" w14:paraId="29824F1A" w14:textId="77777777" w:rsidTr="00062D83">
        <w:trPr>
          <w:trHeight w:val="827"/>
          <w:jc w:val="center"/>
        </w:trPr>
        <w:tc>
          <w:tcPr>
            <w:tcW w:w="480" w:type="dxa"/>
          </w:tcPr>
          <w:p w14:paraId="616BD6F0" w14:textId="77777777" w:rsidR="001D3B18" w:rsidRPr="00C16097" w:rsidRDefault="001D3B18" w:rsidP="00062D83">
            <w:pPr>
              <w:pStyle w:val="TableParagraph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4.</w:t>
            </w:r>
          </w:p>
        </w:tc>
        <w:tc>
          <w:tcPr>
            <w:tcW w:w="2066" w:type="dxa"/>
          </w:tcPr>
          <w:p w14:paraId="012197DF" w14:textId="77777777" w:rsidR="001D3B18" w:rsidRPr="00C16097" w:rsidRDefault="001D3B18" w:rsidP="00062D83">
            <w:pPr>
              <w:pStyle w:val="TableParagraph"/>
              <w:ind w:right="476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Правильність</w:t>
            </w:r>
            <w:r w:rsidRPr="00C16097">
              <w:rPr>
                <w:spacing w:val="-57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виконання</w:t>
            </w:r>
          </w:p>
          <w:p w14:paraId="00CC01F5" w14:textId="77777777" w:rsidR="001D3B18" w:rsidRPr="00C16097" w:rsidRDefault="001D3B18" w:rsidP="00062D83">
            <w:pPr>
              <w:pStyle w:val="TableParagraph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завдань</w:t>
            </w:r>
          </w:p>
        </w:tc>
        <w:tc>
          <w:tcPr>
            <w:tcW w:w="3621" w:type="dxa"/>
          </w:tcPr>
          <w:p w14:paraId="2D73D379" w14:textId="77777777" w:rsidR="001D3B18" w:rsidRPr="00C16097" w:rsidRDefault="001D3B18" w:rsidP="00062D83">
            <w:pPr>
              <w:pStyle w:val="TableParagraph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Завдання</w:t>
            </w:r>
            <w:r w:rsidRPr="00C16097">
              <w:rPr>
                <w:spacing w:val="-4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виконано</w:t>
            </w:r>
            <w:r w:rsidRPr="00C16097">
              <w:rPr>
                <w:spacing w:val="-5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правильно.</w:t>
            </w:r>
          </w:p>
        </w:tc>
        <w:tc>
          <w:tcPr>
            <w:tcW w:w="3445" w:type="dxa"/>
          </w:tcPr>
          <w:p w14:paraId="4F848229" w14:textId="77777777" w:rsidR="001D3B18" w:rsidRPr="00C16097" w:rsidRDefault="001D3B18" w:rsidP="00062D83">
            <w:pPr>
              <w:pStyle w:val="TableParagraph"/>
              <w:ind w:right="742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Завдання виконано не</w:t>
            </w:r>
            <w:r w:rsidRPr="00C16097">
              <w:rPr>
                <w:spacing w:val="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правильно</w:t>
            </w:r>
            <w:r w:rsidRPr="00C16097">
              <w:rPr>
                <w:spacing w:val="-6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/</w:t>
            </w:r>
            <w:r w:rsidRPr="00C16097">
              <w:rPr>
                <w:spacing w:val="-2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не</w:t>
            </w:r>
            <w:r w:rsidRPr="00C16097">
              <w:rPr>
                <w:spacing w:val="-4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виконано.</w:t>
            </w:r>
          </w:p>
        </w:tc>
      </w:tr>
      <w:tr w:rsidR="00A91ECE" w:rsidRPr="00C16097" w14:paraId="0D6141EB" w14:textId="77777777" w:rsidTr="00062D83">
        <w:trPr>
          <w:trHeight w:val="827"/>
          <w:jc w:val="center"/>
        </w:trPr>
        <w:tc>
          <w:tcPr>
            <w:tcW w:w="480" w:type="dxa"/>
          </w:tcPr>
          <w:p w14:paraId="298281B8" w14:textId="1E4BD7B7" w:rsidR="00A91ECE" w:rsidRPr="00C16097" w:rsidRDefault="00A91ECE" w:rsidP="00A91ECE">
            <w:pPr>
              <w:pStyle w:val="TableParagraph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5.</w:t>
            </w:r>
          </w:p>
        </w:tc>
        <w:tc>
          <w:tcPr>
            <w:tcW w:w="2066" w:type="dxa"/>
          </w:tcPr>
          <w:p w14:paraId="5A2F2ABA" w14:textId="77777777" w:rsidR="00A91ECE" w:rsidRPr="00C16097" w:rsidRDefault="00A91ECE" w:rsidP="00A91ECE">
            <w:pPr>
              <w:pStyle w:val="TableParagraph"/>
              <w:ind w:right="369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Здатність</w:t>
            </w:r>
            <w:r w:rsidRPr="00C16097">
              <w:rPr>
                <w:spacing w:val="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до</w:t>
            </w:r>
            <w:r w:rsidRPr="00C16097">
              <w:rPr>
                <w:spacing w:val="1"/>
                <w:sz w:val="24"/>
                <w:szCs w:val="24"/>
              </w:rPr>
              <w:t xml:space="preserve"> </w:t>
            </w:r>
            <w:r w:rsidRPr="00C16097">
              <w:rPr>
                <w:spacing w:val="-1"/>
                <w:sz w:val="24"/>
                <w:szCs w:val="24"/>
              </w:rPr>
              <w:t>обґрунтування</w:t>
            </w:r>
          </w:p>
          <w:p w14:paraId="0EB73142" w14:textId="5E8710B0" w:rsidR="00A91ECE" w:rsidRPr="00C16097" w:rsidRDefault="00A91ECE" w:rsidP="00A91ECE">
            <w:pPr>
              <w:pStyle w:val="TableParagraph"/>
              <w:ind w:right="476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методичних рішень</w:t>
            </w:r>
          </w:p>
        </w:tc>
        <w:tc>
          <w:tcPr>
            <w:tcW w:w="3621" w:type="dxa"/>
          </w:tcPr>
          <w:p w14:paraId="24E97A69" w14:textId="7E981816" w:rsidR="00A91ECE" w:rsidRPr="00C16097" w:rsidRDefault="00A91ECE" w:rsidP="00A91ECE">
            <w:pPr>
              <w:pStyle w:val="TableParagraph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Аспірант здатний / загалом</w:t>
            </w:r>
            <w:r w:rsidRPr="00C16097">
              <w:rPr>
                <w:spacing w:val="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здатний</w:t>
            </w:r>
            <w:r w:rsidRPr="00C16097">
              <w:rPr>
                <w:spacing w:val="-5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/</w:t>
            </w:r>
            <w:r w:rsidRPr="00C16097">
              <w:rPr>
                <w:spacing w:val="-5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обґрунтувати</w:t>
            </w:r>
            <w:r w:rsidRPr="00C16097">
              <w:rPr>
                <w:spacing w:val="-3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вибір власних</w:t>
            </w:r>
            <w:r w:rsidRPr="00C16097">
              <w:rPr>
                <w:spacing w:val="-3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методичних</w:t>
            </w:r>
            <w:r w:rsidRPr="00C16097">
              <w:rPr>
                <w:spacing w:val="53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рішень.</w:t>
            </w:r>
          </w:p>
        </w:tc>
        <w:tc>
          <w:tcPr>
            <w:tcW w:w="3445" w:type="dxa"/>
          </w:tcPr>
          <w:p w14:paraId="2BE0F044" w14:textId="77777777" w:rsidR="00A91ECE" w:rsidRPr="00C16097" w:rsidRDefault="00A91ECE" w:rsidP="00A91ECE">
            <w:pPr>
              <w:pStyle w:val="TableParagraph"/>
              <w:ind w:right="453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Аспірант не здатний</w:t>
            </w:r>
            <w:r w:rsidRPr="00C16097">
              <w:rPr>
                <w:spacing w:val="1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обґрунтувати</w:t>
            </w:r>
            <w:r w:rsidRPr="00C16097">
              <w:rPr>
                <w:spacing w:val="-6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вибір</w:t>
            </w:r>
            <w:r w:rsidRPr="00C16097">
              <w:rPr>
                <w:spacing w:val="-6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власних</w:t>
            </w:r>
          </w:p>
          <w:p w14:paraId="2C09C1EC" w14:textId="6F6E264F" w:rsidR="00A91ECE" w:rsidRPr="00C16097" w:rsidRDefault="00A91ECE" w:rsidP="00A91ECE">
            <w:pPr>
              <w:pStyle w:val="TableParagraph"/>
              <w:ind w:right="742"/>
              <w:rPr>
                <w:sz w:val="24"/>
                <w:szCs w:val="24"/>
              </w:rPr>
            </w:pPr>
            <w:r w:rsidRPr="00C16097">
              <w:rPr>
                <w:sz w:val="24"/>
                <w:szCs w:val="24"/>
              </w:rPr>
              <w:t>методичних</w:t>
            </w:r>
            <w:r w:rsidRPr="00C16097">
              <w:rPr>
                <w:spacing w:val="58"/>
                <w:sz w:val="24"/>
                <w:szCs w:val="24"/>
              </w:rPr>
              <w:t xml:space="preserve"> </w:t>
            </w:r>
            <w:r w:rsidRPr="00C16097">
              <w:rPr>
                <w:sz w:val="24"/>
                <w:szCs w:val="24"/>
              </w:rPr>
              <w:t>рішень.</w:t>
            </w:r>
          </w:p>
        </w:tc>
      </w:tr>
    </w:tbl>
    <w:p w14:paraId="404CE48C" w14:textId="77777777" w:rsidR="001D3B18" w:rsidRDefault="001D3B18" w:rsidP="00062D83">
      <w:pPr>
        <w:widowControl w:val="0"/>
      </w:pPr>
    </w:p>
    <w:p w14:paraId="54826EED" w14:textId="2C57E89B" w:rsidR="001D3B18" w:rsidRPr="00C16097" w:rsidRDefault="001D3B18" w:rsidP="00FA0746">
      <w:pPr>
        <w:tabs>
          <w:tab w:val="left" w:pos="1673"/>
        </w:tabs>
        <w:ind w:firstLine="709"/>
      </w:pPr>
      <w:r w:rsidRPr="00C16097">
        <w:t>Оцінка</w:t>
      </w:r>
      <w:r w:rsidRPr="00C16097">
        <w:rPr>
          <w:spacing w:val="6"/>
        </w:rPr>
        <w:t xml:space="preserve"> </w:t>
      </w:r>
      <w:r w:rsidRPr="00C16097">
        <w:t>«</w:t>
      </w:r>
      <w:r w:rsidRPr="00C16097">
        <w:rPr>
          <w:b/>
        </w:rPr>
        <w:t>зараховано</w:t>
      </w:r>
      <w:r w:rsidRPr="00C16097">
        <w:t>»</w:t>
      </w:r>
      <w:r w:rsidRPr="00C16097">
        <w:rPr>
          <w:spacing w:val="2"/>
        </w:rPr>
        <w:t xml:space="preserve"> </w:t>
      </w:r>
      <w:r w:rsidRPr="00C16097">
        <w:t>виставляється</w:t>
      </w:r>
      <w:r w:rsidRPr="00C16097">
        <w:rPr>
          <w:spacing w:val="4"/>
        </w:rPr>
        <w:t xml:space="preserve"> </w:t>
      </w:r>
      <w:r w:rsidRPr="00C16097">
        <w:t>за</w:t>
      </w:r>
      <w:r w:rsidRPr="00C16097">
        <w:rPr>
          <w:spacing w:val="6"/>
        </w:rPr>
        <w:t xml:space="preserve"> </w:t>
      </w:r>
      <w:r w:rsidRPr="00C16097">
        <w:t>умови,</w:t>
      </w:r>
      <w:r w:rsidRPr="00C16097">
        <w:rPr>
          <w:spacing w:val="4"/>
        </w:rPr>
        <w:t xml:space="preserve"> </w:t>
      </w:r>
      <w:r w:rsidRPr="00C16097">
        <w:t>якщо</w:t>
      </w:r>
      <w:r w:rsidRPr="00C16097">
        <w:rPr>
          <w:spacing w:val="4"/>
        </w:rPr>
        <w:t xml:space="preserve"> </w:t>
      </w:r>
      <w:r w:rsidRPr="00C16097">
        <w:t>відповідь</w:t>
      </w:r>
      <w:r w:rsidRPr="00C16097">
        <w:rPr>
          <w:spacing w:val="5"/>
        </w:rPr>
        <w:t xml:space="preserve"> </w:t>
      </w:r>
      <w:r w:rsidRPr="00C16097">
        <w:t>аспіранта</w:t>
      </w:r>
      <w:r w:rsidRPr="00C16097">
        <w:rPr>
          <w:spacing w:val="10"/>
        </w:rPr>
        <w:t xml:space="preserve"> </w:t>
      </w:r>
      <w:r w:rsidRPr="00C16097">
        <w:t>повною</w:t>
      </w:r>
      <w:r w:rsidRPr="00C16097">
        <w:rPr>
          <w:spacing w:val="-57"/>
        </w:rPr>
        <w:t xml:space="preserve"> </w:t>
      </w:r>
      <w:r w:rsidRPr="00C16097">
        <w:t>мірою відповідає</w:t>
      </w:r>
      <w:r w:rsidRPr="00C16097">
        <w:rPr>
          <w:spacing w:val="-1"/>
        </w:rPr>
        <w:t xml:space="preserve"> </w:t>
      </w:r>
      <w:r w:rsidRPr="00C16097">
        <w:t>всім зазначеним</w:t>
      </w:r>
      <w:r w:rsidRPr="00C16097">
        <w:rPr>
          <w:spacing w:val="-1"/>
        </w:rPr>
        <w:t xml:space="preserve"> </w:t>
      </w:r>
      <w:r w:rsidRPr="00C16097">
        <w:t>критеріям.</w:t>
      </w:r>
    </w:p>
    <w:p w14:paraId="2AE66626" w14:textId="77777777" w:rsidR="001D3B18" w:rsidRPr="00C16097" w:rsidRDefault="001D3B18" w:rsidP="001D3B18">
      <w:pPr>
        <w:pStyle w:val="af5"/>
        <w:ind w:firstLine="566"/>
      </w:pPr>
      <w:r w:rsidRPr="00C16097">
        <w:t>Оцінка</w:t>
      </w:r>
      <w:r w:rsidRPr="00C16097">
        <w:rPr>
          <w:spacing w:val="18"/>
        </w:rPr>
        <w:t xml:space="preserve"> </w:t>
      </w:r>
      <w:r w:rsidRPr="00C16097">
        <w:t>«</w:t>
      </w:r>
      <w:r w:rsidRPr="00C16097">
        <w:rPr>
          <w:b/>
        </w:rPr>
        <w:t>не</w:t>
      </w:r>
      <w:r w:rsidRPr="00C16097">
        <w:rPr>
          <w:b/>
          <w:spacing w:val="18"/>
        </w:rPr>
        <w:t xml:space="preserve"> </w:t>
      </w:r>
      <w:r w:rsidRPr="00C16097">
        <w:rPr>
          <w:b/>
        </w:rPr>
        <w:t>зараховано</w:t>
      </w:r>
      <w:r w:rsidRPr="00C16097">
        <w:t>»</w:t>
      </w:r>
      <w:r w:rsidRPr="00C16097">
        <w:rPr>
          <w:spacing w:val="13"/>
        </w:rPr>
        <w:t xml:space="preserve"> </w:t>
      </w:r>
      <w:r w:rsidRPr="00C16097">
        <w:t>виставляється</w:t>
      </w:r>
      <w:r w:rsidRPr="00C16097">
        <w:rPr>
          <w:spacing w:val="17"/>
        </w:rPr>
        <w:t xml:space="preserve"> </w:t>
      </w:r>
      <w:r w:rsidRPr="00C16097">
        <w:t>за</w:t>
      </w:r>
      <w:r w:rsidRPr="00C16097">
        <w:rPr>
          <w:spacing w:val="20"/>
        </w:rPr>
        <w:t xml:space="preserve"> </w:t>
      </w:r>
      <w:r w:rsidRPr="00C16097">
        <w:t>умови,</w:t>
      </w:r>
      <w:r w:rsidRPr="00C16097">
        <w:rPr>
          <w:spacing w:val="17"/>
        </w:rPr>
        <w:t xml:space="preserve"> </w:t>
      </w:r>
      <w:r w:rsidRPr="00C16097">
        <w:t>якщо</w:t>
      </w:r>
      <w:r w:rsidRPr="00C16097">
        <w:rPr>
          <w:spacing w:val="16"/>
        </w:rPr>
        <w:t xml:space="preserve"> </w:t>
      </w:r>
      <w:r w:rsidRPr="00C16097">
        <w:t>завдання</w:t>
      </w:r>
      <w:r w:rsidRPr="00C16097">
        <w:rPr>
          <w:spacing w:val="17"/>
        </w:rPr>
        <w:t xml:space="preserve"> </w:t>
      </w:r>
      <w:r w:rsidRPr="00C16097">
        <w:t>оцінено</w:t>
      </w:r>
      <w:r w:rsidRPr="00C16097">
        <w:rPr>
          <w:spacing w:val="16"/>
        </w:rPr>
        <w:t xml:space="preserve"> </w:t>
      </w:r>
      <w:r w:rsidRPr="00C16097">
        <w:t>за</w:t>
      </w:r>
      <w:r w:rsidRPr="00C16097">
        <w:rPr>
          <w:spacing w:val="17"/>
        </w:rPr>
        <w:t xml:space="preserve"> </w:t>
      </w:r>
      <w:r w:rsidRPr="00C16097">
        <w:t>двома</w:t>
      </w:r>
      <w:r w:rsidRPr="00C16097">
        <w:rPr>
          <w:spacing w:val="16"/>
        </w:rPr>
        <w:t xml:space="preserve"> </w:t>
      </w:r>
      <w:r w:rsidRPr="00C16097">
        <w:t>з</w:t>
      </w:r>
      <w:r w:rsidRPr="00C16097">
        <w:rPr>
          <w:spacing w:val="-57"/>
        </w:rPr>
        <w:t xml:space="preserve"> </w:t>
      </w:r>
      <w:r w:rsidRPr="00C16097">
        <w:t>шести критеріїв як</w:t>
      </w:r>
      <w:r w:rsidRPr="00C16097">
        <w:rPr>
          <w:spacing w:val="3"/>
        </w:rPr>
        <w:t xml:space="preserve"> </w:t>
      </w:r>
      <w:r w:rsidRPr="00C16097">
        <w:t>«не</w:t>
      </w:r>
      <w:r w:rsidRPr="00C16097">
        <w:rPr>
          <w:spacing w:val="1"/>
        </w:rPr>
        <w:t xml:space="preserve"> </w:t>
      </w:r>
      <w:r w:rsidRPr="00C16097">
        <w:t>зараховано».</w:t>
      </w:r>
    </w:p>
    <w:p w14:paraId="63E9876F" w14:textId="77777777" w:rsidR="001D3B18" w:rsidRPr="00C16097" w:rsidRDefault="001D3B18" w:rsidP="001D3B18">
      <w:pPr>
        <w:pStyle w:val="af5"/>
        <w:ind w:firstLine="566"/>
      </w:pPr>
      <w:r w:rsidRPr="00C16097">
        <w:rPr>
          <w:b/>
        </w:rPr>
        <w:t>Умови</w:t>
      </w:r>
      <w:r w:rsidRPr="00C16097">
        <w:rPr>
          <w:b/>
          <w:spacing w:val="46"/>
        </w:rPr>
        <w:t xml:space="preserve"> </w:t>
      </w:r>
      <w:r w:rsidRPr="00C16097">
        <w:rPr>
          <w:b/>
        </w:rPr>
        <w:t>допуску</w:t>
      </w:r>
      <w:r w:rsidRPr="00C16097">
        <w:rPr>
          <w:b/>
          <w:spacing w:val="45"/>
        </w:rPr>
        <w:t xml:space="preserve"> </w:t>
      </w:r>
      <w:r w:rsidRPr="00C16097">
        <w:rPr>
          <w:b/>
        </w:rPr>
        <w:t>до</w:t>
      </w:r>
      <w:r w:rsidRPr="00C16097">
        <w:rPr>
          <w:b/>
          <w:spacing w:val="45"/>
        </w:rPr>
        <w:t xml:space="preserve"> </w:t>
      </w:r>
      <w:r w:rsidRPr="00C16097">
        <w:rPr>
          <w:b/>
        </w:rPr>
        <w:t>заліку:</w:t>
      </w:r>
      <w:r w:rsidRPr="00C16097">
        <w:rPr>
          <w:b/>
          <w:spacing w:val="47"/>
        </w:rPr>
        <w:t xml:space="preserve"> </w:t>
      </w:r>
      <w:r w:rsidRPr="00C16097">
        <w:t>повне</w:t>
      </w:r>
      <w:r w:rsidRPr="00C16097">
        <w:rPr>
          <w:spacing w:val="44"/>
        </w:rPr>
        <w:t xml:space="preserve"> </w:t>
      </w:r>
      <w:r w:rsidRPr="00C16097">
        <w:t>виконання</w:t>
      </w:r>
      <w:r w:rsidRPr="00C16097">
        <w:rPr>
          <w:spacing w:val="45"/>
        </w:rPr>
        <w:t xml:space="preserve"> </w:t>
      </w:r>
      <w:r w:rsidRPr="00C16097">
        <w:t>програми</w:t>
      </w:r>
      <w:r w:rsidRPr="00C16097">
        <w:rPr>
          <w:spacing w:val="46"/>
        </w:rPr>
        <w:t xml:space="preserve"> </w:t>
      </w:r>
      <w:r w:rsidRPr="00C16097">
        <w:t>курсу,</w:t>
      </w:r>
      <w:r w:rsidRPr="00C16097">
        <w:rPr>
          <w:spacing w:val="48"/>
        </w:rPr>
        <w:t xml:space="preserve"> </w:t>
      </w:r>
      <w:r w:rsidRPr="00C16097">
        <w:t>відпрацювання</w:t>
      </w:r>
      <w:r w:rsidRPr="00C16097">
        <w:rPr>
          <w:spacing w:val="-57"/>
        </w:rPr>
        <w:t xml:space="preserve"> </w:t>
      </w:r>
      <w:r w:rsidRPr="00C16097">
        <w:t>пропущених</w:t>
      </w:r>
      <w:r w:rsidRPr="00C16097">
        <w:rPr>
          <w:spacing w:val="1"/>
        </w:rPr>
        <w:t xml:space="preserve"> </w:t>
      </w:r>
      <w:r w:rsidRPr="00C16097">
        <w:t>лекцій</w:t>
      </w:r>
      <w:r w:rsidRPr="00C16097">
        <w:rPr>
          <w:spacing w:val="-1"/>
        </w:rPr>
        <w:t xml:space="preserve"> </w:t>
      </w:r>
      <w:r w:rsidRPr="00C16097">
        <w:t>і практичних</w:t>
      </w:r>
      <w:r w:rsidRPr="00C16097">
        <w:rPr>
          <w:spacing w:val="-2"/>
        </w:rPr>
        <w:t xml:space="preserve"> </w:t>
      </w:r>
      <w:r w:rsidRPr="00C16097">
        <w:t>занять,</w:t>
      </w:r>
      <w:r w:rsidRPr="00C16097">
        <w:rPr>
          <w:spacing w:val="2"/>
        </w:rPr>
        <w:t xml:space="preserve"> </w:t>
      </w:r>
      <w:r w:rsidRPr="00C16097">
        <w:t>успішне</w:t>
      </w:r>
      <w:r w:rsidRPr="00C16097">
        <w:rPr>
          <w:spacing w:val="-2"/>
        </w:rPr>
        <w:t xml:space="preserve"> </w:t>
      </w:r>
      <w:r w:rsidRPr="00C16097">
        <w:t>виконання</w:t>
      </w:r>
      <w:r w:rsidRPr="00C16097">
        <w:rPr>
          <w:spacing w:val="-1"/>
        </w:rPr>
        <w:t xml:space="preserve"> </w:t>
      </w:r>
      <w:r w:rsidRPr="00C16097">
        <w:t>МКР.</w:t>
      </w:r>
    </w:p>
    <w:p w14:paraId="2A5FAB75" w14:textId="6BE60DDC" w:rsidR="00CA58D1" w:rsidRPr="00B1774B" w:rsidRDefault="00CA58D1" w:rsidP="00556577">
      <w:pPr>
        <w:pStyle w:val="1"/>
        <w:spacing w:line="274" w:lineRule="exac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1774B">
        <w:rPr>
          <w:rFonts w:ascii="Times New Roman" w:hAnsi="Times New Roman" w:cs="Times New Roman"/>
          <w:b/>
          <w:bCs/>
          <w:color w:val="auto"/>
          <w:sz w:val="24"/>
          <w:szCs w:val="24"/>
        </w:rPr>
        <w:t>7.2.</w:t>
      </w:r>
      <w:r w:rsidR="005565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B17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Організація</w:t>
      </w:r>
      <w:r w:rsidRPr="00B1774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17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оцінювання</w:t>
      </w:r>
    </w:p>
    <w:p w14:paraId="33418371" w14:textId="77777777" w:rsidR="00CA58D1" w:rsidRPr="00B1774B" w:rsidRDefault="00CA58D1" w:rsidP="00CA58D1">
      <w:pPr>
        <w:pStyle w:val="af5"/>
        <w:ind w:right="268" w:firstLine="566"/>
        <w:jc w:val="both"/>
      </w:pPr>
      <w:r w:rsidRPr="00B1774B">
        <w:rPr>
          <w:b/>
          <w:i/>
        </w:rPr>
        <w:t>Поточне</w:t>
      </w:r>
      <w:r w:rsidRPr="00B1774B">
        <w:rPr>
          <w:b/>
          <w:i/>
          <w:spacing w:val="1"/>
        </w:rPr>
        <w:t xml:space="preserve"> </w:t>
      </w:r>
      <w:r w:rsidRPr="00B1774B">
        <w:rPr>
          <w:b/>
          <w:i/>
        </w:rPr>
        <w:t>оцінювання</w:t>
      </w:r>
      <w:r w:rsidRPr="00B1774B">
        <w:rPr>
          <w:b/>
          <w:i/>
          <w:spacing w:val="1"/>
        </w:rPr>
        <w:t xml:space="preserve"> </w:t>
      </w:r>
      <w:r w:rsidRPr="00B1774B">
        <w:t>полягає</w:t>
      </w:r>
      <w:r w:rsidRPr="00B1774B">
        <w:rPr>
          <w:spacing w:val="1"/>
        </w:rPr>
        <w:t xml:space="preserve"> </w:t>
      </w:r>
      <w:r w:rsidRPr="00B1774B">
        <w:t>у</w:t>
      </w:r>
      <w:r w:rsidRPr="00B1774B">
        <w:rPr>
          <w:spacing w:val="1"/>
        </w:rPr>
        <w:t xml:space="preserve"> </w:t>
      </w:r>
      <w:r w:rsidRPr="00B1774B">
        <w:t>визначенні</w:t>
      </w:r>
      <w:r w:rsidRPr="00B1774B">
        <w:rPr>
          <w:spacing w:val="1"/>
        </w:rPr>
        <w:t xml:space="preserve"> </w:t>
      </w:r>
      <w:r w:rsidRPr="00B1774B">
        <w:t>рівня</w:t>
      </w:r>
      <w:r w:rsidRPr="00B1774B">
        <w:rPr>
          <w:spacing w:val="1"/>
        </w:rPr>
        <w:t xml:space="preserve"> </w:t>
      </w:r>
      <w:r w:rsidRPr="00B1774B">
        <w:t>підготовки</w:t>
      </w:r>
      <w:r w:rsidRPr="00B1774B">
        <w:rPr>
          <w:spacing w:val="1"/>
        </w:rPr>
        <w:t xml:space="preserve"> </w:t>
      </w:r>
      <w:r w:rsidRPr="00B1774B">
        <w:t>аспіранта</w:t>
      </w:r>
      <w:r w:rsidRPr="00B1774B">
        <w:rPr>
          <w:spacing w:val="1"/>
        </w:rPr>
        <w:t xml:space="preserve"> </w:t>
      </w:r>
      <w:r w:rsidRPr="00B1774B">
        <w:t>до</w:t>
      </w:r>
      <w:r w:rsidRPr="00B1774B">
        <w:rPr>
          <w:spacing w:val="1"/>
        </w:rPr>
        <w:t xml:space="preserve"> </w:t>
      </w:r>
      <w:r w:rsidRPr="00B1774B">
        <w:t>практичного заняття і якість виконання завдання у процесі самостійної позааудиторної</w:t>
      </w:r>
      <w:r w:rsidRPr="00B1774B">
        <w:rPr>
          <w:spacing w:val="1"/>
        </w:rPr>
        <w:t xml:space="preserve"> </w:t>
      </w:r>
      <w:r w:rsidRPr="00B1774B">
        <w:t>роботи.</w:t>
      </w:r>
    </w:p>
    <w:p w14:paraId="735C5B04" w14:textId="77777777" w:rsidR="00CA58D1" w:rsidRPr="00B1774B" w:rsidRDefault="00CA58D1" w:rsidP="00CA58D1">
      <w:pPr>
        <w:pStyle w:val="1"/>
        <w:spacing w:before="3" w:line="274" w:lineRule="exact"/>
        <w:ind w:left="289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17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Критерії</w:t>
      </w:r>
      <w:r w:rsidRPr="00B1774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17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оцінювання</w:t>
      </w:r>
      <w:r w:rsidRPr="00B1774B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B17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аудиторної</w:t>
      </w:r>
      <w:r w:rsidRPr="00B1774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1774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роботи</w:t>
      </w:r>
      <w:r w:rsidRPr="00B1774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17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аспірантів</w:t>
      </w:r>
    </w:p>
    <w:p w14:paraId="391CA7E8" w14:textId="4560373F" w:rsidR="00CA58D1" w:rsidRPr="00B1774B" w:rsidRDefault="00CA58D1" w:rsidP="00CA58D1">
      <w:pPr>
        <w:pStyle w:val="af5"/>
        <w:spacing w:after="2" w:line="276" w:lineRule="auto"/>
        <w:ind w:right="275" w:firstLine="566"/>
        <w:jc w:val="both"/>
      </w:pPr>
      <w:r w:rsidRPr="00B1774B">
        <w:t>Рівень</w:t>
      </w:r>
      <w:r w:rsidRPr="00B1774B">
        <w:rPr>
          <w:spacing w:val="1"/>
        </w:rPr>
        <w:t xml:space="preserve"> </w:t>
      </w:r>
      <w:r w:rsidRPr="00B1774B">
        <w:t>підготовки</w:t>
      </w:r>
      <w:r w:rsidRPr="00B1774B">
        <w:rPr>
          <w:spacing w:val="1"/>
        </w:rPr>
        <w:t xml:space="preserve"> </w:t>
      </w:r>
      <w:r w:rsidRPr="00B1774B">
        <w:t>аспірантів</w:t>
      </w:r>
      <w:r w:rsidRPr="00B1774B">
        <w:rPr>
          <w:spacing w:val="1"/>
        </w:rPr>
        <w:t xml:space="preserve"> </w:t>
      </w:r>
      <w:r w:rsidRPr="00B1774B">
        <w:t>до</w:t>
      </w:r>
      <w:r w:rsidRPr="00B1774B">
        <w:rPr>
          <w:spacing w:val="1"/>
        </w:rPr>
        <w:t xml:space="preserve"> </w:t>
      </w:r>
      <w:r w:rsidRPr="00B1774B">
        <w:t>практичного</w:t>
      </w:r>
      <w:r w:rsidRPr="00B1774B">
        <w:rPr>
          <w:spacing w:val="1"/>
        </w:rPr>
        <w:t xml:space="preserve"> </w:t>
      </w:r>
      <w:r w:rsidRPr="00B1774B">
        <w:t>заняття</w:t>
      </w:r>
      <w:r w:rsidRPr="00B1774B">
        <w:rPr>
          <w:spacing w:val="1"/>
        </w:rPr>
        <w:t xml:space="preserve"> </w:t>
      </w:r>
      <w:r w:rsidRPr="00B1774B">
        <w:t>(теоретичні</w:t>
      </w:r>
      <w:r w:rsidRPr="00B1774B">
        <w:rPr>
          <w:spacing w:val="1"/>
        </w:rPr>
        <w:t xml:space="preserve"> </w:t>
      </w:r>
      <w:r w:rsidRPr="00B1774B">
        <w:t>знання</w:t>
      </w:r>
      <w:r w:rsidRPr="00B1774B">
        <w:rPr>
          <w:spacing w:val="1"/>
        </w:rPr>
        <w:t xml:space="preserve"> </w:t>
      </w:r>
      <w:r w:rsidRPr="00B1774B">
        <w:t>з</w:t>
      </w:r>
      <w:r w:rsidRPr="00B1774B">
        <w:rPr>
          <w:spacing w:val="1"/>
        </w:rPr>
        <w:t xml:space="preserve"> </w:t>
      </w:r>
      <w:r w:rsidRPr="00B1774B">
        <w:t>теми</w:t>
      </w:r>
      <w:r w:rsidRPr="00B1774B">
        <w:rPr>
          <w:spacing w:val="1"/>
        </w:rPr>
        <w:t xml:space="preserve"> </w:t>
      </w:r>
      <w:r w:rsidRPr="00B1774B">
        <w:t>заняття)</w:t>
      </w:r>
      <w:r w:rsidRPr="00B1774B">
        <w:rPr>
          <w:spacing w:val="-2"/>
        </w:rPr>
        <w:t xml:space="preserve"> </w:t>
      </w:r>
      <w:r w:rsidRPr="00B1774B">
        <w:t>оцінюється за</w:t>
      </w:r>
      <w:r w:rsidRPr="00B1774B">
        <w:rPr>
          <w:spacing w:val="-2"/>
        </w:rPr>
        <w:t xml:space="preserve"> </w:t>
      </w:r>
      <w:r w:rsidR="00A257BA" w:rsidRPr="00A257BA">
        <w:rPr>
          <w:b/>
        </w:rPr>
        <w:t xml:space="preserve">п’ятибальною </w:t>
      </w:r>
      <w:r w:rsidRPr="00B1774B">
        <w:t>шкалою.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8167"/>
      </w:tblGrid>
      <w:tr w:rsidR="00B1774B" w:rsidRPr="00B1774B" w14:paraId="07430EC0" w14:textId="77777777" w:rsidTr="00787020">
        <w:trPr>
          <w:trHeight w:val="552"/>
        </w:trPr>
        <w:tc>
          <w:tcPr>
            <w:tcW w:w="1510" w:type="dxa"/>
          </w:tcPr>
          <w:p w14:paraId="1B624813" w14:textId="77777777" w:rsidR="00CA58D1" w:rsidRPr="00B1774B" w:rsidRDefault="00CA58D1" w:rsidP="00787020">
            <w:pPr>
              <w:pStyle w:val="TableParagraph"/>
              <w:spacing w:line="276" w:lineRule="exact"/>
              <w:ind w:left="467" w:right="199" w:hanging="245"/>
              <w:rPr>
                <w:b/>
                <w:sz w:val="24"/>
                <w:szCs w:val="24"/>
              </w:rPr>
            </w:pPr>
            <w:r w:rsidRPr="00B1774B">
              <w:rPr>
                <w:b/>
                <w:sz w:val="24"/>
                <w:szCs w:val="24"/>
              </w:rPr>
              <w:t>Кількість</w:t>
            </w:r>
            <w:r w:rsidRPr="00B1774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1774B">
              <w:rPr>
                <w:b/>
                <w:sz w:val="24"/>
                <w:szCs w:val="24"/>
              </w:rPr>
              <w:t>балів</w:t>
            </w:r>
          </w:p>
        </w:tc>
        <w:tc>
          <w:tcPr>
            <w:tcW w:w="8167" w:type="dxa"/>
          </w:tcPr>
          <w:p w14:paraId="2473BDBF" w14:textId="77777777" w:rsidR="00CA58D1" w:rsidRPr="00B1774B" w:rsidRDefault="00CA58D1" w:rsidP="00787020">
            <w:pPr>
              <w:pStyle w:val="TableParagraph"/>
              <w:spacing w:line="275" w:lineRule="exact"/>
              <w:ind w:left="2914" w:right="2906"/>
              <w:jc w:val="center"/>
              <w:rPr>
                <w:b/>
                <w:sz w:val="24"/>
                <w:szCs w:val="24"/>
              </w:rPr>
            </w:pPr>
            <w:r w:rsidRPr="00B1774B">
              <w:rPr>
                <w:b/>
                <w:sz w:val="24"/>
                <w:szCs w:val="24"/>
              </w:rPr>
              <w:t>Критерії</w:t>
            </w:r>
            <w:r w:rsidRPr="00B1774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1774B">
              <w:rPr>
                <w:b/>
                <w:sz w:val="24"/>
                <w:szCs w:val="24"/>
              </w:rPr>
              <w:t>оцінювання</w:t>
            </w:r>
          </w:p>
        </w:tc>
      </w:tr>
      <w:tr w:rsidR="00B1774B" w:rsidRPr="00B1774B" w14:paraId="29CDDA1D" w14:textId="77777777" w:rsidTr="00787020">
        <w:trPr>
          <w:trHeight w:val="1103"/>
        </w:trPr>
        <w:tc>
          <w:tcPr>
            <w:tcW w:w="1510" w:type="dxa"/>
          </w:tcPr>
          <w:p w14:paraId="32997E5E" w14:textId="77777777" w:rsidR="00CA58D1" w:rsidRPr="00B1774B" w:rsidRDefault="00CA58D1" w:rsidP="00787020">
            <w:pPr>
              <w:pStyle w:val="TableParagraph"/>
              <w:spacing w:line="275" w:lineRule="exact"/>
              <w:ind w:right="368"/>
              <w:jc w:val="right"/>
              <w:rPr>
                <w:b/>
                <w:sz w:val="24"/>
                <w:szCs w:val="24"/>
              </w:rPr>
            </w:pPr>
            <w:r w:rsidRPr="00B1774B">
              <w:rPr>
                <w:b/>
                <w:sz w:val="24"/>
                <w:szCs w:val="24"/>
              </w:rPr>
              <w:t>5 балів</w:t>
            </w:r>
          </w:p>
        </w:tc>
        <w:tc>
          <w:tcPr>
            <w:tcW w:w="8167" w:type="dxa"/>
          </w:tcPr>
          <w:p w14:paraId="4591B2D7" w14:textId="77777777" w:rsidR="00CA58D1" w:rsidRPr="00B1774B" w:rsidRDefault="00CA58D1" w:rsidP="00787020">
            <w:pPr>
              <w:pStyle w:val="TableParagraph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Відповідь</w:t>
            </w:r>
            <w:r w:rsidRPr="00B1774B">
              <w:rPr>
                <w:spacing w:val="1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є</w:t>
            </w:r>
            <w:r w:rsidRPr="00B1774B">
              <w:rPr>
                <w:spacing w:val="9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повною,</w:t>
            </w:r>
            <w:r w:rsidRPr="00B1774B">
              <w:rPr>
                <w:spacing w:val="9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ґрунтовною,</w:t>
            </w:r>
            <w:r w:rsidRPr="00B1774B">
              <w:rPr>
                <w:spacing w:val="9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з</w:t>
            </w:r>
            <w:r w:rsidRPr="00B1774B">
              <w:rPr>
                <w:spacing w:val="1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підкріпленням</w:t>
            </w:r>
            <w:r w:rsidRPr="00B1774B">
              <w:rPr>
                <w:spacing w:val="8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теоретичного</w:t>
            </w:r>
            <w:r w:rsidRPr="00B1774B">
              <w:rPr>
                <w:spacing w:val="9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викладу</w:t>
            </w:r>
            <w:r w:rsidRPr="00B1774B">
              <w:rPr>
                <w:spacing w:val="-57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матеріалу</w:t>
            </w:r>
            <w:r w:rsidRPr="00B1774B">
              <w:rPr>
                <w:spacing w:val="17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прикладами;</w:t>
            </w:r>
            <w:r w:rsidRPr="00B1774B">
              <w:rPr>
                <w:spacing w:val="2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аспірант</w:t>
            </w:r>
            <w:r w:rsidRPr="00B1774B">
              <w:rPr>
                <w:spacing w:val="2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коректно</w:t>
            </w:r>
            <w:r w:rsidRPr="00B1774B">
              <w:rPr>
                <w:spacing w:val="22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оперує</w:t>
            </w:r>
            <w:r w:rsidRPr="00B1774B">
              <w:rPr>
                <w:spacing w:val="22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науковою</w:t>
            </w:r>
            <w:r w:rsidRPr="00B1774B">
              <w:rPr>
                <w:spacing w:val="2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термінологією</w:t>
            </w:r>
            <w:r w:rsidRPr="00B1774B">
              <w:rPr>
                <w:spacing w:val="2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і</w:t>
            </w:r>
          </w:p>
          <w:p w14:paraId="0186C205" w14:textId="77777777" w:rsidR="00CA58D1" w:rsidRPr="00B1774B" w:rsidRDefault="00CA58D1" w:rsidP="00787020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суттєво</w:t>
            </w:r>
            <w:r w:rsidRPr="00B1774B">
              <w:rPr>
                <w:spacing w:val="9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доповнює</w:t>
            </w:r>
            <w:r w:rsidRPr="00B1774B">
              <w:rPr>
                <w:spacing w:val="9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відповіді</w:t>
            </w:r>
            <w:r w:rsidRPr="00B1774B">
              <w:rPr>
                <w:spacing w:val="1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інших,</w:t>
            </w:r>
            <w:r w:rsidRPr="00B1774B">
              <w:rPr>
                <w:spacing w:val="9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що</w:t>
            </w:r>
            <w:r w:rsidRPr="00B1774B">
              <w:rPr>
                <w:spacing w:val="9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є</w:t>
            </w:r>
            <w:r w:rsidRPr="00B1774B">
              <w:rPr>
                <w:spacing w:val="9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свідченням</w:t>
            </w:r>
            <w:r w:rsidRPr="00B1774B">
              <w:rPr>
                <w:spacing w:val="8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його</w:t>
            </w:r>
            <w:r w:rsidRPr="00B1774B">
              <w:rPr>
                <w:spacing w:val="9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систематичної</w:t>
            </w:r>
            <w:r w:rsidRPr="00B1774B">
              <w:rPr>
                <w:spacing w:val="-57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підготовки</w:t>
            </w:r>
            <w:r w:rsidRPr="00B1774B">
              <w:rPr>
                <w:spacing w:val="-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до занять.</w:t>
            </w:r>
          </w:p>
        </w:tc>
      </w:tr>
      <w:tr w:rsidR="00B1774B" w:rsidRPr="0035521C" w14:paraId="712EC59D" w14:textId="77777777" w:rsidTr="00787020">
        <w:trPr>
          <w:trHeight w:val="830"/>
        </w:trPr>
        <w:tc>
          <w:tcPr>
            <w:tcW w:w="1510" w:type="dxa"/>
          </w:tcPr>
          <w:p w14:paraId="59354906" w14:textId="77777777" w:rsidR="00CA58D1" w:rsidRPr="00B1774B" w:rsidRDefault="00CA58D1" w:rsidP="00787020">
            <w:pPr>
              <w:pStyle w:val="TableParagraph"/>
              <w:spacing w:before="1"/>
              <w:ind w:right="397"/>
              <w:jc w:val="right"/>
              <w:rPr>
                <w:b/>
                <w:sz w:val="24"/>
                <w:szCs w:val="24"/>
              </w:rPr>
            </w:pPr>
            <w:r w:rsidRPr="00B1774B">
              <w:rPr>
                <w:b/>
                <w:sz w:val="24"/>
                <w:szCs w:val="24"/>
              </w:rPr>
              <w:t>4 бали</w:t>
            </w:r>
          </w:p>
        </w:tc>
        <w:tc>
          <w:tcPr>
            <w:tcW w:w="8167" w:type="dxa"/>
          </w:tcPr>
          <w:p w14:paraId="6C3F6340" w14:textId="77777777" w:rsidR="00CA58D1" w:rsidRPr="00B1774B" w:rsidRDefault="00CA58D1" w:rsidP="00787020">
            <w:pPr>
              <w:pStyle w:val="TableParagraph"/>
              <w:tabs>
                <w:tab w:val="left" w:pos="1344"/>
                <w:tab w:val="left" w:pos="1675"/>
                <w:tab w:val="left" w:pos="2999"/>
                <w:tab w:val="left" w:pos="4018"/>
                <w:tab w:val="left" w:pos="4313"/>
                <w:tab w:val="left" w:pos="5817"/>
                <w:tab w:val="left" w:pos="6376"/>
                <w:tab w:val="left" w:pos="6839"/>
              </w:tabs>
              <w:spacing w:line="272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Відповідь</w:t>
            </w:r>
            <w:r w:rsidRPr="00B1774B">
              <w:rPr>
                <w:sz w:val="24"/>
                <w:szCs w:val="24"/>
              </w:rPr>
              <w:tab/>
              <w:t>є</w:t>
            </w:r>
            <w:r w:rsidRPr="00B1774B">
              <w:rPr>
                <w:sz w:val="24"/>
                <w:szCs w:val="24"/>
              </w:rPr>
              <w:tab/>
              <w:t>переважно</w:t>
            </w:r>
            <w:r w:rsidRPr="00B1774B">
              <w:rPr>
                <w:sz w:val="24"/>
                <w:szCs w:val="24"/>
              </w:rPr>
              <w:tab/>
              <w:t>повною</w:t>
            </w:r>
            <w:r w:rsidRPr="00B1774B">
              <w:rPr>
                <w:sz w:val="24"/>
                <w:szCs w:val="24"/>
              </w:rPr>
              <w:tab/>
              <w:t>і</w:t>
            </w:r>
            <w:r w:rsidRPr="00B1774B">
              <w:rPr>
                <w:sz w:val="24"/>
                <w:szCs w:val="24"/>
              </w:rPr>
              <w:tab/>
              <w:t>ґрунтовною,</w:t>
            </w:r>
            <w:r w:rsidRPr="00B1774B">
              <w:rPr>
                <w:sz w:val="24"/>
                <w:szCs w:val="24"/>
              </w:rPr>
              <w:tab/>
              <w:t>але</w:t>
            </w:r>
            <w:r w:rsidRPr="00B1774B">
              <w:rPr>
                <w:sz w:val="24"/>
                <w:szCs w:val="24"/>
              </w:rPr>
              <w:tab/>
              <w:t>не</w:t>
            </w:r>
            <w:r w:rsidRPr="00B1774B">
              <w:rPr>
                <w:sz w:val="24"/>
                <w:szCs w:val="24"/>
              </w:rPr>
              <w:tab/>
              <w:t>підкріплена</w:t>
            </w:r>
          </w:p>
          <w:p w14:paraId="56CF7E57" w14:textId="77777777" w:rsidR="00CA58D1" w:rsidRPr="00B1774B" w:rsidRDefault="00CA58D1" w:rsidP="00787020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прикладами;</w:t>
            </w:r>
            <w:r w:rsidRPr="00B1774B">
              <w:rPr>
                <w:spacing w:val="54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аспірант</w:t>
            </w:r>
            <w:r w:rsidRPr="00B1774B">
              <w:rPr>
                <w:spacing w:val="52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коректно</w:t>
            </w:r>
            <w:r w:rsidRPr="00B1774B">
              <w:rPr>
                <w:spacing w:val="54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оперує</w:t>
            </w:r>
            <w:r w:rsidRPr="00B1774B">
              <w:rPr>
                <w:spacing w:val="54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науковою</w:t>
            </w:r>
            <w:r w:rsidRPr="00B1774B">
              <w:rPr>
                <w:spacing w:val="54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термінологією</w:t>
            </w:r>
            <w:r w:rsidRPr="00B1774B">
              <w:rPr>
                <w:spacing w:val="55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і</w:t>
            </w:r>
            <w:r w:rsidRPr="00B1774B">
              <w:rPr>
                <w:spacing w:val="52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суттєво</w:t>
            </w:r>
            <w:r w:rsidRPr="00B1774B">
              <w:rPr>
                <w:spacing w:val="-57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доповнює</w:t>
            </w:r>
            <w:r w:rsidRPr="00B1774B">
              <w:rPr>
                <w:spacing w:val="-2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відповіді інших.</w:t>
            </w:r>
          </w:p>
        </w:tc>
      </w:tr>
      <w:tr w:rsidR="00B1774B" w:rsidRPr="0035521C" w14:paraId="7DA2A94A" w14:textId="77777777" w:rsidTr="00787020">
        <w:trPr>
          <w:trHeight w:val="827"/>
        </w:trPr>
        <w:tc>
          <w:tcPr>
            <w:tcW w:w="1510" w:type="dxa"/>
          </w:tcPr>
          <w:p w14:paraId="2A601B76" w14:textId="77777777" w:rsidR="00CA58D1" w:rsidRPr="00B1774B" w:rsidRDefault="00CA58D1" w:rsidP="00787020">
            <w:pPr>
              <w:pStyle w:val="TableParagraph"/>
              <w:spacing w:line="275" w:lineRule="exact"/>
              <w:ind w:right="397"/>
              <w:jc w:val="right"/>
              <w:rPr>
                <w:b/>
                <w:sz w:val="24"/>
                <w:szCs w:val="24"/>
              </w:rPr>
            </w:pPr>
            <w:r w:rsidRPr="00B1774B">
              <w:rPr>
                <w:b/>
                <w:sz w:val="24"/>
                <w:szCs w:val="24"/>
              </w:rPr>
              <w:t>3 бали</w:t>
            </w:r>
          </w:p>
        </w:tc>
        <w:tc>
          <w:tcPr>
            <w:tcW w:w="8167" w:type="dxa"/>
          </w:tcPr>
          <w:p w14:paraId="440A486C" w14:textId="77777777" w:rsidR="00CA58D1" w:rsidRPr="00B1774B" w:rsidRDefault="00CA58D1" w:rsidP="007870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Відповідь</w:t>
            </w:r>
            <w:r w:rsidRPr="00B1774B">
              <w:rPr>
                <w:spacing w:val="3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є</w:t>
            </w:r>
            <w:r w:rsidRPr="00B1774B">
              <w:rPr>
                <w:spacing w:val="9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неповною,</w:t>
            </w:r>
            <w:r w:rsidRPr="00B1774B">
              <w:rPr>
                <w:spacing w:val="9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неточною,</w:t>
            </w:r>
            <w:r w:rsidRPr="00B1774B">
              <w:rPr>
                <w:spacing w:val="9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не</w:t>
            </w:r>
            <w:r w:rsidRPr="00B1774B">
              <w:rPr>
                <w:spacing w:val="89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підкріплена</w:t>
            </w:r>
            <w:r w:rsidRPr="00B1774B">
              <w:rPr>
                <w:spacing w:val="95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прикладами;</w:t>
            </w:r>
            <w:r w:rsidRPr="00B1774B">
              <w:rPr>
                <w:spacing w:val="9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аспірант</w:t>
            </w:r>
          </w:p>
          <w:p w14:paraId="598926CF" w14:textId="77777777" w:rsidR="00CA58D1" w:rsidRPr="00B1774B" w:rsidRDefault="00CA58D1" w:rsidP="00787020">
            <w:pPr>
              <w:pStyle w:val="TableParagraph"/>
              <w:tabs>
                <w:tab w:val="left" w:pos="1893"/>
                <w:tab w:val="left" w:pos="3080"/>
                <w:tab w:val="left" w:pos="3927"/>
                <w:tab w:val="left" w:pos="5222"/>
                <w:tab w:val="left" w:pos="6411"/>
                <w:tab w:val="left" w:pos="7985"/>
              </w:tabs>
              <w:spacing w:line="270" w:lineRule="atLeast"/>
              <w:ind w:right="103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припускається</w:t>
            </w:r>
            <w:r w:rsidRPr="00B1774B">
              <w:rPr>
                <w:sz w:val="24"/>
                <w:szCs w:val="24"/>
              </w:rPr>
              <w:tab/>
              <w:t>помилок</w:t>
            </w:r>
            <w:r w:rsidRPr="00B1774B">
              <w:rPr>
                <w:sz w:val="24"/>
                <w:szCs w:val="24"/>
              </w:rPr>
              <w:tab/>
              <w:t>щодо</w:t>
            </w:r>
            <w:r w:rsidRPr="00B1774B">
              <w:rPr>
                <w:sz w:val="24"/>
                <w:szCs w:val="24"/>
              </w:rPr>
              <w:tab/>
              <w:t>вживання</w:t>
            </w:r>
            <w:r w:rsidRPr="00B1774B">
              <w:rPr>
                <w:sz w:val="24"/>
                <w:szCs w:val="24"/>
              </w:rPr>
              <w:tab/>
              <w:t>наукової</w:t>
            </w:r>
            <w:r w:rsidRPr="00B1774B">
              <w:rPr>
                <w:sz w:val="24"/>
                <w:szCs w:val="24"/>
              </w:rPr>
              <w:tab/>
              <w:t>термінології</w:t>
            </w:r>
            <w:r w:rsidRPr="00B1774B">
              <w:rPr>
                <w:sz w:val="24"/>
                <w:szCs w:val="24"/>
              </w:rPr>
              <w:tab/>
            </w:r>
            <w:r w:rsidRPr="00B1774B">
              <w:rPr>
                <w:spacing w:val="-5"/>
                <w:sz w:val="24"/>
                <w:szCs w:val="24"/>
              </w:rPr>
              <w:t>і</w:t>
            </w:r>
            <w:r w:rsidRPr="00B1774B">
              <w:rPr>
                <w:spacing w:val="-57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фрагментарно</w:t>
            </w:r>
            <w:r w:rsidRPr="00B1774B">
              <w:rPr>
                <w:spacing w:val="-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доповнює</w:t>
            </w:r>
            <w:r w:rsidRPr="00B1774B">
              <w:rPr>
                <w:spacing w:val="-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відповіді інших.</w:t>
            </w:r>
          </w:p>
        </w:tc>
      </w:tr>
      <w:tr w:rsidR="00B1774B" w:rsidRPr="00B1774B" w14:paraId="70988969" w14:textId="77777777" w:rsidTr="00787020">
        <w:trPr>
          <w:trHeight w:val="827"/>
        </w:trPr>
        <w:tc>
          <w:tcPr>
            <w:tcW w:w="1510" w:type="dxa"/>
          </w:tcPr>
          <w:p w14:paraId="644570C5" w14:textId="77777777" w:rsidR="00CA58D1" w:rsidRPr="00B1774B" w:rsidRDefault="00CA58D1" w:rsidP="00787020">
            <w:pPr>
              <w:pStyle w:val="TableParagraph"/>
              <w:spacing w:line="275" w:lineRule="exact"/>
              <w:ind w:right="397"/>
              <w:jc w:val="right"/>
              <w:rPr>
                <w:b/>
                <w:sz w:val="24"/>
                <w:szCs w:val="24"/>
              </w:rPr>
            </w:pPr>
            <w:r w:rsidRPr="00B1774B">
              <w:rPr>
                <w:b/>
                <w:sz w:val="24"/>
                <w:szCs w:val="24"/>
              </w:rPr>
              <w:t>2 бали</w:t>
            </w:r>
          </w:p>
        </w:tc>
        <w:tc>
          <w:tcPr>
            <w:tcW w:w="8167" w:type="dxa"/>
          </w:tcPr>
          <w:p w14:paraId="57041D31" w14:textId="77777777" w:rsidR="00CA58D1" w:rsidRPr="00B1774B" w:rsidRDefault="00CA58D1" w:rsidP="00787020">
            <w:pPr>
              <w:pStyle w:val="TableParagraph"/>
              <w:tabs>
                <w:tab w:val="left" w:pos="1373"/>
                <w:tab w:val="left" w:pos="1733"/>
                <w:tab w:val="left" w:pos="3674"/>
                <w:tab w:val="left" w:pos="4165"/>
                <w:tab w:val="left" w:pos="5631"/>
                <w:tab w:val="left" w:pos="7185"/>
              </w:tabs>
              <w:ind w:right="95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Відповідь</w:t>
            </w:r>
            <w:r w:rsidRPr="00B1774B">
              <w:rPr>
                <w:sz w:val="24"/>
                <w:szCs w:val="24"/>
              </w:rPr>
              <w:tab/>
              <w:t>є</w:t>
            </w:r>
            <w:r w:rsidRPr="00B1774B">
              <w:rPr>
                <w:sz w:val="24"/>
                <w:szCs w:val="24"/>
              </w:rPr>
              <w:tab/>
              <w:t>фрагментарною,</w:t>
            </w:r>
            <w:r w:rsidRPr="00B1774B">
              <w:rPr>
                <w:sz w:val="24"/>
                <w:szCs w:val="24"/>
              </w:rPr>
              <w:tab/>
              <w:t>не</w:t>
            </w:r>
            <w:r w:rsidRPr="00B1774B">
              <w:rPr>
                <w:sz w:val="24"/>
                <w:szCs w:val="24"/>
              </w:rPr>
              <w:tab/>
              <w:t>підкріплена</w:t>
            </w:r>
            <w:r w:rsidRPr="00B1774B">
              <w:rPr>
                <w:sz w:val="24"/>
                <w:szCs w:val="24"/>
              </w:rPr>
              <w:tab/>
              <w:t>прикладами;</w:t>
            </w:r>
            <w:r w:rsidRPr="00B1774B">
              <w:rPr>
                <w:sz w:val="24"/>
                <w:szCs w:val="24"/>
              </w:rPr>
              <w:tab/>
              <w:t>аспірант</w:t>
            </w:r>
            <w:r w:rsidRPr="00B1774B">
              <w:rPr>
                <w:spacing w:val="-57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припускається</w:t>
            </w:r>
            <w:r w:rsidRPr="00B1774B">
              <w:rPr>
                <w:spacing w:val="7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помилок</w:t>
            </w:r>
            <w:r w:rsidRPr="00B1774B">
              <w:rPr>
                <w:spacing w:val="6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щодо</w:t>
            </w:r>
            <w:r w:rsidRPr="00B1774B">
              <w:rPr>
                <w:spacing w:val="7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вживання</w:t>
            </w:r>
            <w:r w:rsidRPr="00B1774B">
              <w:rPr>
                <w:spacing w:val="7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наукової</w:t>
            </w:r>
            <w:r w:rsidRPr="00B1774B">
              <w:rPr>
                <w:spacing w:val="8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термінології</w:t>
            </w:r>
            <w:r w:rsidRPr="00B1774B">
              <w:rPr>
                <w:spacing w:val="7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і</w:t>
            </w:r>
            <w:r w:rsidRPr="00B1774B">
              <w:rPr>
                <w:spacing w:val="5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не</w:t>
            </w:r>
            <w:r w:rsidRPr="00B1774B">
              <w:rPr>
                <w:spacing w:val="6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доповнює</w:t>
            </w:r>
          </w:p>
          <w:p w14:paraId="53E0C2A8" w14:textId="77777777" w:rsidR="00CA58D1" w:rsidRPr="00B1774B" w:rsidRDefault="00CA58D1" w:rsidP="0078702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відповіді</w:t>
            </w:r>
            <w:r w:rsidRPr="00B1774B">
              <w:rPr>
                <w:spacing w:val="-2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інших.</w:t>
            </w:r>
          </w:p>
        </w:tc>
      </w:tr>
      <w:tr w:rsidR="00B1774B" w:rsidRPr="00B1774B" w14:paraId="4FAF25F9" w14:textId="77777777" w:rsidTr="00787020">
        <w:trPr>
          <w:trHeight w:val="827"/>
        </w:trPr>
        <w:tc>
          <w:tcPr>
            <w:tcW w:w="1510" w:type="dxa"/>
          </w:tcPr>
          <w:p w14:paraId="26DC6DF1" w14:textId="77777777" w:rsidR="00CA58D1" w:rsidRPr="00B1774B" w:rsidRDefault="00CA58D1" w:rsidP="00787020">
            <w:pPr>
              <w:pStyle w:val="TableParagraph"/>
              <w:spacing w:line="275" w:lineRule="exact"/>
              <w:ind w:right="465"/>
              <w:jc w:val="right"/>
              <w:rPr>
                <w:b/>
                <w:sz w:val="24"/>
                <w:szCs w:val="24"/>
              </w:rPr>
            </w:pPr>
            <w:r w:rsidRPr="00B1774B">
              <w:rPr>
                <w:b/>
                <w:sz w:val="24"/>
                <w:szCs w:val="24"/>
              </w:rPr>
              <w:lastRenderedPageBreak/>
              <w:t>1 бал</w:t>
            </w:r>
          </w:p>
        </w:tc>
        <w:tc>
          <w:tcPr>
            <w:tcW w:w="8167" w:type="dxa"/>
          </w:tcPr>
          <w:p w14:paraId="7172867F" w14:textId="77777777" w:rsidR="00CA58D1" w:rsidRPr="00B1774B" w:rsidRDefault="00CA58D1" w:rsidP="007870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Відповідь</w:t>
            </w:r>
            <w:r w:rsidRPr="00B1774B">
              <w:rPr>
                <w:spacing w:val="35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демонструє</w:t>
            </w:r>
            <w:r w:rsidRPr="00B1774B">
              <w:rPr>
                <w:spacing w:val="95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лише</w:t>
            </w:r>
            <w:r w:rsidRPr="00B1774B">
              <w:rPr>
                <w:spacing w:val="92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початкові</w:t>
            </w:r>
            <w:r w:rsidRPr="00B1774B">
              <w:rPr>
                <w:spacing w:val="98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уявлення</w:t>
            </w:r>
            <w:r w:rsidRPr="00B1774B">
              <w:rPr>
                <w:spacing w:val="92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аспіранта</w:t>
            </w:r>
            <w:r w:rsidRPr="00B1774B">
              <w:rPr>
                <w:spacing w:val="9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про</w:t>
            </w:r>
            <w:r w:rsidRPr="00B1774B">
              <w:rPr>
                <w:spacing w:val="9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предмет</w:t>
            </w:r>
          </w:p>
          <w:p w14:paraId="519EAF12" w14:textId="77777777" w:rsidR="00CA58D1" w:rsidRPr="00B1774B" w:rsidRDefault="00CA58D1" w:rsidP="00787020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обговорення</w:t>
            </w:r>
            <w:r w:rsidRPr="00B1774B">
              <w:rPr>
                <w:spacing w:val="2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і</w:t>
            </w:r>
            <w:r w:rsidRPr="00B1774B">
              <w:rPr>
                <w:spacing w:val="2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низький</w:t>
            </w:r>
            <w:r w:rsidRPr="00B1774B">
              <w:rPr>
                <w:spacing w:val="19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рівень</w:t>
            </w:r>
            <w:r w:rsidRPr="00B1774B">
              <w:rPr>
                <w:spacing w:val="2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володіння</w:t>
            </w:r>
            <w:r w:rsidRPr="00B1774B">
              <w:rPr>
                <w:spacing w:val="2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науковою</w:t>
            </w:r>
            <w:r w:rsidRPr="00B1774B">
              <w:rPr>
                <w:spacing w:val="2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термінологією;</w:t>
            </w:r>
            <w:r w:rsidRPr="00B1774B">
              <w:rPr>
                <w:spacing w:val="2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аспіранті</w:t>
            </w:r>
            <w:r w:rsidRPr="00B1774B">
              <w:rPr>
                <w:spacing w:val="-57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не</w:t>
            </w:r>
            <w:r w:rsidRPr="00B1774B">
              <w:rPr>
                <w:spacing w:val="-2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може</w:t>
            </w:r>
            <w:r w:rsidRPr="00B1774B">
              <w:rPr>
                <w:spacing w:val="-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навести доцільні приклади,</w:t>
            </w:r>
            <w:r w:rsidRPr="00B1774B">
              <w:rPr>
                <w:spacing w:val="-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відповіді</w:t>
            </w:r>
            <w:r w:rsidRPr="00B1774B">
              <w:rPr>
                <w:spacing w:val="-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інших</w:t>
            </w:r>
            <w:r w:rsidRPr="00B1774B">
              <w:rPr>
                <w:spacing w:val="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не</w:t>
            </w:r>
            <w:r w:rsidRPr="00B1774B">
              <w:rPr>
                <w:spacing w:val="-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доповнює.</w:t>
            </w:r>
          </w:p>
        </w:tc>
      </w:tr>
    </w:tbl>
    <w:p w14:paraId="7A94EDE7" w14:textId="77777777" w:rsidR="00B1774B" w:rsidRDefault="00B1774B" w:rsidP="00CA58D1">
      <w:pPr>
        <w:pStyle w:val="af5"/>
        <w:spacing w:line="276" w:lineRule="auto"/>
        <w:ind w:right="260" w:firstLine="566"/>
        <w:jc w:val="both"/>
        <w:rPr>
          <w:spacing w:val="-6"/>
          <w:lang w:val="uk-UA"/>
        </w:rPr>
      </w:pPr>
    </w:p>
    <w:p w14:paraId="0D509288" w14:textId="0189B28D" w:rsidR="00CA58D1" w:rsidRPr="00B1774B" w:rsidRDefault="00CA58D1" w:rsidP="00CA58D1">
      <w:pPr>
        <w:pStyle w:val="af5"/>
        <w:spacing w:line="276" w:lineRule="auto"/>
        <w:ind w:right="260" w:firstLine="566"/>
        <w:jc w:val="both"/>
      </w:pPr>
      <w:r w:rsidRPr="00B1774B">
        <w:rPr>
          <w:spacing w:val="-6"/>
        </w:rPr>
        <w:t xml:space="preserve">Аспірант отримує </w:t>
      </w:r>
      <w:r w:rsidRPr="00B1774B">
        <w:rPr>
          <w:b/>
          <w:spacing w:val="-6"/>
        </w:rPr>
        <w:t>0 балів</w:t>
      </w:r>
      <w:r w:rsidRPr="00B1774B">
        <w:rPr>
          <w:spacing w:val="-6"/>
        </w:rPr>
        <w:t xml:space="preserve">, якщо </w:t>
      </w:r>
      <w:r w:rsidRPr="00B1774B">
        <w:rPr>
          <w:spacing w:val="-5"/>
        </w:rPr>
        <w:t>був присутній на практичному занятті, але не взяв участь</w:t>
      </w:r>
      <w:r w:rsidRPr="00B1774B">
        <w:rPr>
          <w:spacing w:val="-57"/>
        </w:rPr>
        <w:t xml:space="preserve"> </w:t>
      </w:r>
      <w:r w:rsidRPr="00B1774B">
        <w:t>в обговоренні його питань, або не відвідав його. У випадку, якщо аспірант не відвідав</w:t>
      </w:r>
      <w:r w:rsidRPr="00B1774B">
        <w:rPr>
          <w:spacing w:val="1"/>
        </w:rPr>
        <w:t xml:space="preserve"> </w:t>
      </w:r>
      <w:r w:rsidRPr="00B1774B">
        <w:t>принаймні одне практичне заняття, він допускається до заліку лише за умови його (їх)</w:t>
      </w:r>
      <w:r w:rsidRPr="00B1774B">
        <w:rPr>
          <w:spacing w:val="1"/>
        </w:rPr>
        <w:t xml:space="preserve"> </w:t>
      </w:r>
      <w:r w:rsidRPr="00B1774B">
        <w:t>відпрацювання.</w:t>
      </w:r>
      <w:r w:rsidRPr="00B1774B">
        <w:rPr>
          <w:spacing w:val="1"/>
        </w:rPr>
        <w:t xml:space="preserve"> </w:t>
      </w:r>
      <w:r w:rsidRPr="00B1774B">
        <w:rPr>
          <w:b/>
        </w:rPr>
        <w:t>Самостійна</w:t>
      </w:r>
      <w:r w:rsidRPr="00B1774B">
        <w:rPr>
          <w:b/>
          <w:spacing w:val="1"/>
        </w:rPr>
        <w:t xml:space="preserve"> </w:t>
      </w:r>
      <w:r w:rsidRPr="00B1774B">
        <w:rPr>
          <w:b/>
        </w:rPr>
        <w:t>позааудиторна</w:t>
      </w:r>
      <w:r w:rsidRPr="00B1774B">
        <w:rPr>
          <w:b/>
          <w:spacing w:val="1"/>
        </w:rPr>
        <w:t xml:space="preserve"> </w:t>
      </w:r>
      <w:r w:rsidRPr="00B1774B">
        <w:rPr>
          <w:b/>
        </w:rPr>
        <w:t>робота</w:t>
      </w:r>
      <w:r w:rsidRPr="00B1774B">
        <w:rPr>
          <w:b/>
          <w:spacing w:val="1"/>
        </w:rPr>
        <w:t xml:space="preserve"> </w:t>
      </w:r>
      <w:r w:rsidRPr="00B1774B">
        <w:t>полягає</w:t>
      </w:r>
      <w:r w:rsidRPr="00B1774B">
        <w:rPr>
          <w:spacing w:val="1"/>
        </w:rPr>
        <w:t xml:space="preserve"> </w:t>
      </w:r>
      <w:r w:rsidRPr="00B1774B">
        <w:t>у</w:t>
      </w:r>
      <w:r w:rsidRPr="00B1774B">
        <w:rPr>
          <w:spacing w:val="1"/>
        </w:rPr>
        <w:t xml:space="preserve"> </w:t>
      </w:r>
      <w:r w:rsidRPr="00B1774B">
        <w:t>виконанні</w:t>
      </w:r>
      <w:r w:rsidRPr="00B1774B">
        <w:rPr>
          <w:spacing w:val="1"/>
        </w:rPr>
        <w:t xml:space="preserve"> </w:t>
      </w:r>
      <w:r w:rsidRPr="00B1774B">
        <w:t>професійно-</w:t>
      </w:r>
      <w:r w:rsidRPr="00B1774B">
        <w:rPr>
          <w:spacing w:val="1"/>
        </w:rPr>
        <w:t xml:space="preserve"> </w:t>
      </w:r>
      <w:r w:rsidRPr="00B1774B">
        <w:rPr>
          <w:spacing w:val="-1"/>
        </w:rPr>
        <w:t>методичного</w:t>
      </w:r>
      <w:r w:rsidRPr="00B1774B">
        <w:rPr>
          <w:spacing w:val="-7"/>
        </w:rPr>
        <w:t xml:space="preserve"> </w:t>
      </w:r>
      <w:r w:rsidRPr="00B1774B">
        <w:rPr>
          <w:spacing w:val="-1"/>
        </w:rPr>
        <w:t>завдання</w:t>
      </w:r>
      <w:r w:rsidRPr="00B1774B">
        <w:rPr>
          <w:spacing w:val="-5"/>
        </w:rPr>
        <w:t xml:space="preserve"> </w:t>
      </w:r>
      <w:r w:rsidRPr="00B1774B">
        <w:rPr>
          <w:spacing w:val="-1"/>
        </w:rPr>
        <w:t>до</w:t>
      </w:r>
      <w:r w:rsidRPr="00B1774B">
        <w:rPr>
          <w:spacing w:val="-7"/>
        </w:rPr>
        <w:t xml:space="preserve"> </w:t>
      </w:r>
      <w:r w:rsidRPr="00B1774B">
        <w:rPr>
          <w:spacing w:val="-1"/>
        </w:rPr>
        <w:t>кожного</w:t>
      </w:r>
      <w:r w:rsidRPr="00B1774B">
        <w:rPr>
          <w:spacing w:val="-7"/>
        </w:rPr>
        <w:t xml:space="preserve"> </w:t>
      </w:r>
      <w:r w:rsidRPr="00B1774B">
        <w:rPr>
          <w:spacing w:val="-1"/>
        </w:rPr>
        <w:t>практичного</w:t>
      </w:r>
      <w:r w:rsidRPr="00B1774B">
        <w:rPr>
          <w:spacing w:val="-5"/>
        </w:rPr>
        <w:t xml:space="preserve"> </w:t>
      </w:r>
      <w:r w:rsidRPr="00B1774B">
        <w:rPr>
          <w:spacing w:val="-1"/>
        </w:rPr>
        <w:t>заняття</w:t>
      </w:r>
      <w:r w:rsidRPr="00B1774B">
        <w:rPr>
          <w:spacing w:val="-6"/>
        </w:rPr>
        <w:t xml:space="preserve"> </w:t>
      </w:r>
      <w:r w:rsidRPr="00B1774B">
        <w:t>і</w:t>
      </w:r>
      <w:r w:rsidRPr="00B1774B">
        <w:rPr>
          <w:spacing w:val="-5"/>
        </w:rPr>
        <w:t xml:space="preserve"> </w:t>
      </w:r>
      <w:r w:rsidRPr="00B1774B">
        <w:t>має</w:t>
      </w:r>
      <w:r w:rsidRPr="00B1774B">
        <w:rPr>
          <w:spacing w:val="-5"/>
        </w:rPr>
        <w:t xml:space="preserve"> </w:t>
      </w:r>
      <w:r w:rsidRPr="00B1774B">
        <w:t>на</w:t>
      </w:r>
      <w:r w:rsidRPr="00B1774B">
        <w:rPr>
          <w:spacing w:val="-6"/>
        </w:rPr>
        <w:t xml:space="preserve"> </w:t>
      </w:r>
      <w:r w:rsidRPr="00B1774B">
        <w:t>меті</w:t>
      </w:r>
      <w:r w:rsidRPr="00B1774B">
        <w:rPr>
          <w:spacing w:val="-5"/>
        </w:rPr>
        <w:t xml:space="preserve"> </w:t>
      </w:r>
      <w:r w:rsidRPr="00B1774B">
        <w:t>формування</w:t>
      </w:r>
      <w:r w:rsidRPr="00B1774B">
        <w:rPr>
          <w:spacing w:val="-6"/>
        </w:rPr>
        <w:t xml:space="preserve"> </w:t>
      </w:r>
      <w:r w:rsidRPr="00B1774B">
        <w:t>і</w:t>
      </w:r>
      <w:r w:rsidRPr="00B1774B">
        <w:rPr>
          <w:spacing w:val="-5"/>
        </w:rPr>
        <w:t xml:space="preserve"> </w:t>
      </w:r>
      <w:r w:rsidRPr="00B1774B">
        <w:t>розвиток</w:t>
      </w:r>
      <w:r w:rsidRPr="00B1774B">
        <w:rPr>
          <w:spacing w:val="-57"/>
        </w:rPr>
        <w:t xml:space="preserve"> </w:t>
      </w:r>
      <w:r w:rsidRPr="00B1774B">
        <w:rPr>
          <w:spacing w:val="-1"/>
        </w:rPr>
        <w:t>професійно-методичних умінь аспіранта як викладача</w:t>
      </w:r>
      <w:r w:rsidR="003E2EE9">
        <w:rPr>
          <w:spacing w:val="-1"/>
          <w:lang w:val="uk-UA"/>
        </w:rPr>
        <w:t xml:space="preserve"> проєктного навчання</w:t>
      </w:r>
      <w:r w:rsidRPr="00B1774B">
        <w:rPr>
          <w:spacing w:val="-1"/>
        </w:rPr>
        <w:t xml:space="preserve"> </w:t>
      </w:r>
      <w:r w:rsidRPr="00B1774B">
        <w:t>іноземних мов</w:t>
      </w:r>
      <w:r w:rsidR="003E2EE9">
        <w:rPr>
          <w:lang w:val="uk-UA"/>
        </w:rPr>
        <w:t xml:space="preserve"> і культур</w:t>
      </w:r>
      <w:r w:rsidRPr="00B1774B">
        <w:t>. Виконані</w:t>
      </w:r>
      <w:r w:rsidRPr="00B1774B">
        <w:rPr>
          <w:spacing w:val="1"/>
        </w:rPr>
        <w:t xml:space="preserve"> </w:t>
      </w:r>
      <w:r w:rsidRPr="00B1774B">
        <w:t>завдання</w:t>
      </w:r>
      <w:r w:rsidRPr="00B1774B">
        <w:rPr>
          <w:spacing w:val="1"/>
        </w:rPr>
        <w:t xml:space="preserve"> </w:t>
      </w:r>
      <w:r w:rsidRPr="00B1774B">
        <w:rPr>
          <w:spacing w:val="-3"/>
        </w:rPr>
        <w:t>демонструються</w:t>
      </w:r>
      <w:r w:rsidRPr="00B1774B">
        <w:rPr>
          <w:spacing w:val="-6"/>
        </w:rPr>
        <w:t xml:space="preserve"> </w:t>
      </w:r>
      <w:r w:rsidRPr="00B1774B">
        <w:rPr>
          <w:spacing w:val="-2"/>
        </w:rPr>
        <w:t>аспірантами</w:t>
      </w:r>
      <w:r w:rsidRPr="00B1774B">
        <w:rPr>
          <w:spacing w:val="-7"/>
        </w:rPr>
        <w:t xml:space="preserve"> </w:t>
      </w:r>
      <w:r w:rsidRPr="00B1774B">
        <w:rPr>
          <w:spacing w:val="-2"/>
        </w:rPr>
        <w:t>під</w:t>
      </w:r>
      <w:r w:rsidRPr="00B1774B">
        <w:rPr>
          <w:spacing w:val="-5"/>
        </w:rPr>
        <w:t xml:space="preserve"> </w:t>
      </w:r>
      <w:r w:rsidRPr="00B1774B">
        <w:rPr>
          <w:spacing w:val="-2"/>
        </w:rPr>
        <w:t>час</w:t>
      </w:r>
      <w:r w:rsidRPr="00B1774B">
        <w:rPr>
          <w:spacing w:val="-8"/>
        </w:rPr>
        <w:t xml:space="preserve"> </w:t>
      </w:r>
      <w:r w:rsidRPr="00B1774B">
        <w:rPr>
          <w:spacing w:val="-2"/>
        </w:rPr>
        <w:t>практичного</w:t>
      </w:r>
      <w:r w:rsidRPr="00B1774B">
        <w:rPr>
          <w:spacing w:val="-7"/>
        </w:rPr>
        <w:t xml:space="preserve"> </w:t>
      </w:r>
      <w:r w:rsidRPr="00B1774B">
        <w:rPr>
          <w:spacing w:val="-2"/>
        </w:rPr>
        <w:t>заняття</w:t>
      </w:r>
      <w:r w:rsidRPr="00B1774B">
        <w:rPr>
          <w:spacing w:val="-4"/>
        </w:rPr>
        <w:t xml:space="preserve"> </w:t>
      </w:r>
      <w:r w:rsidRPr="00B1774B">
        <w:rPr>
          <w:spacing w:val="-2"/>
        </w:rPr>
        <w:t>у</w:t>
      </w:r>
      <w:r w:rsidRPr="00B1774B">
        <w:rPr>
          <w:spacing w:val="-11"/>
        </w:rPr>
        <w:t xml:space="preserve"> </w:t>
      </w:r>
      <w:r w:rsidRPr="00B1774B">
        <w:rPr>
          <w:spacing w:val="-2"/>
        </w:rPr>
        <w:t>процесі</w:t>
      </w:r>
      <w:r w:rsidRPr="00B1774B">
        <w:rPr>
          <w:spacing w:val="-7"/>
        </w:rPr>
        <w:t xml:space="preserve"> </w:t>
      </w:r>
      <w:r w:rsidRPr="00B1774B">
        <w:rPr>
          <w:spacing w:val="-2"/>
        </w:rPr>
        <w:t>професійно</w:t>
      </w:r>
      <w:r w:rsidRPr="00B1774B">
        <w:rPr>
          <w:spacing w:val="-6"/>
        </w:rPr>
        <w:t xml:space="preserve"> </w:t>
      </w:r>
      <w:r w:rsidRPr="00B1774B">
        <w:rPr>
          <w:spacing w:val="-2"/>
        </w:rPr>
        <w:t>орієнтованої</w:t>
      </w:r>
      <w:r w:rsidRPr="00B1774B">
        <w:rPr>
          <w:spacing w:val="-57"/>
        </w:rPr>
        <w:t xml:space="preserve"> </w:t>
      </w:r>
      <w:r w:rsidRPr="00B1774B">
        <w:rPr>
          <w:spacing w:val="-1"/>
        </w:rPr>
        <w:t xml:space="preserve">рольової </w:t>
      </w:r>
      <w:r w:rsidRPr="00B1774B">
        <w:t xml:space="preserve">гри. Максимальна оцінка за виконання завдання – </w:t>
      </w:r>
      <w:r w:rsidRPr="00B1774B">
        <w:rPr>
          <w:b/>
        </w:rPr>
        <w:t>5 балів</w:t>
      </w:r>
      <w:r w:rsidRPr="00B1774B">
        <w:t>. За невиконання такого</w:t>
      </w:r>
      <w:r w:rsidRPr="00B1774B">
        <w:rPr>
          <w:spacing w:val="-57"/>
        </w:rPr>
        <w:t xml:space="preserve"> </w:t>
      </w:r>
      <w:r w:rsidRPr="00B1774B">
        <w:t>завдання</w:t>
      </w:r>
      <w:r w:rsidRPr="00B1774B">
        <w:rPr>
          <w:spacing w:val="-12"/>
        </w:rPr>
        <w:t xml:space="preserve"> </w:t>
      </w:r>
      <w:r w:rsidRPr="00B1774B">
        <w:t>аспірант</w:t>
      </w:r>
      <w:r w:rsidRPr="00B1774B">
        <w:rPr>
          <w:spacing w:val="-13"/>
        </w:rPr>
        <w:t xml:space="preserve"> </w:t>
      </w:r>
      <w:r w:rsidRPr="00B1774B">
        <w:t>отримує</w:t>
      </w:r>
      <w:r w:rsidRPr="00B1774B">
        <w:rPr>
          <w:spacing w:val="-11"/>
        </w:rPr>
        <w:t xml:space="preserve"> </w:t>
      </w:r>
      <w:r w:rsidRPr="00B1774B">
        <w:rPr>
          <w:b/>
        </w:rPr>
        <w:t>0</w:t>
      </w:r>
      <w:r w:rsidRPr="00B1774B">
        <w:rPr>
          <w:b/>
          <w:spacing w:val="-13"/>
        </w:rPr>
        <w:t xml:space="preserve"> </w:t>
      </w:r>
      <w:r w:rsidRPr="00B1774B">
        <w:rPr>
          <w:b/>
        </w:rPr>
        <w:t>балів</w:t>
      </w:r>
      <w:r w:rsidRPr="00B1774B">
        <w:t>.</w:t>
      </w:r>
    </w:p>
    <w:p w14:paraId="67123369" w14:textId="77777777" w:rsidR="00CA58D1" w:rsidRPr="00B1774B" w:rsidRDefault="00CA58D1" w:rsidP="00CA58D1">
      <w:pPr>
        <w:pStyle w:val="1"/>
        <w:spacing w:after="43"/>
        <w:ind w:left="135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17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Критерії</w:t>
      </w:r>
      <w:r w:rsidRPr="00B1774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17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оцінювання</w:t>
      </w:r>
      <w:r w:rsidRPr="00B1774B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B1774B">
        <w:rPr>
          <w:rFonts w:ascii="Times New Roman" w:hAnsi="Times New Roman" w:cs="Times New Roman"/>
          <w:b/>
          <w:bCs/>
          <w:color w:val="auto"/>
          <w:sz w:val="24"/>
          <w:szCs w:val="24"/>
        </w:rPr>
        <w:t>самостійної</w:t>
      </w:r>
      <w:r w:rsidRPr="00B1774B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B17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позааудиторної</w:t>
      </w:r>
      <w:r w:rsidRPr="00B1774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1774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роботи</w:t>
      </w:r>
      <w:r w:rsidRPr="00B1774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17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аспірантів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764"/>
      </w:tblGrid>
      <w:tr w:rsidR="00B1774B" w:rsidRPr="00B1774B" w14:paraId="25F2F650" w14:textId="77777777" w:rsidTr="00FA0746">
        <w:trPr>
          <w:trHeight w:val="551"/>
          <w:jc w:val="center"/>
        </w:trPr>
        <w:tc>
          <w:tcPr>
            <w:tcW w:w="1702" w:type="dxa"/>
          </w:tcPr>
          <w:p w14:paraId="404B3257" w14:textId="77777777" w:rsidR="00CA58D1" w:rsidRPr="00B1774B" w:rsidRDefault="00CA58D1" w:rsidP="00787020">
            <w:pPr>
              <w:pStyle w:val="TableParagraph"/>
              <w:spacing w:line="275" w:lineRule="exact"/>
              <w:ind w:left="474"/>
              <w:rPr>
                <w:b/>
                <w:sz w:val="24"/>
                <w:szCs w:val="24"/>
              </w:rPr>
            </w:pPr>
            <w:r w:rsidRPr="00B1774B">
              <w:rPr>
                <w:b/>
                <w:sz w:val="24"/>
                <w:szCs w:val="24"/>
              </w:rPr>
              <w:t>5 балів</w:t>
            </w:r>
          </w:p>
        </w:tc>
        <w:tc>
          <w:tcPr>
            <w:tcW w:w="7764" w:type="dxa"/>
          </w:tcPr>
          <w:p w14:paraId="1FD6FC5D" w14:textId="77777777" w:rsidR="00CA58D1" w:rsidRPr="00B1774B" w:rsidRDefault="00CA58D1" w:rsidP="00787020">
            <w:pPr>
              <w:pStyle w:val="TableParagraph"/>
              <w:tabs>
                <w:tab w:val="left" w:pos="1255"/>
                <w:tab w:val="left" w:pos="2428"/>
                <w:tab w:val="left" w:pos="2735"/>
                <w:tab w:val="left" w:pos="3718"/>
                <w:tab w:val="left" w:pos="5301"/>
                <w:tab w:val="left" w:pos="6605"/>
              </w:tabs>
              <w:spacing w:line="270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Завдання</w:t>
            </w:r>
            <w:r w:rsidRPr="00B1774B">
              <w:rPr>
                <w:sz w:val="24"/>
                <w:szCs w:val="24"/>
              </w:rPr>
              <w:tab/>
              <w:t>виконано</w:t>
            </w:r>
            <w:r w:rsidRPr="00B1774B">
              <w:rPr>
                <w:sz w:val="24"/>
                <w:szCs w:val="24"/>
              </w:rPr>
              <w:tab/>
              <w:t>з</w:t>
            </w:r>
            <w:r w:rsidRPr="00B1774B">
              <w:rPr>
                <w:sz w:val="24"/>
                <w:szCs w:val="24"/>
              </w:rPr>
              <w:tab/>
              <w:t>повним</w:t>
            </w:r>
            <w:r w:rsidRPr="00B1774B">
              <w:rPr>
                <w:sz w:val="24"/>
                <w:szCs w:val="24"/>
              </w:rPr>
              <w:tab/>
              <w:t>дотриманням</w:t>
            </w:r>
            <w:r w:rsidRPr="00B1774B">
              <w:rPr>
                <w:sz w:val="24"/>
                <w:szCs w:val="24"/>
              </w:rPr>
              <w:tab/>
              <w:t>інструкції,</w:t>
            </w:r>
            <w:r w:rsidRPr="00B1774B">
              <w:rPr>
                <w:sz w:val="24"/>
                <w:szCs w:val="24"/>
              </w:rPr>
              <w:tab/>
              <w:t>методичні</w:t>
            </w:r>
          </w:p>
          <w:p w14:paraId="159C3D93" w14:textId="77777777" w:rsidR="00CA58D1" w:rsidRPr="00B1774B" w:rsidRDefault="00CA58D1" w:rsidP="0078702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помилки</w:t>
            </w:r>
            <w:r w:rsidRPr="00B1774B">
              <w:rPr>
                <w:spacing w:val="-6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відсутні.</w:t>
            </w:r>
          </w:p>
        </w:tc>
      </w:tr>
      <w:tr w:rsidR="00B1774B" w:rsidRPr="00B1774B" w14:paraId="3881B509" w14:textId="77777777" w:rsidTr="00FA0746">
        <w:trPr>
          <w:trHeight w:val="551"/>
          <w:jc w:val="center"/>
        </w:trPr>
        <w:tc>
          <w:tcPr>
            <w:tcW w:w="1702" w:type="dxa"/>
          </w:tcPr>
          <w:p w14:paraId="74E02098" w14:textId="77777777" w:rsidR="00CA58D1" w:rsidRPr="00B1774B" w:rsidRDefault="00CA58D1" w:rsidP="00787020">
            <w:pPr>
              <w:pStyle w:val="TableParagraph"/>
              <w:spacing w:line="275" w:lineRule="exact"/>
              <w:ind w:left="503"/>
              <w:rPr>
                <w:b/>
                <w:sz w:val="24"/>
                <w:szCs w:val="24"/>
              </w:rPr>
            </w:pPr>
            <w:r w:rsidRPr="00B1774B">
              <w:rPr>
                <w:b/>
                <w:sz w:val="24"/>
                <w:szCs w:val="24"/>
              </w:rPr>
              <w:t>4 бали</w:t>
            </w:r>
          </w:p>
        </w:tc>
        <w:tc>
          <w:tcPr>
            <w:tcW w:w="7764" w:type="dxa"/>
          </w:tcPr>
          <w:p w14:paraId="554F56A3" w14:textId="77777777" w:rsidR="00CA58D1" w:rsidRPr="00B1774B" w:rsidRDefault="00CA58D1" w:rsidP="007870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Завдання</w:t>
            </w:r>
            <w:r w:rsidRPr="00B1774B">
              <w:rPr>
                <w:spacing w:val="5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виконано</w:t>
            </w:r>
            <w:r w:rsidRPr="00B1774B">
              <w:rPr>
                <w:spacing w:val="52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з</w:t>
            </w:r>
            <w:r w:rsidRPr="00B1774B">
              <w:rPr>
                <w:spacing w:val="5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повним</w:t>
            </w:r>
            <w:r w:rsidRPr="00B1774B">
              <w:rPr>
                <w:spacing w:val="52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дотриманням</w:t>
            </w:r>
            <w:r w:rsidRPr="00B1774B">
              <w:rPr>
                <w:spacing w:val="5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інструкції,</w:t>
            </w:r>
            <w:r w:rsidRPr="00B1774B">
              <w:rPr>
                <w:spacing w:val="56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допущено</w:t>
            </w:r>
            <w:r w:rsidRPr="00B1774B">
              <w:rPr>
                <w:spacing w:val="5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одну</w:t>
            </w:r>
          </w:p>
          <w:p w14:paraId="5FBB88F3" w14:textId="77777777" w:rsidR="00CA58D1" w:rsidRPr="00B1774B" w:rsidRDefault="00CA58D1" w:rsidP="0078702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методичну</w:t>
            </w:r>
            <w:r w:rsidRPr="00B1774B">
              <w:rPr>
                <w:spacing w:val="-7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помилку.</w:t>
            </w:r>
          </w:p>
        </w:tc>
      </w:tr>
      <w:tr w:rsidR="00312C23" w:rsidRPr="00B1774B" w14:paraId="61DCBB19" w14:textId="77777777" w:rsidTr="00FA0746">
        <w:trPr>
          <w:trHeight w:val="551"/>
          <w:jc w:val="center"/>
        </w:trPr>
        <w:tc>
          <w:tcPr>
            <w:tcW w:w="1702" w:type="dxa"/>
          </w:tcPr>
          <w:p w14:paraId="7ED2A5D7" w14:textId="03D529DF" w:rsidR="00312C23" w:rsidRPr="00B1774B" w:rsidRDefault="00312C23" w:rsidP="00312C23">
            <w:pPr>
              <w:pStyle w:val="TableParagraph"/>
              <w:spacing w:line="275" w:lineRule="exact"/>
              <w:ind w:left="503"/>
              <w:rPr>
                <w:b/>
                <w:sz w:val="24"/>
                <w:szCs w:val="24"/>
              </w:rPr>
            </w:pPr>
            <w:r w:rsidRPr="00B1774B">
              <w:rPr>
                <w:b/>
                <w:sz w:val="24"/>
                <w:szCs w:val="24"/>
              </w:rPr>
              <w:t>3 бали</w:t>
            </w:r>
          </w:p>
        </w:tc>
        <w:tc>
          <w:tcPr>
            <w:tcW w:w="7764" w:type="dxa"/>
          </w:tcPr>
          <w:p w14:paraId="23B3FE3F" w14:textId="77777777" w:rsidR="00312C23" w:rsidRPr="00B1774B" w:rsidRDefault="00312C23" w:rsidP="00312C2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Завдання</w:t>
            </w:r>
            <w:r w:rsidRPr="00B1774B">
              <w:rPr>
                <w:spacing w:val="9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виконано</w:t>
            </w:r>
            <w:r w:rsidRPr="00B1774B">
              <w:rPr>
                <w:spacing w:val="8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з</w:t>
            </w:r>
            <w:r w:rsidRPr="00B1774B">
              <w:rPr>
                <w:spacing w:val="1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частковим</w:t>
            </w:r>
            <w:r w:rsidRPr="00B1774B">
              <w:rPr>
                <w:spacing w:val="1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дотриманням</w:t>
            </w:r>
            <w:r w:rsidRPr="00B1774B">
              <w:rPr>
                <w:spacing w:val="1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інструкції,</w:t>
            </w:r>
            <w:r w:rsidRPr="00B1774B">
              <w:rPr>
                <w:spacing w:val="1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допущено</w:t>
            </w:r>
            <w:r w:rsidRPr="00B1774B">
              <w:rPr>
                <w:spacing w:val="10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одну</w:t>
            </w:r>
          </w:p>
          <w:p w14:paraId="72312170" w14:textId="4B2D6D22" w:rsidR="00312C23" w:rsidRPr="00B1774B" w:rsidRDefault="00312C23" w:rsidP="00312C2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методичну</w:t>
            </w:r>
            <w:r w:rsidRPr="00B1774B">
              <w:rPr>
                <w:spacing w:val="-7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помилку.</w:t>
            </w:r>
          </w:p>
        </w:tc>
      </w:tr>
      <w:tr w:rsidR="00312C23" w:rsidRPr="00B1774B" w14:paraId="26B2A1B5" w14:textId="77777777" w:rsidTr="00FA0746">
        <w:trPr>
          <w:trHeight w:val="551"/>
          <w:jc w:val="center"/>
        </w:trPr>
        <w:tc>
          <w:tcPr>
            <w:tcW w:w="1702" w:type="dxa"/>
          </w:tcPr>
          <w:p w14:paraId="185C85E6" w14:textId="28C09EAC" w:rsidR="00312C23" w:rsidRPr="00B1774B" w:rsidRDefault="00312C23" w:rsidP="00312C23">
            <w:pPr>
              <w:pStyle w:val="TableParagraph"/>
              <w:spacing w:line="275" w:lineRule="exact"/>
              <w:ind w:left="503"/>
              <w:rPr>
                <w:b/>
                <w:sz w:val="24"/>
                <w:szCs w:val="24"/>
              </w:rPr>
            </w:pPr>
            <w:r w:rsidRPr="00B1774B">
              <w:rPr>
                <w:b/>
                <w:sz w:val="24"/>
                <w:szCs w:val="24"/>
              </w:rPr>
              <w:t>2 бали</w:t>
            </w:r>
          </w:p>
        </w:tc>
        <w:tc>
          <w:tcPr>
            <w:tcW w:w="7764" w:type="dxa"/>
          </w:tcPr>
          <w:p w14:paraId="009406DA" w14:textId="77777777" w:rsidR="00312C23" w:rsidRPr="00B1774B" w:rsidRDefault="00312C23" w:rsidP="00312C2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Завдання</w:t>
            </w:r>
            <w:r w:rsidRPr="00B1774B">
              <w:rPr>
                <w:spacing w:val="35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виконано</w:t>
            </w:r>
            <w:r w:rsidRPr="00B1774B">
              <w:rPr>
                <w:spacing w:val="36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з</w:t>
            </w:r>
            <w:r w:rsidRPr="00B1774B">
              <w:rPr>
                <w:spacing w:val="37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частковим</w:t>
            </w:r>
            <w:r w:rsidRPr="00B1774B">
              <w:rPr>
                <w:spacing w:val="35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дотриманням</w:t>
            </w:r>
            <w:r w:rsidRPr="00B1774B">
              <w:rPr>
                <w:spacing w:val="3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інструкції,</w:t>
            </w:r>
            <w:r w:rsidRPr="00B1774B">
              <w:rPr>
                <w:spacing w:val="36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допущено</w:t>
            </w:r>
            <w:r w:rsidRPr="00B1774B">
              <w:rPr>
                <w:spacing w:val="38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дві</w:t>
            </w:r>
          </w:p>
          <w:p w14:paraId="308984A6" w14:textId="49D78EEB" w:rsidR="00312C23" w:rsidRPr="00B1774B" w:rsidRDefault="00312C23" w:rsidP="00312C2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методичні</w:t>
            </w:r>
            <w:r w:rsidRPr="00B1774B">
              <w:rPr>
                <w:spacing w:val="-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помилки.</w:t>
            </w:r>
          </w:p>
        </w:tc>
      </w:tr>
      <w:tr w:rsidR="00312C23" w:rsidRPr="00B1774B" w14:paraId="3880F6CA" w14:textId="77777777" w:rsidTr="00FA0746">
        <w:trPr>
          <w:trHeight w:val="551"/>
          <w:jc w:val="center"/>
        </w:trPr>
        <w:tc>
          <w:tcPr>
            <w:tcW w:w="1702" w:type="dxa"/>
          </w:tcPr>
          <w:p w14:paraId="50BA88AA" w14:textId="6D92B046" w:rsidR="00312C23" w:rsidRPr="00B1774B" w:rsidRDefault="00312C23" w:rsidP="00312C23">
            <w:pPr>
              <w:pStyle w:val="TableParagraph"/>
              <w:spacing w:line="275" w:lineRule="exact"/>
              <w:ind w:left="503"/>
              <w:rPr>
                <w:b/>
                <w:sz w:val="24"/>
                <w:szCs w:val="24"/>
              </w:rPr>
            </w:pPr>
            <w:r w:rsidRPr="00B1774B">
              <w:rPr>
                <w:b/>
                <w:sz w:val="24"/>
                <w:szCs w:val="24"/>
              </w:rPr>
              <w:t>1 бал</w:t>
            </w:r>
          </w:p>
        </w:tc>
        <w:tc>
          <w:tcPr>
            <w:tcW w:w="7764" w:type="dxa"/>
          </w:tcPr>
          <w:p w14:paraId="2F81701B" w14:textId="77777777" w:rsidR="00312C23" w:rsidRPr="00B1774B" w:rsidRDefault="00312C23" w:rsidP="00312C2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Завдання</w:t>
            </w:r>
            <w:r w:rsidRPr="00B1774B">
              <w:rPr>
                <w:spacing w:val="44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виконано</w:t>
            </w:r>
            <w:r w:rsidRPr="00B1774B">
              <w:rPr>
                <w:spacing w:val="10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з</w:t>
            </w:r>
            <w:r w:rsidRPr="00B1774B">
              <w:rPr>
                <w:spacing w:val="102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частковим</w:t>
            </w:r>
            <w:r w:rsidRPr="00B1774B">
              <w:rPr>
                <w:spacing w:val="102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дотриманням</w:t>
            </w:r>
            <w:r w:rsidRPr="00B1774B">
              <w:rPr>
                <w:spacing w:val="10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інструкції,</w:t>
            </w:r>
            <w:r w:rsidRPr="00B1774B">
              <w:rPr>
                <w:spacing w:val="10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допущено</w:t>
            </w:r>
          </w:p>
          <w:p w14:paraId="1F19B6A7" w14:textId="13B68D42" w:rsidR="00312C23" w:rsidRPr="00B1774B" w:rsidRDefault="00312C23" w:rsidP="00312C2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більше</w:t>
            </w:r>
            <w:r w:rsidRPr="00B1774B">
              <w:rPr>
                <w:spacing w:val="-4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двох</w:t>
            </w:r>
            <w:r w:rsidRPr="00B1774B">
              <w:rPr>
                <w:spacing w:val="-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методичних</w:t>
            </w:r>
            <w:r w:rsidRPr="00B1774B">
              <w:rPr>
                <w:spacing w:val="1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помилок.</w:t>
            </w:r>
          </w:p>
        </w:tc>
      </w:tr>
      <w:tr w:rsidR="00312C23" w:rsidRPr="00B1774B" w14:paraId="126D09C2" w14:textId="77777777" w:rsidTr="00B263D2">
        <w:trPr>
          <w:trHeight w:val="194"/>
          <w:jc w:val="center"/>
        </w:trPr>
        <w:tc>
          <w:tcPr>
            <w:tcW w:w="1702" w:type="dxa"/>
          </w:tcPr>
          <w:p w14:paraId="62B5D919" w14:textId="5D55E176" w:rsidR="00312C23" w:rsidRPr="00B1774B" w:rsidRDefault="00312C23" w:rsidP="00312C23">
            <w:pPr>
              <w:pStyle w:val="TableParagraph"/>
              <w:spacing w:line="275" w:lineRule="exact"/>
              <w:ind w:left="503"/>
              <w:rPr>
                <w:b/>
                <w:sz w:val="24"/>
                <w:szCs w:val="24"/>
              </w:rPr>
            </w:pPr>
            <w:r w:rsidRPr="00B1774B">
              <w:rPr>
                <w:b/>
                <w:sz w:val="24"/>
                <w:szCs w:val="24"/>
              </w:rPr>
              <w:t>0 балів</w:t>
            </w:r>
          </w:p>
        </w:tc>
        <w:tc>
          <w:tcPr>
            <w:tcW w:w="7764" w:type="dxa"/>
          </w:tcPr>
          <w:p w14:paraId="75567FAD" w14:textId="42B74675" w:rsidR="00312C23" w:rsidRPr="00B1774B" w:rsidRDefault="00312C23" w:rsidP="00312C2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Завдання</w:t>
            </w:r>
            <w:r w:rsidRPr="00B1774B">
              <w:rPr>
                <w:spacing w:val="-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не</w:t>
            </w:r>
            <w:r w:rsidRPr="00B1774B">
              <w:rPr>
                <w:spacing w:val="-3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виконано.</w:t>
            </w:r>
          </w:p>
        </w:tc>
      </w:tr>
    </w:tbl>
    <w:p w14:paraId="2B08687C" w14:textId="77777777" w:rsidR="00CA58D1" w:rsidRDefault="00CA58D1" w:rsidP="00CA58D1">
      <w:pPr>
        <w:spacing w:line="256" w:lineRule="exact"/>
      </w:pPr>
    </w:p>
    <w:p w14:paraId="707620B9" w14:textId="0B9D34D9" w:rsidR="00CA58D1" w:rsidRPr="00B1774B" w:rsidRDefault="00CA58D1" w:rsidP="00312C23">
      <w:pPr>
        <w:tabs>
          <w:tab w:val="left" w:pos="1105"/>
        </w:tabs>
        <w:ind w:firstLine="567"/>
        <w:rPr>
          <w:lang w:val="uk-UA"/>
        </w:rPr>
      </w:pPr>
      <w:r w:rsidRPr="00B1774B">
        <w:rPr>
          <w:lang w:val="uk-UA"/>
        </w:rPr>
        <w:t>У кінці вивчення дисципліни напередодні заліково-екзаменаційної сесії викладач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виставляє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одну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оцінку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за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аудиторну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та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самостійну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роботу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аспіранта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як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середнє</w:t>
      </w:r>
      <w:r w:rsidRPr="00B1774B">
        <w:rPr>
          <w:spacing w:val="-57"/>
          <w:lang w:val="uk-UA"/>
        </w:rPr>
        <w:t xml:space="preserve"> </w:t>
      </w:r>
      <w:r w:rsidRPr="00B1774B">
        <w:rPr>
          <w:lang w:val="uk-UA"/>
        </w:rPr>
        <w:t>арифметичне поточних оцінок за ці види роботи (помножити на 10) з округленням до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десятої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частки,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що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є</w:t>
      </w:r>
      <w:r w:rsidRPr="00B1774B">
        <w:rPr>
          <w:spacing w:val="1"/>
          <w:lang w:val="uk-UA"/>
        </w:rPr>
        <w:t xml:space="preserve"> </w:t>
      </w:r>
      <w:r w:rsidRPr="00B1774B">
        <w:rPr>
          <w:b/>
          <w:i/>
          <w:lang w:val="uk-UA"/>
        </w:rPr>
        <w:t>рейтинговим</w:t>
      </w:r>
      <w:r w:rsidRPr="00B1774B">
        <w:rPr>
          <w:b/>
          <w:i/>
          <w:spacing w:val="1"/>
          <w:lang w:val="uk-UA"/>
        </w:rPr>
        <w:t xml:space="preserve"> </w:t>
      </w:r>
      <w:r w:rsidRPr="00B1774B">
        <w:rPr>
          <w:b/>
          <w:i/>
          <w:lang w:val="uk-UA"/>
        </w:rPr>
        <w:t>балом</w:t>
      </w:r>
      <w:r w:rsidRPr="00B1774B">
        <w:rPr>
          <w:b/>
          <w:i/>
          <w:spacing w:val="1"/>
          <w:lang w:val="uk-UA"/>
        </w:rPr>
        <w:t xml:space="preserve"> </w:t>
      </w:r>
      <w:r w:rsidRPr="00B1774B">
        <w:rPr>
          <w:lang w:val="uk-UA"/>
        </w:rPr>
        <w:t>аспіранта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за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роботу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протягом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семестру</w:t>
      </w:r>
      <w:r w:rsidRPr="00B1774B">
        <w:rPr>
          <w:spacing w:val="1"/>
          <w:lang w:val="uk-UA"/>
        </w:rPr>
        <w:t xml:space="preserve"> </w:t>
      </w:r>
      <w:r w:rsidRPr="00B1774B">
        <w:rPr>
          <w:lang w:val="uk-UA"/>
        </w:rPr>
        <w:t>(</w:t>
      </w:r>
      <w:r w:rsidRPr="00B1774B">
        <w:rPr>
          <w:b/>
          <w:lang w:val="uk-UA"/>
        </w:rPr>
        <w:t>максимум</w:t>
      </w:r>
      <w:r w:rsidRPr="00B1774B">
        <w:rPr>
          <w:b/>
          <w:spacing w:val="-1"/>
          <w:lang w:val="uk-UA"/>
        </w:rPr>
        <w:t xml:space="preserve"> </w:t>
      </w:r>
      <w:r w:rsidRPr="00B1774B">
        <w:rPr>
          <w:b/>
          <w:lang w:val="uk-UA"/>
        </w:rPr>
        <w:t>– 50 балів</w:t>
      </w:r>
      <w:r w:rsidRPr="00B1774B">
        <w:rPr>
          <w:lang w:val="uk-UA"/>
        </w:rPr>
        <w:t>).</w:t>
      </w:r>
    </w:p>
    <w:p w14:paraId="7ED24EB1" w14:textId="77777777" w:rsidR="00CA58D1" w:rsidRPr="006B7AFB" w:rsidRDefault="00CA58D1" w:rsidP="00CA58D1">
      <w:pPr>
        <w:pStyle w:val="1"/>
        <w:spacing w:before="199" w:after="45"/>
        <w:ind w:left="135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B7AF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Орієнтовний</w:t>
      </w:r>
      <w:r w:rsidRPr="006B7AF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6B7AFB">
        <w:rPr>
          <w:rFonts w:ascii="Times New Roman" w:hAnsi="Times New Roman" w:cs="Times New Roman"/>
          <w:b/>
          <w:bCs/>
          <w:color w:val="auto"/>
          <w:sz w:val="24"/>
          <w:szCs w:val="24"/>
        </w:rPr>
        <w:t>графік</w:t>
      </w:r>
      <w:r w:rsidRPr="006B7AFB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6B7AF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оцінювання</w:t>
      </w:r>
      <w:r w:rsidRPr="006B7AFB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6B7AFB">
        <w:rPr>
          <w:rFonts w:ascii="Times New Roman" w:hAnsi="Times New Roman" w:cs="Times New Roman"/>
          <w:b/>
          <w:bCs/>
          <w:color w:val="auto"/>
          <w:sz w:val="24"/>
          <w:szCs w:val="24"/>
        </w:rPr>
        <w:t>аспірантів</w:t>
      </w:r>
      <w:r w:rsidRPr="006B7AFB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6B7AFB">
        <w:rPr>
          <w:rFonts w:ascii="Times New Roman" w:hAnsi="Times New Roman" w:cs="Times New Roman"/>
          <w:b/>
          <w:bCs/>
          <w:color w:val="auto"/>
          <w:sz w:val="24"/>
          <w:szCs w:val="24"/>
        </w:rPr>
        <w:t>денної/вечірньої</w:t>
      </w:r>
      <w:r w:rsidRPr="006B7AF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6B7AFB">
        <w:rPr>
          <w:rFonts w:ascii="Times New Roman" w:hAnsi="Times New Roman" w:cs="Times New Roman"/>
          <w:b/>
          <w:bCs/>
          <w:color w:val="auto"/>
          <w:sz w:val="24"/>
          <w:szCs w:val="24"/>
        </w:rPr>
        <w:t>форми</w:t>
      </w:r>
      <w:r w:rsidRPr="006B7AF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6B7AFB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навчання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4395"/>
        <w:gridCol w:w="5418"/>
      </w:tblGrid>
      <w:tr w:rsidR="006B7AFB" w:rsidRPr="00B1774B" w14:paraId="65938E14" w14:textId="77777777" w:rsidTr="00F874F6">
        <w:trPr>
          <w:jc w:val="center"/>
        </w:trPr>
        <w:tc>
          <w:tcPr>
            <w:tcW w:w="562" w:type="dxa"/>
            <w:tcMar>
              <w:left w:w="28" w:type="dxa"/>
              <w:right w:w="28" w:type="dxa"/>
            </w:tcMar>
            <w:vAlign w:val="center"/>
          </w:tcPr>
          <w:p w14:paraId="10D32ABF" w14:textId="77777777" w:rsidR="006B7AFB" w:rsidRPr="00B1774B" w:rsidRDefault="006B7AFB" w:rsidP="00787020">
            <w:pPr>
              <w:ind w:left="142" w:hanging="142"/>
              <w:jc w:val="center"/>
              <w:rPr>
                <w:bCs/>
                <w:spacing w:val="-6"/>
              </w:rPr>
            </w:pPr>
            <w:r w:rsidRPr="00B1774B">
              <w:rPr>
                <w:bCs/>
                <w:spacing w:val="-6"/>
              </w:rPr>
              <w:t xml:space="preserve">№ </w:t>
            </w:r>
            <w:r w:rsidRPr="00B1774B">
              <w:rPr>
                <w:bCs/>
                <w:spacing w:val="-6"/>
                <w:lang w:val="uk-UA"/>
              </w:rPr>
              <w:t>з</w:t>
            </w:r>
            <w:r w:rsidRPr="00B1774B">
              <w:rPr>
                <w:bCs/>
                <w:spacing w:val="-6"/>
              </w:rPr>
              <w:t>/п</w:t>
            </w:r>
          </w:p>
        </w:tc>
        <w:tc>
          <w:tcPr>
            <w:tcW w:w="4395" w:type="dxa"/>
            <w:tcMar>
              <w:left w:w="28" w:type="dxa"/>
              <w:right w:w="28" w:type="dxa"/>
            </w:tcMar>
            <w:vAlign w:val="center"/>
          </w:tcPr>
          <w:p w14:paraId="101B95C4" w14:textId="77777777" w:rsidR="006B7AFB" w:rsidRPr="00B1774B" w:rsidRDefault="006B7AFB" w:rsidP="00787020">
            <w:pPr>
              <w:jc w:val="center"/>
              <w:rPr>
                <w:b/>
                <w:spacing w:val="-6"/>
              </w:rPr>
            </w:pPr>
            <w:r w:rsidRPr="00B1774B">
              <w:rPr>
                <w:b/>
                <w:spacing w:val="-6"/>
              </w:rPr>
              <w:t>Назва теми</w:t>
            </w:r>
          </w:p>
        </w:tc>
        <w:tc>
          <w:tcPr>
            <w:tcW w:w="5418" w:type="dxa"/>
            <w:tcMar>
              <w:left w:w="28" w:type="dxa"/>
              <w:right w:w="28" w:type="dxa"/>
            </w:tcMar>
            <w:vAlign w:val="center"/>
          </w:tcPr>
          <w:p w14:paraId="0D4D3269" w14:textId="77777777" w:rsidR="006B7AFB" w:rsidRPr="00B1774B" w:rsidRDefault="006B7AFB" w:rsidP="00787020">
            <w:pPr>
              <w:jc w:val="center"/>
              <w:rPr>
                <w:b/>
                <w:spacing w:val="-6"/>
                <w:lang w:val="uk-UA"/>
              </w:rPr>
            </w:pPr>
            <w:r w:rsidRPr="00B1774B">
              <w:rPr>
                <w:b/>
                <w:spacing w:val="-6"/>
                <w:lang w:val="uk-UA"/>
              </w:rPr>
              <w:t>Види контролю</w:t>
            </w:r>
          </w:p>
        </w:tc>
      </w:tr>
      <w:tr w:rsidR="006B7AFB" w:rsidRPr="00B1774B" w14:paraId="611E72B2" w14:textId="77777777" w:rsidTr="00F874F6">
        <w:trPr>
          <w:jc w:val="center"/>
        </w:trPr>
        <w:tc>
          <w:tcPr>
            <w:tcW w:w="562" w:type="dxa"/>
          </w:tcPr>
          <w:p w14:paraId="68BE8E59" w14:textId="77777777" w:rsidR="006B7AFB" w:rsidRPr="00B1774B" w:rsidRDefault="006B7AFB" w:rsidP="00787020">
            <w:pPr>
              <w:jc w:val="center"/>
              <w:rPr>
                <w:spacing w:val="-6"/>
              </w:rPr>
            </w:pPr>
            <w:r w:rsidRPr="00B1774B">
              <w:rPr>
                <w:spacing w:val="-6"/>
              </w:rPr>
              <w:t>1.</w:t>
            </w:r>
          </w:p>
        </w:tc>
        <w:tc>
          <w:tcPr>
            <w:tcW w:w="4395" w:type="dxa"/>
          </w:tcPr>
          <w:p w14:paraId="7167DA8D" w14:textId="77777777" w:rsidR="006B7AFB" w:rsidRPr="00B1774B" w:rsidRDefault="006B7AFB" w:rsidP="00787020">
            <w:pPr>
              <w:widowControl w:val="0"/>
              <w:tabs>
                <w:tab w:val="left" w:pos="360"/>
              </w:tabs>
              <w:rPr>
                <w:spacing w:val="-6"/>
                <w:lang w:val="uk-UA"/>
              </w:rPr>
            </w:pPr>
            <w:r w:rsidRPr="00B1774B">
              <w:rPr>
                <w:spacing w:val="-6"/>
                <w:lang w:val="uk-UA"/>
              </w:rPr>
              <w:t>Загальна характеристика проєктних технологій навчання іноземних мов і культур</w:t>
            </w:r>
          </w:p>
        </w:tc>
        <w:tc>
          <w:tcPr>
            <w:tcW w:w="5418" w:type="dxa"/>
          </w:tcPr>
          <w:p w14:paraId="3838347B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 xml:space="preserve">Усне опитування </w:t>
            </w:r>
          </w:p>
          <w:p w14:paraId="5F4223D4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Письмове тестування</w:t>
            </w:r>
          </w:p>
          <w:p w14:paraId="0765715B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Презентація результатів виконання індивідуальних завдань трьох рівнів складності</w:t>
            </w:r>
          </w:p>
          <w:p w14:paraId="59BA74C4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Презентація виконаних професійно-методичних завдань</w:t>
            </w:r>
          </w:p>
        </w:tc>
      </w:tr>
      <w:tr w:rsidR="006B7AFB" w:rsidRPr="00B1774B" w14:paraId="35566B16" w14:textId="77777777" w:rsidTr="00F874F6">
        <w:trPr>
          <w:jc w:val="center"/>
        </w:trPr>
        <w:tc>
          <w:tcPr>
            <w:tcW w:w="562" w:type="dxa"/>
          </w:tcPr>
          <w:p w14:paraId="6822FB4A" w14:textId="77777777" w:rsidR="006B7AFB" w:rsidRPr="00B1774B" w:rsidRDefault="006B7AFB" w:rsidP="00787020">
            <w:pPr>
              <w:jc w:val="center"/>
              <w:rPr>
                <w:spacing w:val="-6"/>
                <w:lang w:val="uk-UA"/>
              </w:rPr>
            </w:pPr>
            <w:r w:rsidRPr="00B1774B">
              <w:rPr>
                <w:spacing w:val="-6"/>
                <w:lang w:val="uk-UA"/>
              </w:rPr>
              <w:t>2.</w:t>
            </w:r>
          </w:p>
        </w:tc>
        <w:tc>
          <w:tcPr>
            <w:tcW w:w="4395" w:type="dxa"/>
          </w:tcPr>
          <w:p w14:paraId="210F43EA" w14:textId="733E2ADA" w:rsidR="006B7AFB" w:rsidRPr="00B1774B" w:rsidRDefault="006B7AFB" w:rsidP="00787020">
            <w:pPr>
              <w:widowControl w:val="0"/>
              <w:tabs>
                <w:tab w:val="left" w:pos="360"/>
              </w:tabs>
              <w:rPr>
                <w:spacing w:val="-6"/>
                <w:lang w:val="uk-UA"/>
              </w:rPr>
            </w:pPr>
            <w:r w:rsidRPr="00B1774B">
              <w:rPr>
                <w:spacing w:val="-6"/>
                <w:lang w:val="uk-UA"/>
              </w:rPr>
              <w:t xml:space="preserve">Методична типологія проєктів для організації іншомовної проєктної діяльності </w:t>
            </w:r>
            <w:r w:rsidR="003D730A">
              <w:rPr>
                <w:lang w:val="uk-UA"/>
              </w:rPr>
              <w:t>студентів</w:t>
            </w:r>
          </w:p>
        </w:tc>
        <w:tc>
          <w:tcPr>
            <w:tcW w:w="5418" w:type="dxa"/>
          </w:tcPr>
          <w:p w14:paraId="61AD2F6A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 xml:space="preserve">Усне опитування </w:t>
            </w:r>
          </w:p>
          <w:p w14:paraId="4C00D351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Письмове тестування</w:t>
            </w:r>
          </w:p>
          <w:p w14:paraId="56B7B426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Презентація результатів виконання індивідуальних завдань трьох рівнів складності</w:t>
            </w:r>
          </w:p>
          <w:p w14:paraId="6086FAF5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Презентація виконаних професійно-методичних завдань</w:t>
            </w:r>
          </w:p>
        </w:tc>
      </w:tr>
    </w:tbl>
    <w:p w14:paraId="41DBCFB5" w14:textId="77777777" w:rsidR="004356D6" w:rsidRDefault="004356D6">
      <w:r>
        <w:br w:type="page"/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4395"/>
        <w:gridCol w:w="5418"/>
      </w:tblGrid>
      <w:tr w:rsidR="006B7AFB" w:rsidRPr="00B1774B" w14:paraId="27433EAB" w14:textId="77777777" w:rsidTr="00F874F6">
        <w:trPr>
          <w:trHeight w:val="303"/>
          <w:jc w:val="center"/>
        </w:trPr>
        <w:tc>
          <w:tcPr>
            <w:tcW w:w="562" w:type="dxa"/>
          </w:tcPr>
          <w:p w14:paraId="4F56FBEA" w14:textId="0793882D" w:rsidR="006B7AFB" w:rsidRPr="00B1774B" w:rsidRDefault="006B7AFB" w:rsidP="00787020">
            <w:pPr>
              <w:jc w:val="center"/>
              <w:rPr>
                <w:spacing w:val="-6"/>
              </w:rPr>
            </w:pPr>
            <w:r w:rsidRPr="00B1774B">
              <w:rPr>
                <w:spacing w:val="-6"/>
                <w:lang w:val="uk-UA"/>
              </w:rPr>
              <w:lastRenderedPageBreak/>
              <w:t>3</w:t>
            </w:r>
            <w:r w:rsidRPr="00B1774B">
              <w:rPr>
                <w:spacing w:val="-6"/>
              </w:rPr>
              <w:t>.</w:t>
            </w:r>
          </w:p>
        </w:tc>
        <w:tc>
          <w:tcPr>
            <w:tcW w:w="4395" w:type="dxa"/>
          </w:tcPr>
          <w:p w14:paraId="570B2070" w14:textId="09C20DE6" w:rsidR="006B7AFB" w:rsidRPr="00B1774B" w:rsidRDefault="006B7AFB" w:rsidP="00787020">
            <w:pPr>
              <w:widowControl w:val="0"/>
              <w:tabs>
                <w:tab w:val="left" w:pos="360"/>
              </w:tabs>
              <w:rPr>
                <w:spacing w:val="-6"/>
                <w:lang w:val="uk-UA"/>
              </w:rPr>
            </w:pPr>
            <w:r w:rsidRPr="00B1774B">
              <w:rPr>
                <w:spacing w:val="-6"/>
                <w:lang w:val="uk-UA"/>
              </w:rPr>
              <w:t xml:space="preserve">Етапи організації іншомовної </w:t>
            </w:r>
            <w:r w:rsidRPr="00B1774B">
              <w:rPr>
                <w:lang w:val="uk-UA"/>
              </w:rPr>
              <w:t xml:space="preserve">проєктної діяльності </w:t>
            </w:r>
            <w:r w:rsidR="003D730A">
              <w:rPr>
                <w:lang w:val="uk-UA"/>
              </w:rPr>
              <w:t>студентів</w:t>
            </w:r>
          </w:p>
        </w:tc>
        <w:tc>
          <w:tcPr>
            <w:tcW w:w="5418" w:type="dxa"/>
          </w:tcPr>
          <w:p w14:paraId="60E8601F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 xml:space="preserve">Усне опитування </w:t>
            </w:r>
          </w:p>
          <w:p w14:paraId="4DBC73A1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Письмове тестування</w:t>
            </w:r>
          </w:p>
          <w:p w14:paraId="51ACD6AE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Презентація результатів виконання індивідуальних завдань трьох рівнів складності</w:t>
            </w:r>
          </w:p>
          <w:p w14:paraId="6EB4C054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Презентація виконаних професійно-методичних завдань</w:t>
            </w:r>
          </w:p>
        </w:tc>
      </w:tr>
      <w:tr w:rsidR="006B7AFB" w:rsidRPr="00B1774B" w14:paraId="05BD9E5E" w14:textId="77777777" w:rsidTr="00F874F6">
        <w:trPr>
          <w:trHeight w:val="165"/>
          <w:jc w:val="center"/>
        </w:trPr>
        <w:tc>
          <w:tcPr>
            <w:tcW w:w="562" w:type="dxa"/>
          </w:tcPr>
          <w:p w14:paraId="59C7EC2E" w14:textId="77777777" w:rsidR="006B7AFB" w:rsidRPr="00B1774B" w:rsidRDefault="006B7AFB" w:rsidP="00787020">
            <w:pPr>
              <w:jc w:val="center"/>
              <w:rPr>
                <w:spacing w:val="-6"/>
              </w:rPr>
            </w:pPr>
            <w:r w:rsidRPr="00B1774B">
              <w:rPr>
                <w:spacing w:val="-6"/>
                <w:lang w:val="uk-UA"/>
              </w:rPr>
              <w:t>4</w:t>
            </w:r>
            <w:r w:rsidRPr="00B1774B">
              <w:rPr>
                <w:spacing w:val="-6"/>
              </w:rPr>
              <w:t>.</w:t>
            </w:r>
          </w:p>
        </w:tc>
        <w:tc>
          <w:tcPr>
            <w:tcW w:w="4395" w:type="dxa"/>
          </w:tcPr>
          <w:p w14:paraId="65BC742E" w14:textId="057E3A5E" w:rsidR="006B7AFB" w:rsidRPr="00B1774B" w:rsidRDefault="006B7AFB" w:rsidP="00787020">
            <w:pPr>
              <w:widowControl w:val="0"/>
              <w:shd w:val="clear" w:color="auto" w:fill="FFFFFF"/>
              <w:rPr>
                <w:spacing w:val="-6"/>
                <w:lang w:val="uk-UA"/>
              </w:rPr>
            </w:pPr>
            <w:r w:rsidRPr="00B1774B">
              <w:rPr>
                <w:spacing w:val="-6"/>
                <w:lang w:val="uk-UA"/>
              </w:rPr>
              <w:t>Система контролю та оцінювання</w:t>
            </w:r>
            <w:r w:rsidRPr="00B1774B">
              <w:rPr>
                <w:lang w:val="uk-UA"/>
              </w:rPr>
              <w:t xml:space="preserve"> іншомовної проєктної діяльності </w:t>
            </w:r>
            <w:r w:rsidR="003D730A">
              <w:rPr>
                <w:lang w:val="uk-UA"/>
              </w:rPr>
              <w:t>студентів</w:t>
            </w:r>
          </w:p>
        </w:tc>
        <w:tc>
          <w:tcPr>
            <w:tcW w:w="5418" w:type="dxa"/>
          </w:tcPr>
          <w:p w14:paraId="09C1EFE4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 xml:space="preserve">Усне опитування </w:t>
            </w:r>
          </w:p>
          <w:p w14:paraId="701CB5DF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Письмове тестування</w:t>
            </w:r>
          </w:p>
          <w:p w14:paraId="187A271F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Презентація результатів виконання індивідуальних завдань трьох рівнів складності</w:t>
            </w:r>
          </w:p>
          <w:p w14:paraId="213B9486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Презентація виконаних професійно-методичних завдань</w:t>
            </w:r>
          </w:p>
        </w:tc>
      </w:tr>
      <w:tr w:rsidR="006B7AFB" w:rsidRPr="00B1774B" w14:paraId="0C9E2901" w14:textId="77777777" w:rsidTr="00F874F6">
        <w:trPr>
          <w:trHeight w:val="60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56712CC7" w14:textId="77777777" w:rsidR="006B7AFB" w:rsidRPr="00B1774B" w:rsidRDefault="006B7AFB" w:rsidP="00787020">
            <w:pPr>
              <w:jc w:val="center"/>
              <w:rPr>
                <w:spacing w:val="-6"/>
              </w:rPr>
            </w:pPr>
            <w:r w:rsidRPr="00B1774B">
              <w:rPr>
                <w:spacing w:val="-6"/>
                <w:lang w:val="uk-UA"/>
              </w:rPr>
              <w:t>5</w:t>
            </w:r>
            <w:r w:rsidRPr="00B1774B">
              <w:rPr>
                <w:spacing w:val="-6"/>
              </w:rP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ECFA3B6" w14:textId="2F63D8F5" w:rsidR="006B7AFB" w:rsidRPr="00B1774B" w:rsidRDefault="006B7AFB" w:rsidP="00787020">
            <w:pPr>
              <w:widowControl w:val="0"/>
              <w:shd w:val="clear" w:color="auto" w:fill="FFFFFF"/>
              <w:rPr>
                <w:spacing w:val="-6"/>
                <w:lang w:val="uk-UA"/>
              </w:rPr>
            </w:pPr>
            <w:r w:rsidRPr="00B1774B">
              <w:rPr>
                <w:spacing w:val="-6"/>
                <w:lang w:val="uk-UA"/>
              </w:rPr>
              <w:t xml:space="preserve">Використання цифрових технологій задля організації та контролю іншомовної проєктної діяльності </w:t>
            </w:r>
            <w:r w:rsidR="003D730A">
              <w:rPr>
                <w:spacing w:val="-6"/>
                <w:lang w:val="uk-UA"/>
              </w:rPr>
              <w:t>студентів</w:t>
            </w:r>
          </w:p>
        </w:tc>
        <w:tc>
          <w:tcPr>
            <w:tcW w:w="5418" w:type="dxa"/>
            <w:tcBorders>
              <w:bottom w:val="single" w:sz="4" w:space="0" w:color="auto"/>
            </w:tcBorders>
          </w:tcPr>
          <w:p w14:paraId="0EC859A8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 xml:space="preserve">Усне опитування </w:t>
            </w:r>
          </w:p>
          <w:p w14:paraId="37244205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Письмове тестування</w:t>
            </w:r>
          </w:p>
          <w:p w14:paraId="0505984E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Презентація результатів виконання індивідуальних завдань трьох рівнів складності</w:t>
            </w:r>
          </w:p>
          <w:p w14:paraId="42B09DAF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z w:val="24"/>
                <w:szCs w:val="24"/>
              </w:rPr>
              <w:t>Презентація виконаних професійно-методичних завдань</w:t>
            </w:r>
          </w:p>
        </w:tc>
      </w:tr>
      <w:tr w:rsidR="006B7AFB" w:rsidRPr="00B1774B" w14:paraId="16A57D3B" w14:textId="77777777" w:rsidTr="00F874F6">
        <w:trPr>
          <w:trHeight w:val="7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A97CA74" w14:textId="77777777" w:rsidR="006B7AFB" w:rsidRPr="00B1774B" w:rsidRDefault="006B7AFB" w:rsidP="00787020">
            <w:pPr>
              <w:jc w:val="center"/>
              <w:rPr>
                <w:spacing w:val="-6"/>
              </w:rPr>
            </w:pPr>
            <w:r w:rsidRPr="00B1774B">
              <w:rPr>
                <w:spacing w:val="-6"/>
                <w:lang w:val="uk-UA"/>
              </w:rPr>
              <w:t>6</w:t>
            </w:r>
            <w:r w:rsidRPr="00B1774B">
              <w:rPr>
                <w:spacing w:val="-6"/>
              </w:rP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C3E9BBC" w14:textId="77777777" w:rsidR="006B7AFB" w:rsidRPr="00B1774B" w:rsidRDefault="006B7AFB" w:rsidP="00787020">
            <w:pPr>
              <w:widowControl w:val="0"/>
              <w:tabs>
                <w:tab w:val="left" w:pos="360"/>
              </w:tabs>
              <w:rPr>
                <w:spacing w:val="-6"/>
                <w:lang w:val="uk-UA"/>
              </w:rPr>
            </w:pPr>
            <w:r w:rsidRPr="00B1774B">
              <w:rPr>
                <w:spacing w:val="-6"/>
                <w:lang w:val="uk-UA"/>
              </w:rPr>
              <w:t>Модульна контрольна робота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vAlign w:val="center"/>
          </w:tcPr>
          <w:p w14:paraId="28E93BBD" w14:textId="77777777" w:rsidR="006B7AFB" w:rsidRPr="00B1774B" w:rsidRDefault="006B7AFB" w:rsidP="00787020">
            <w:pPr>
              <w:pStyle w:val="a9"/>
              <w:widowControl w:val="0"/>
              <w:numPr>
                <w:ilvl w:val="0"/>
                <w:numId w:val="14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177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Презентація результатів виконання індивідуальних проєктних завдань</w:t>
            </w:r>
          </w:p>
        </w:tc>
      </w:tr>
    </w:tbl>
    <w:p w14:paraId="0C25C0B5" w14:textId="77777777" w:rsidR="006B7AFB" w:rsidRPr="006B7AFB" w:rsidRDefault="006B7AFB" w:rsidP="006B7AFB">
      <w:pPr>
        <w:rPr>
          <w:lang w:eastAsia="en-US"/>
        </w:rPr>
      </w:pPr>
    </w:p>
    <w:p w14:paraId="7667C32E" w14:textId="3FC461BB" w:rsidR="00CA58D1" w:rsidRPr="00B1774B" w:rsidRDefault="00CA58D1" w:rsidP="00312C23">
      <w:pPr>
        <w:spacing w:after="160" w:line="259" w:lineRule="auto"/>
        <w:rPr>
          <w:b/>
        </w:rPr>
      </w:pPr>
      <w:r w:rsidRPr="00B1774B">
        <w:rPr>
          <w:b/>
        </w:rPr>
        <w:t>7.3</w:t>
      </w:r>
      <w:r w:rsidR="00556577">
        <w:rPr>
          <w:b/>
          <w:lang w:val="uk-UA"/>
        </w:rPr>
        <w:t>.</w:t>
      </w:r>
      <w:r w:rsidRPr="00B1774B">
        <w:rPr>
          <w:b/>
          <w:spacing w:val="-2"/>
        </w:rPr>
        <w:t xml:space="preserve"> </w:t>
      </w:r>
      <w:r w:rsidRPr="00B1774B">
        <w:rPr>
          <w:b/>
        </w:rPr>
        <w:t>Шкала</w:t>
      </w:r>
      <w:r w:rsidRPr="00B1774B">
        <w:rPr>
          <w:b/>
          <w:spacing w:val="-1"/>
        </w:rPr>
        <w:t xml:space="preserve"> </w:t>
      </w:r>
      <w:r w:rsidRPr="00B1774B">
        <w:rPr>
          <w:b/>
        </w:rPr>
        <w:t>відповідності</w:t>
      </w:r>
      <w:r w:rsidRPr="00B1774B">
        <w:rPr>
          <w:b/>
          <w:spacing w:val="-1"/>
        </w:rPr>
        <w:t xml:space="preserve"> </w:t>
      </w:r>
      <w:r w:rsidRPr="00B1774B">
        <w:rPr>
          <w:b/>
        </w:rPr>
        <w:t>оцінок</w:t>
      </w:r>
    </w:p>
    <w:tbl>
      <w:tblPr>
        <w:tblStyle w:val="TableNormal"/>
        <w:tblW w:w="0" w:type="auto"/>
        <w:tblInd w:w="3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900"/>
      </w:tblGrid>
      <w:tr w:rsidR="00B1774B" w:rsidRPr="00B1774B" w14:paraId="3CA6D263" w14:textId="77777777" w:rsidTr="00787020">
        <w:trPr>
          <w:trHeight w:val="275"/>
        </w:trPr>
        <w:tc>
          <w:tcPr>
            <w:tcW w:w="2340" w:type="dxa"/>
          </w:tcPr>
          <w:p w14:paraId="05B7B459" w14:textId="77777777" w:rsidR="00CA58D1" w:rsidRPr="00B1774B" w:rsidRDefault="00CA58D1" w:rsidP="00787020">
            <w:pPr>
              <w:pStyle w:val="TableParagraph"/>
              <w:spacing w:line="256" w:lineRule="exact"/>
              <w:ind w:left="179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Відмінно</w:t>
            </w:r>
          </w:p>
        </w:tc>
        <w:tc>
          <w:tcPr>
            <w:tcW w:w="1900" w:type="dxa"/>
          </w:tcPr>
          <w:p w14:paraId="738E7EE3" w14:textId="77777777" w:rsidR="00CA58D1" w:rsidRPr="00B1774B" w:rsidRDefault="00CA58D1" w:rsidP="007870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90 – 100</w:t>
            </w:r>
          </w:p>
        </w:tc>
      </w:tr>
      <w:tr w:rsidR="00B1774B" w:rsidRPr="00B1774B" w14:paraId="12F6E19C" w14:textId="77777777" w:rsidTr="00787020">
        <w:trPr>
          <w:trHeight w:val="275"/>
        </w:trPr>
        <w:tc>
          <w:tcPr>
            <w:tcW w:w="2340" w:type="dxa"/>
          </w:tcPr>
          <w:p w14:paraId="66E1E69F" w14:textId="77777777" w:rsidR="00CA58D1" w:rsidRPr="00B1774B" w:rsidRDefault="00CA58D1" w:rsidP="00787020">
            <w:pPr>
              <w:pStyle w:val="TableParagraph"/>
              <w:spacing w:line="256" w:lineRule="exact"/>
              <w:ind w:left="179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Добре</w:t>
            </w:r>
          </w:p>
        </w:tc>
        <w:tc>
          <w:tcPr>
            <w:tcW w:w="1900" w:type="dxa"/>
          </w:tcPr>
          <w:p w14:paraId="0359469F" w14:textId="77777777" w:rsidR="00CA58D1" w:rsidRPr="00B1774B" w:rsidRDefault="00CA58D1" w:rsidP="007870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75 – 89</w:t>
            </w:r>
          </w:p>
        </w:tc>
      </w:tr>
      <w:tr w:rsidR="00B1774B" w:rsidRPr="00B1774B" w14:paraId="41C498AB" w14:textId="77777777" w:rsidTr="00787020">
        <w:trPr>
          <w:trHeight w:val="275"/>
        </w:trPr>
        <w:tc>
          <w:tcPr>
            <w:tcW w:w="2340" w:type="dxa"/>
          </w:tcPr>
          <w:p w14:paraId="2439D8B8" w14:textId="77777777" w:rsidR="00CA58D1" w:rsidRPr="00B1774B" w:rsidRDefault="00CA58D1" w:rsidP="00787020">
            <w:pPr>
              <w:pStyle w:val="TableParagraph"/>
              <w:spacing w:line="256" w:lineRule="exact"/>
              <w:ind w:left="179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Задовільно</w:t>
            </w:r>
          </w:p>
        </w:tc>
        <w:tc>
          <w:tcPr>
            <w:tcW w:w="1900" w:type="dxa"/>
          </w:tcPr>
          <w:p w14:paraId="5A3BC36A" w14:textId="77777777" w:rsidR="00CA58D1" w:rsidRPr="00B1774B" w:rsidRDefault="00CA58D1" w:rsidP="007870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60 – 74</w:t>
            </w:r>
          </w:p>
        </w:tc>
      </w:tr>
      <w:tr w:rsidR="00B1774B" w:rsidRPr="00B1774B" w14:paraId="3AA6E2BC" w14:textId="77777777" w:rsidTr="00787020">
        <w:trPr>
          <w:trHeight w:val="275"/>
        </w:trPr>
        <w:tc>
          <w:tcPr>
            <w:tcW w:w="2340" w:type="dxa"/>
          </w:tcPr>
          <w:p w14:paraId="2E21A5D3" w14:textId="77777777" w:rsidR="00CA58D1" w:rsidRPr="00B1774B" w:rsidRDefault="00CA58D1" w:rsidP="00787020">
            <w:pPr>
              <w:pStyle w:val="TableParagraph"/>
              <w:spacing w:line="256" w:lineRule="exact"/>
              <w:ind w:left="179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Незадовільно</w:t>
            </w:r>
          </w:p>
        </w:tc>
        <w:tc>
          <w:tcPr>
            <w:tcW w:w="1900" w:type="dxa"/>
          </w:tcPr>
          <w:p w14:paraId="5BE350FD" w14:textId="77777777" w:rsidR="00CA58D1" w:rsidRPr="00B1774B" w:rsidRDefault="00CA58D1" w:rsidP="007870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0 – 59</w:t>
            </w:r>
          </w:p>
        </w:tc>
      </w:tr>
      <w:tr w:rsidR="00B1774B" w:rsidRPr="00B1774B" w14:paraId="6BBC06E7" w14:textId="77777777" w:rsidTr="00E1380C">
        <w:trPr>
          <w:trHeight w:val="275"/>
        </w:trPr>
        <w:tc>
          <w:tcPr>
            <w:tcW w:w="2340" w:type="dxa"/>
            <w:tcBorders>
              <w:bottom w:val="single" w:sz="4" w:space="0" w:color="000000"/>
            </w:tcBorders>
          </w:tcPr>
          <w:p w14:paraId="2F55248F" w14:textId="77777777" w:rsidR="00CA58D1" w:rsidRPr="00B1774B" w:rsidRDefault="00CA58D1" w:rsidP="00787020">
            <w:pPr>
              <w:pStyle w:val="TableParagraph"/>
              <w:spacing w:line="256" w:lineRule="exact"/>
              <w:ind w:left="179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Зараховано</w:t>
            </w:r>
          </w:p>
        </w:tc>
        <w:tc>
          <w:tcPr>
            <w:tcW w:w="1900" w:type="dxa"/>
            <w:tcBorders>
              <w:bottom w:val="single" w:sz="4" w:space="0" w:color="000000"/>
            </w:tcBorders>
          </w:tcPr>
          <w:p w14:paraId="706848C1" w14:textId="77777777" w:rsidR="00CA58D1" w:rsidRPr="00B1774B" w:rsidRDefault="00CA58D1" w:rsidP="007870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60 – 100</w:t>
            </w:r>
          </w:p>
        </w:tc>
      </w:tr>
      <w:tr w:rsidR="00B1774B" w:rsidRPr="00B1774B" w14:paraId="1D22B4C3" w14:textId="77777777" w:rsidTr="00E1380C">
        <w:trPr>
          <w:trHeight w:val="277"/>
        </w:trPr>
        <w:tc>
          <w:tcPr>
            <w:tcW w:w="2340" w:type="dxa"/>
            <w:tcBorders>
              <w:bottom w:val="single" w:sz="4" w:space="0" w:color="auto"/>
            </w:tcBorders>
          </w:tcPr>
          <w:p w14:paraId="2761B040" w14:textId="77777777" w:rsidR="00CA58D1" w:rsidRPr="00B1774B" w:rsidRDefault="00CA58D1" w:rsidP="00787020">
            <w:pPr>
              <w:pStyle w:val="TableParagraph"/>
              <w:spacing w:line="258" w:lineRule="exact"/>
              <w:ind w:left="179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Не</w:t>
            </w:r>
            <w:r w:rsidRPr="00B1774B">
              <w:rPr>
                <w:spacing w:val="-4"/>
                <w:sz w:val="24"/>
                <w:szCs w:val="24"/>
              </w:rPr>
              <w:t xml:space="preserve"> </w:t>
            </w:r>
            <w:r w:rsidRPr="00B1774B">
              <w:rPr>
                <w:sz w:val="24"/>
                <w:szCs w:val="24"/>
              </w:rPr>
              <w:t>зараховано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69B3431E" w14:textId="613DFE21" w:rsidR="00CA58D1" w:rsidRPr="00B1774B" w:rsidRDefault="00CA58D1" w:rsidP="006B7AFB">
            <w:pPr>
              <w:pStyle w:val="TableParagraph"/>
              <w:numPr>
                <w:ilvl w:val="0"/>
                <w:numId w:val="27"/>
              </w:numPr>
              <w:spacing w:line="258" w:lineRule="exact"/>
              <w:rPr>
                <w:sz w:val="24"/>
                <w:szCs w:val="24"/>
              </w:rPr>
            </w:pPr>
            <w:r w:rsidRPr="00B1774B">
              <w:rPr>
                <w:sz w:val="24"/>
                <w:szCs w:val="24"/>
              </w:rPr>
              <w:t>– 59</w:t>
            </w:r>
          </w:p>
        </w:tc>
      </w:tr>
    </w:tbl>
    <w:p w14:paraId="7D3FC7F0" w14:textId="48619876" w:rsidR="00CA58D1" w:rsidRPr="006B7AFB" w:rsidRDefault="006B7AFB" w:rsidP="006B7AFB">
      <w:pPr>
        <w:pStyle w:val="1"/>
        <w:tabs>
          <w:tab w:val="left" w:pos="883"/>
        </w:tabs>
        <w:spacing w:after="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B7A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8. </w:t>
      </w:r>
      <w:r w:rsidR="00CA58D1" w:rsidRPr="006B7AF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Програма</w:t>
      </w:r>
      <w:r w:rsidR="00CA58D1" w:rsidRPr="006B7AF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="00CA58D1" w:rsidRPr="006B7AFB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навчальної</w:t>
      </w:r>
      <w:r w:rsidR="00CA58D1" w:rsidRPr="006B7AF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CA58D1" w:rsidRPr="006B7AFB">
        <w:rPr>
          <w:rFonts w:ascii="Times New Roman" w:hAnsi="Times New Roman" w:cs="Times New Roman"/>
          <w:b/>
          <w:bCs/>
          <w:color w:val="auto"/>
          <w:sz w:val="24"/>
          <w:szCs w:val="24"/>
        </w:rPr>
        <w:t>дисципліни.</w:t>
      </w:r>
      <w:r w:rsidR="00CA58D1" w:rsidRPr="006B7AF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="00CA58D1" w:rsidRPr="006B7AFB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Тематичний</w:t>
      </w:r>
      <w:r w:rsidR="00CA58D1" w:rsidRPr="006B7AF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CA58D1" w:rsidRPr="006B7AFB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</w:t>
      </w:r>
      <w:r w:rsidR="00CA58D1" w:rsidRPr="006B7AF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="00CA58D1" w:rsidRPr="006B7AFB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занять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1"/>
        <w:gridCol w:w="2085"/>
        <w:gridCol w:w="733"/>
        <w:gridCol w:w="730"/>
        <w:gridCol w:w="1254"/>
        <w:gridCol w:w="1134"/>
        <w:gridCol w:w="731"/>
        <w:gridCol w:w="708"/>
        <w:gridCol w:w="1335"/>
        <w:gridCol w:w="15"/>
        <w:gridCol w:w="1099"/>
      </w:tblGrid>
      <w:tr w:rsidR="009F3CDE" w:rsidRPr="00980FDD" w14:paraId="6C9B026F" w14:textId="77777777" w:rsidTr="00B82FB7">
        <w:trPr>
          <w:trHeight w:val="236"/>
          <w:jc w:val="center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bookmarkEnd w:id="0"/>
          <w:p w14:paraId="1A8CE46E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Cs/>
                <w:sz w:val="20"/>
                <w:szCs w:val="20"/>
                <w:lang w:val="uk-UA"/>
              </w:rPr>
            </w:pPr>
            <w:r w:rsidRPr="00980FDD">
              <w:rPr>
                <w:bCs/>
                <w:sz w:val="20"/>
                <w:szCs w:val="20"/>
                <w:lang w:val="uk-UA"/>
              </w:rPr>
              <w:t>№ з</w:t>
            </w:r>
            <w:r w:rsidRPr="00980FDD">
              <w:rPr>
                <w:bCs/>
                <w:sz w:val="20"/>
                <w:szCs w:val="20"/>
                <w:lang w:val="en-US"/>
              </w:rPr>
              <w:t>/</w:t>
            </w:r>
            <w:r w:rsidRPr="00980FDD">
              <w:rPr>
                <w:bCs/>
                <w:sz w:val="20"/>
                <w:szCs w:val="20"/>
                <w:lang w:val="uk-UA"/>
              </w:rPr>
              <w:t>п</w:t>
            </w:r>
          </w:p>
        </w:tc>
        <w:tc>
          <w:tcPr>
            <w:tcW w:w="20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A2401A4" w14:textId="77777777" w:rsidR="009F3CDE" w:rsidRPr="00980FDD" w:rsidRDefault="009F3CDE" w:rsidP="008D6601">
            <w:pPr>
              <w:widowControl w:val="0"/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№ і назва теми (включно з темами, що винесені на самостійне опрацювання)</w:t>
            </w:r>
          </w:p>
        </w:tc>
        <w:tc>
          <w:tcPr>
            <w:tcW w:w="7739" w:type="dxa"/>
            <w:gridSpan w:val="9"/>
            <w:tcMar>
              <w:left w:w="28" w:type="dxa"/>
              <w:right w:w="28" w:type="dxa"/>
            </w:tcMar>
            <w:vAlign w:val="center"/>
          </w:tcPr>
          <w:p w14:paraId="425FB477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Кількість годин</w:t>
            </w:r>
          </w:p>
        </w:tc>
      </w:tr>
      <w:tr w:rsidR="009F3CDE" w:rsidRPr="00980FDD" w14:paraId="0A7BCF71" w14:textId="77777777" w:rsidTr="00B82FB7">
        <w:trPr>
          <w:trHeight w:val="230"/>
          <w:jc w:val="center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11B947ED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85" w:type="dxa"/>
            <w:vMerge/>
            <w:tcMar>
              <w:left w:w="28" w:type="dxa"/>
              <w:right w:w="28" w:type="dxa"/>
            </w:tcMar>
            <w:vAlign w:val="center"/>
          </w:tcPr>
          <w:p w14:paraId="0C08FC48" w14:textId="77777777" w:rsidR="009F3CDE" w:rsidRPr="00980FDD" w:rsidRDefault="009F3CDE" w:rsidP="008D6601">
            <w:pPr>
              <w:widowControl w:val="0"/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1" w:type="dxa"/>
            <w:gridSpan w:val="4"/>
            <w:tcMar>
              <w:left w:w="28" w:type="dxa"/>
              <w:right w:w="28" w:type="dxa"/>
            </w:tcMar>
            <w:vAlign w:val="center"/>
          </w:tcPr>
          <w:p w14:paraId="4FC31DF0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Денна форма</w:t>
            </w:r>
          </w:p>
        </w:tc>
        <w:tc>
          <w:tcPr>
            <w:tcW w:w="3888" w:type="dxa"/>
            <w:gridSpan w:val="5"/>
            <w:tcMar>
              <w:left w:w="28" w:type="dxa"/>
              <w:right w:w="28" w:type="dxa"/>
            </w:tcMar>
            <w:vAlign w:val="center"/>
          </w:tcPr>
          <w:p w14:paraId="0B605A7B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Заочна форма</w:t>
            </w:r>
          </w:p>
        </w:tc>
      </w:tr>
      <w:tr w:rsidR="009F3CDE" w:rsidRPr="00980FDD" w14:paraId="1C81FDD2" w14:textId="77777777" w:rsidTr="00B82FB7">
        <w:trPr>
          <w:trHeight w:val="276"/>
          <w:jc w:val="center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4AD1E2B7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85" w:type="dxa"/>
            <w:vMerge/>
            <w:tcMar>
              <w:left w:w="28" w:type="dxa"/>
              <w:right w:w="28" w:type="dxa"/>
            </w:tcMar>
            <w:vAlign w:val="center"/>
          </w:tcPr>
          <w:p w14:paraId="70F356F3" w14:textId="77777777" w:rsidR="009F3CDE" w:rsidRPr="00980FDD" w:rsidRDefault="009F3CDE" w:rsidP="008D6601">
            <w:pPr>
              <w:widowControl w:val="0"/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25BABA0" w14:textId="77777777" w:rsidR="009F3CDE" w:rsidRPr="00980FDD" w:rsidRDefault="009F3CDE" w:rsidP="000654D5">
            <w:pPr>
              <w:tabs>
                <w:tab w:val="left" w:pos="2552"/>
              </w:tabs>
              <w:ind w:left="-125" w:right="-61"/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118" w:type="dxa"/>
            <w:gridSpan w:val="3"/>
            <w:tcMar>
              <w:left w:w="28" w:type="dxa"/>
              <w:right w:w="28" w:type="dxa"/>
            </w:tcMar>
            <w:vAlign w:val="center"/>
          </w:tcPr>
          <w:p w14:paraId="51D402FF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у тому числі</w:t>
            </w:r>
          </w:p>
        </w:tc>
        <w:tc>
          <w:tcPr>
            <w:tcW w:w="73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D83E3BA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157" w:type="dxa"/>
            <w:gridSpan w:val="4"/>
            <w:tcMar>
              <w:left w:w="28" w:type="dxa"/>
              <w:right w:w="28" w:type="dxa"/>
            </w:tcMar>
            <w:vAlign w:val="center"/>
          </w:tcPr>
          <w:p w14:paraId="57C43069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у тому числі</w:t>
            </w:r>
          </w:p>
        </w:tc>
      </w:tr>
      <w:tr w:rsidR="009F3CDE" w:rsidRPr="00980FDD" w14:paraId="2B38C531" w14:textId="77777777" w:rsidTr="00B82FB7">
        <w:trPr>
          <w:trHeight w:val="657"/>
          <w:jc w:val="center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41F31451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85" w:type="dxa"/>
            <w:vMerge/>
            <w:tcMar>
              <w:left w:w="28" w:type="dxa"/>
              <w:right w:w="28" w:type="dxa"/>
            </w:tcMar>
            <w:vAlign w:val="center"/>
          </w:tcPr>
          <w:p w14:paraId="255F35A7" w14:textId="77777777" w:rsidR="009F3CDE" w:rsidRPr="00980FDD" w:rsidRDefault="009F3CDE" w:rsidP="008D6601">
            <w:pPr>
              <w:widowControl w:val="0"/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3" w:type="dxa"/>
            <w:vMerge/>
            <w:tcMar>
              <w:left w:w="28" w:type="dxa"/>
              <w:right w:w="28" w:type="dxa"/>
            </w:tcMar>
            <w:vAlign w:val="center"/>
          </w:tcPr>
          <w:p w14:paraId="509A136B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0" w:type="dxa"/>
            <w:tcMar>
              <w:left w:w="28" w:type="dxa"/>
              <w:right w:w="28" w:type="dxa"/>
            </w:tcMar>
            <w:vAlign w:val="center"/>
          </w:tcPr>
          <w:p w14:paraId="41E7E236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1254" w:type="dxa"/>
            <w:tcMar>
              <w:left w:w="28" w:type="dxa"/>
              <w:right w:w="28" w:type="dxa"/>
            </w:tcMar>
            <w:vAlign w:val="center"/>
          </w:tcPr>
          <w:p w14:paraId="77DE127F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семінарські / практичні заняття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D788D06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731" w:type="dxa"/>
            <w:vMerge/>
            <w:tcMar>
              <w:left w:w="28" w:type="dxa"/>
              <w:right w:w="28" w:type="dxa"/>
            </w:tcMar>
            <w:vAlign w:val="center"/>
          </w:tcPr>
          <w:p w14:paraId="34C6CE76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49EB4FF2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1335" w:type="dxa"/>
            <w:tcMar>
              <w:left w:w="28" w:type="dxa"/>
              <w:right w:w="28" w:type="dxa"/>
            </w:tcMar>
            <w:vAlign w:val="center"/>
          </w:tcPr>
          <w:p w14:paraId="6366D0E7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семінарські / практичні заняття</w:t>
            </w: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 w14:paraId="7A690D86" w14:textId="77777777" w:rsidR="009F3CDE" w:rsidRPr="00980FDD" w:rsidRDefault="009F3CDE" w:rsidP="000654D5">
            <w:pPr>
              <w:tabs>
                <w:tab w:val="left" w:pos="2552"/>
              </w:tabs>
              <w:ind w:right="-64"/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самостійна робота</w:t>
            </w:r>
          </w:p>
        </w:tc>
      </w:tr>
      <w:tr w:rsidR="009F3CDE" w:rsidRPr="00980FDD" w14:paraId="220B0D75" w14:textId="77777777" w:rsidTr="008D6601">
        <w:trPr>
          <w:jc w:val="center"/>
        </w:trPr>
        <w:tc>
          <w:tcPr>
            <w:tcW w:w="10245" w:type="dxa"/>
            <w:gridSpan w:val="11"/>
          </w:tcPr>
          <w:p w14:paraId="631B5EB3" w14:textId="295C3066" w:rsidR="00430831" w:rsidRPr="00D2695B" w:rsidRDefault="002F1570" w:rsidP="002F1570">
            <w:pPr>
              <w:widowControl w:val="0"/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633781">
              <w:rPr>
                <w:b/>
                <w:i/>
                <w:sz w:val="20"/>
                <w:szCs w:val="20"/>
                <w:lang w:val="uk-UA"/>
              </w:rPr>
              <w:t>Змістовий модуль 1</w:t>
            </w:r>
            <w:r w:rsidRPr="00D2695B">
              <w:rPr>
                <w:b/>
                <w:i/>
                <w:sz w:val="20"/>
                <w:szCs w:val="20"/>
                <w:lang w:val="uk-UA"/>
              </w:rPr>
              <w:t xml:space="preserve">. </w:t>
            </w:r>
            <w:r w:rsidRPr="00D2695B">
              <w:rPr>
                <w:bCs/>
                <w:i/>
                <w:sz w:val="20"/>
                <w:szCs w:val="20"/>
                <w:lang w:val="uk-UA"/>
              </w:rPr>
              <w:t>Теоретичні основи впровадження проєктн</w:t>
            </w:r>
            <w:r w:rsidR="00B64D5E">
              <w:rPr>
                <w:bCs/>
                <w:i/>
                <w:sz w:val="20"/>
                <w:szCs w:val="20"/>
                <w:lang w:val="uk-UA"/>
              </w:rPr>
              <w:t>их</w:t>
            </w:r>
            <w:r w:rsidRPr="00D2695B">
              <w:rPr>
                <w:bCs/>
                <w:i/>
                <w:sz w:val="20"/>
                <w:szCs w:val="20"/>
                <w:lang w:val="uk-UA"/>
              </w:rPr>
              <w:t xml:space="preserve"> технологі</w:t>
            </w:r>
            <w:r w:rsidR="00B64D5E">
              <w:rPr>
                <w:bCs/>
                <w:i/>
                <w:sz w:val="20"/>
                <w:szCs w:val="20"/>
                <w:lang w:val="uk-UA"/>
              </w:rPr>
              <w:t>й</w:t>
            </w:r>
            <w:r w:rsidRPr="00D2695B">
              <w:rPr>
                <w:bCs/>
                <w:i/>
                <w:sz w:val="20"/>
                <w:szCs w:val="20"/>
                <w:lang w:val="uk-UA"/>
              </w:rPr>
              <w:t xml:space="preserve"> у процес навчання</w:t>
            </w:r>
          </w:p>
          <w:p w14:paraId="24350B9B" w14:textId="07972B8F" w:rsidR="009F3CDE" w:rsidRPr="00980FDD" w:rsidRDefault="002F1570" w:rsidP="00430831">
            <w:pPr>
              <w:widowControl w:val="0"/>
              <w:jc w:val="center"/>
              <w:rPr>
                <w:i/>
                <w:sz w:val="20"/>
                <w:szCs w:val="20"/>
                <w:lang w:val="uk-UA"/>
              </w:rPr>
            </w:pPr>
            <w:r w:rsidRPr="00D2695B">
              <w:rPr>
                <w:bCs/>
                <w:i/>
                <w:sz w:val="20"/>
                <w:szCs w:val="20"/>
                <w:lang w:val="uk-UA"/>
              </w:rPr>
              <w:t>іноземних мов</w:t>
            </w:r>
            <w:r w:rsidR="00430831" w:rsidRPr="00D2695B">
              <w:rPr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D2695B">
              <w:rPr>
                <w:bCs/>
                <w:i/>
                <w:sz w:val="20"/>
                <w:szCs w:val="20"/>
                <w:lang w:val="uk-UA"/>
              </w:rPr>
              <w:t>і культур</w:t>
            </w:r>
            <w:r w:rsidRPr="002F1570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BD6BBC" w:rsidRPr="00980FDD" w14:paraId="6E05D56E" w14:textId="77777777" w:rsidTr="00B82FB7">
        <w:trPr>
          <w:jc w:val="center"/>
        </w:trPr>
        <w:tc>
          <w:tcPr>
            <w:tcW w:w="421" w:type="dxa"/>
          </w:tcPr>
          <w:p w14:paraId="1D0FF44F" w14:textId="77777777" w:rsidR="00BD6BBC" w:rsidRPr="00980FDD" w:rsidRDefault="00BD6BBC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085" w:type="dxa"/>
          </w:tcPr>
          <w:p w14:paraId="081C3406" w14:textId="45744165" w:rsidR="00BD6BBC" w:rsidRPr="00980FDD" w:rsidRDefault="00F3522E" w:rsidP="00BD6BBC">
            <w:pPr>
              <w:widowControl w:val="0"/>
              <w:tabs>
                <w:tab w:val="left" w:pos="2552"/>
              </w:tabs>
              <w:rPr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 xml:space="preserve">Тема 1. </w:t>
            </w:r>
            <w:r w:rsidR="00BD6BBC">
              <w:rPr>
                <w:spacing w:val="-6"/>
                <w:sz w:val="20"/>
                <w:szCs w:val="20"/>
                <w:lang w:val="uk-UA"/>
              </w:rPr>
              <w:t xml:space="preserve">Загальна </w:t>
            </w:r>
            <w:r w:rsidR="00BD6BBC" w:rsidRPr="00633781">
              <w:rPr>
                <w:spacing w:val="-6"/>
                <w:sz w:val="20"/>
                <w:szCs w:val="20"/>
                <w:lang w:val="uk-UA"/>
              </w:rPr>
              <w:t>характеристик</w:t>
            </w:r>
            <w:r w:rsidR="00BD6BBC">
              <w:rPr>
                <w:spacing w:val="-6"/>
                <w:sz w:val="20"/>
                <w:szCs w:val="20"/>
                <w:lang w:val="uk-UA"/>
              </w:rPr>
              <w:t>а</w:t>
            </w:r>
            <w:r w:rsidR="00BD6BBC" w:rsidRPr="00633781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="00BD6BBC">
              <w:rPr>
                <w:spacing w:val="-6"/>
                <w:sz w:val="20"/>
                <w:szCs w:val="20"/>
                <w:lang w:val="uk-UA"/>
              </w:rPr>
              <w:t>проєкт</w:t>
            </w:r>
            <w:r w:rsidR="00BD6BBC" w:rsidRPr="00633781">
              <w:rPr>
                <w:spacing w:val="-6"/>
                <w:sz w:val="20"/>
                <w:szCs w:val="20"/>
                <w:lang w:val="uk-UA"/>
              </w:rPr>
              <w:t>н</w:t>
            </w:r>
            <w:r w:rsidR="00BD6BBC">
              <w:rPr>
                <w:spacing w:val="-6"/>
                <w:sz w:val="20"/>
                <w:szCs w:val="20"/>
                <w:lang w:val="uk-UA"/>
              </w:rPr>
              <w:t>их</w:t>
            </w:r>
            <w:r w:rsidR="00BD6BBC" w:rsidRPr="00633781">
              <w:rPr>
                <w:spacing w:val="-6"/>
                <w:sz w:val="20"/>
                <w:szCs w:val="20"/>
                <w:lang w:val="uk-UA"/>
              </w:rPr>
              <w:t xml:space="preserve"> технологі</w:t>
            </w:r>
            <w:r w:rsidR="00BD6BBC">
              <w:rPr>
                <w:spacing w:val="-6"/>
                <w:sz w:val="20"/>
                <w:szCs w:val="20"/>
                <w:lang w:val="uk-UA"/>
              </w:rPr>
              <w:t>й</w:t>
            </w:r>
            <w:r w:rsidR="00BD6BBC" w:rsidRPr="00633781">
              <w:rPr>
                <w:spacing w:val="-6"/>
                <w:sz w:val="20"/>
                <w:szCs w:val="20"/>
                <w:lang w:val="uk-UA"/>
              </w:rPr>
              <w:t xml:space="preserve"> навчання </w:t>
            </w:r>
            <w:r w:rsidR="00BD6BBC">
              <w:rPr>
                <w:spacing w:val="-6"/>
                <w:sz w:val="20"/>
                <w:szCs w:val="20"/>
                <w:lang w:val="uk-UA"/>
              </w:rPr>
              <w:t xml:space="preserve">іноземних </w:t>
            </w:r>
            <w:r w:rsidR="00BD6BBC" w:rsidRPr="00633781">
              <w:rPr>
                <w:spacing w:val="-6"/>
                <w:sz w:val="20"/>
                <w:szCs w:val="20"/>
                <w:lang w:val="uk-UA"/>
              </w:rPr>
              <w:t>мов і культур</w:t>
            </w:r>
          </w:p>
        </w:tc>
        <w:tc>
          <w:tcPr>
            <w:tcW w:w="733" w:type="dxa"/>
          </w:tcPr>
          <w:p w14:paraId="3D047BEF" w14:textId="648AAA87" w:rsidR="00BD6BBC" w:rsidRPr="00980FDD" w:rsidRDefault="00954EE7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30" w:type="dxa"/>
          </w:tcPr>
          <w:p w14:paraId="70134AAD" w14:textId="5CCDAB80" w:rsidR="00BD6BBC" w:rsidRPr="00980FDD" w:rsidRDefault="001C5EFD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54" w:type="dxa"/>
          </w:tcPr>
          <w:p w14:paraId="2F24BA4C" w14:textId="08B515A8" w:rsidR="00BD6BBC" w:rsidRPr="007A52B2" w:rsidRDefault="00B263D2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14:paraId="2F0BBB5E" w14:textId="2691BA89" w:rsidR="00BD6BBC" w:rsidRPr="00980FDD" w:rsidRDefault="00C03D64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31" w:type="dxa"/>
          </w:tcPr>
          <w:p w14:paraId="701FE31B" w14:textId="7514B01F" w:rsidR="00BD6BBC" w:rsidRPr="00980FDD" w:rsidRDefault="00C5013C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708" w:type="dxa"/>
          </w:tcPr>
          <w:p w14:paraId="12587A79" w14:textId="57A1BB7D" w:rsidR="00BD6BBC" w:rsidRPr="00980FDD" w:rsidRDefault="00527382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350" w:type="dxa"/>
            <w:gridSpan w:val="2"/>
          </w:tcPr>
          <w:p w14:paraId="675F2A94" w14:textId="1089920F" w:rsidR="00BD6BBC" w:rsidRPr="00980FDD" w:rsidRDefault="00B263D2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099" w:type="dxa"/>
          </w:tcPr>
          <w:p w14:paraId="48F15990" w14:textId="34F0094F" w:rsidR="00BD6BBC" w:rsidRPr="00980FDD" w:rsidRDefault="004A3C8B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C5013C">
              <w:rPr>
                <w:sz w:val="20"/>
                <w:szCs w:val="20"/>
                <w:lang w:val="uk-UA"/>
              </w:rPr>
              <w:t>0</w:t>
            </w:r>
          </w:p>
        </w:tc>
      </w:tr>
      <w:tr w:rsidR="00BD6BBC" w:rsidRPr="00980FDD" w14:paraId="67AB0171" w14:textId="77777777" w:rsidTr="00B82FB7">
        <w:trPr>
          <w:jc w:val="center"/>
        </w:trPr>
        <w:tc>
          <w:tcPr>
            <w:tcW w:w="421" w:type="dxa"/>
          </w:tcPr>
          <w:p w14:paraId="70D9E148" w14:textId="77777777" w:rsidR="00BD6BBC" w:rsidRPr="00980FDD" w:rsidRDefault="00BD6BBC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</w:rPr>
              <w:br w:type="page"/>
            </w:r>
            <w:r w:rsidRPr="00980FD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085" w:type="dxa"/>
          </w:tcPr>
          <w:p w14:paraId="71A47EF7" w14:textId="5FA84C2F" w:rsidR="00BD6BBC" w:rsidRPr="00980FDD" w:rsidRDefault="00F3522E" w:rsidP="00BD6BBC">
            <w:pPr>
              <w:tabs>
                <w:tab w:val="left" w:pos="2552"/>
              </w:tabs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 xml:space="preserve">Тема 2. </w:t>
            </w:r>
            <w:r w:rsidR="00BD6BBC" w:rsidRPr="00633781">
              <w:rPr>
                <w:spacing w:val="-6"/>
                <w:sz w:val="20"/>
                <w:szCs w:val="20"/>
                <w:lang w:val="uk-UA"/>
              </w:rPr>
              <w:t xml:space="preserve">Методична типологія </w:t>
            </w:r>
            <w:r w:rsidR="00BD6BBC">
              <w:rPr>
                <w:spacing w:val="-6"/>
                <w:sz w:val="20"/>
                <w:szCs w:val="20"/>
                <w:lang w:val="uk-UA"/>
              </w:rPr>
              <w:t>проєкт</w:t>
            </w:r>
            <w:r w:rsidR="00BD6BBC" w:rsidRPr="00633781">
              <w:rPr>
                <w:spacing w:val="-6"/>
                <w:sz w:val="20"/>
                <w:szCs w:val="20"/>
                <w:lang w:val="uk-UA"/>
              </w:rPr>
              <w:t xml:space="preserve">ів для </w:t>
            </w:r>
            <w:r w:rsidR="00BD6BBC">
              <w:rPr>
                <w:spacing w:val="-6"/>
                <w:sz w:val="20"/>
                <w:szCs w:val="20"/>
                <w:lang w:val="uk-UA"/>
              </w:rPr>
              <w:t xml:space="preserve">організації іншомовної проєктної діяльності </w:t>
            </w:r>
            <w:r w:rsidR="00430831">
              <w:rPr>
                <w:sz w:val="20"/>
                <w:szCs w:val="20"/>
                <w:lang w:val="uk-UA"/>
              </w:rPr>
              <w:t>студентів</w:t>
            </w:r>
          </w:p>
        </w:tc>
        <w:tc>
          <w:tcPr>
            <w:tcW w:w="733" w:type="dxa"/>
          </w:tcPr>
          <w:p w14:paraId="4EA7B4A7" w14:textId="5C16CCB1" w:rsidR="00BD6BBC" w:rsidRPr="00980FDD" w:rsidRDefault="00D70E8E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730" w:type="dxa"/>
          </w:tcPr>
          <w:p w14:paraId="12CA4C4D" w14:textId="16D3DCDF" w:rsidR="00BD6BBC" w:rsidRPr="00980FDD" w:rsidRDefault="00674398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54" w:type="dxa"/>
          </w:tcPr>
          <w:p w14:paraId="75DDF372" w14:textId="7B833329" w:rsidR="00BD6BBC" w:rsidRPr="00980FDD" w:rsidRDefault="004A1AC0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5ED15592" w14:textId="0F283C31" w:rsidR="00BD6BBC" w:rsidRPr="00980FDD" w:rsidRDefault="00C03D64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31" w:type="dxa"/>
          </w:tcPr>
          <w:p w14:paraId="1FCCB74E" w14:textId="1133F391" w:rsidR="00BD6BBC" w:rsidRPr="00980FDD" w:rsidRDefault="00C5013C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708" w:type="dxa"/>
          </w:tcPr>
          <w:p w14:paraId="0BA0E915" w14:textId="552A33D2" w:rsidR="00BD6BBC" w:rsidRPr="00980FDD" w:rsidRDefault="004A3C8B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350" w:type="dxa"/>
            <w:gridSpan w:val="2"/>
          </w:tcPr>
          <w:p w14:paraId="371A7184" w14:textId="25A6F173" w:rsidR="00BD6BBC" w:rsidRPr="00980FDD" w:rsidRDefault="00B263D2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099" w:type="dxa"/>
          </w:tcPr>
          <w:p w14:paraId="0C81B936" w14:textId="18E89CBE" w:rsidR="00BD6BBC" w:rsidRPr="00980FDD" w:rsidRDefault="00C5013C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:rsidR="00BD6BBC" w:rsidRPr="00980FDD" w14:paraId="24765688" w14:textId="77777777" w:rsidTr="00B82FB7">
        <w:trPr>
          <w:jc w:val="center"/>
        </w:trPr>
        <w:tc>
          <w:tcPr>
            <w:tcW w:w="421" w:type="dxa"/>
          </w:tcPr>
          <w:p w14:paraId="26632811" w14:textId="77777777" w:rsidR="00BD6BBC" w:rsidRPr="00980FDD" w:rsidRDefault="00BD6BBC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085" w:type="dxa"/>
          </w:tcPr>
          <w:p w14:paraId="4504C9C0" w14:textId="372D72E7" w:rsidR="00BD6BBC" w:rsidRPr="00980FDD" w:rsidRDefault="00F3522E" w:rsidP="00BD6BBC">
            <w:pPr>
              <w:tabs>
                <w:tab w:val="left" w:pos="2552"/>
              </w:tabs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 xml:space="preserve">Тема 3. </w:t>
            </w:r>
            <w:r w:rsidR="00BD6BBC" w:rsidRPr="00633781">
              <w:rPr>
                <w:spacing w:val="-6"/>
                <w:sz w:val="20"/>
                <w:szCs w:val="20"/>
                <w:lang w:val="uk-UA"/>
              </w:rPr>
              <w:t>Етапи</w:t>
            </w:r>
            <w:r w:rsidR="00BD6BBC">
              <w:rPr>
                <w:spacing w:val="-6"/>
                <w:sz w:val="20"/>
                <w:szCs w:val="20"/>
                <w:lang w:val="uk-UA"/>
              </w:rPr>
              <w:t xml:space="preserve"> організації</w:t>
            </w:r>
            <w:r w:rsidR="00BD6BBC" w:rsidRPr="00633781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="00BD6BBC">
              <w:rPr>
                <w:spacing w:val="-6"/>
                <w:sz w:val="20"/>
                <w:szCs w:val="20"/>
                <w:lang w:val="uk-UA"/>
              </w:rPr>
              <w:t xml:space="preserve">іншомовної </w:t>
            </w:r>
            <w:r w:rsidR="00BD6BBC">
              <w:rPr>
                <w:sz w:val="20"/>
                <w:szCs w:val="20"/>
                <w:lang w:val="uk-UA"/>
              </w:rPr>
              <w:t>проєктної діяльності</w:t>
            </w:r>
            <w:r w:rsidR="00BD6BBC" w:rsidRPr="00633781">
              <w:rPr>
                <w:sz w:val="20"/>
                <w:szCs w:val="20"/>
                <w:lang w:val="uk-UA"/>
              </w:rPr>
              <w:t xml:space="preserve"> </w:t>
            </w:r>
            <w:r w:rsidR="00430831">
              <w:rPr>
                <w:sz w:val="20"/>
                <w:szCs w:val="20"/>
                <w:lang w:val="uk-UA"/>
              </w:rPr>
              <w:t>студентів</w:t>
            </w:r>
          </w:p>
        </w:tc>
        <w:tc>
          <w:tcPr>
            <w:tcW w:w="733" w:type="dxa"/>
          </w:tcPr>
          <w:p w14:paraId="63BC9FB8" w14:textId="27D75A9B" w:rsidR="00BD6BBC" w:rsidRPr="00980FDD" w:rsidRDefault="00D70E8E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730" w:type="dxa"/>
          </w:tcPr>
          <w:p w14:paraId="56482EEF" w14:textId="4F9C121D" w:rsidR="00BD6BBC" w:rsidRPr="00980FDD" w:rsidRDefault="00674398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54" w:type="dxa"/>
          </w:tcPr>
          <w:p w14:paraId="2A3D5F8A" w14:textId="2FEFBB06" w:rsidR="00BD6BBC" w:rsidRPr="00980FDD" w:rsidRDefault="00954EE7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0F870D5F" w14:textId="3FB81423" w:rsidR="00BD6BBC" w:rsidRPr="00980FDD" w:rsidRDefault="00D138EA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31" w:type="dxa"/>
          </w:tcPr>
          <w:p w14:paraId="4B18BFFD" w14:textId="3B9810A9" w:rsidR="00BD6BBC" w:rsidRPr="00980FDD" w:rsidRDefault="00C5013C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708" w:type="dxa"/>
          </w:tcPr>
          <w:p w14:paraId="0F8A3BE2" w14:textId="4F12EFAE" w:rsidR="00BD6BBC" w:rsidRPr="00980FDD" w:rsidRDefault="004A3C8B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350" w:type="dxa"/>
            <w:gridSpan w:val="2"/>
          </w:tcPr>
          <w:p w14:paraId="452800F4" w14:textId="2357E5E0" w:rsidR="00BD6BBC" w:rsidRPr="00980FDD" w:rsidRDefault="004A3C8B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99" w:type="dxa"/>
          </w:tcPr>
          <w:p w14:paraId="2AB95ECB" w14:textId="3F918639" w:rsidR="00BD6BBC" w:rsidRPr="00980FDD" w:rsidRDefault="00C5013C" w:rsidP="00BD6BBC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</w:tr>
      <w:tr w:rsidR="00D81602" w:rsidRPr="00980FDD" w14:paraId="4AF29FE1" w14:textId="77777777" w:rsidTr="00B82FB7">
        <w:trPr>
          <w:jc w:val="center"/>
        </w:trPr>
        <w:tc>
          <w:tcPr>
            <w:tcW w:w="421" w:type="dxa"/>
          </w:tcPr>
          <w:p w14:paraId="6AE26F81" w14:textId="4060C0A6" w:rsidR="00D81602" w:rsidRPr="00980FDD" w:rsidRDefault="00691883" w:rsidP="006456D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085" w:type="dxa"/>
          </w:tcPr>
          <w:p w14:paraId="0BDC8860" w14:textId="77777777" w:rsidR="00D81602" w:rsidRPr="00980FDD" w:rsidRDefault="00D81602" w:rsidP="00D81602">
            <w:pPr>
              <w:tabs>
                <w:tab w:val="left" w:pos="2552"/>
              </w:tabs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Разом годин за змістовим модулем 1</w:t>
            </w:r>
          </w:p>
        </w:tc>
        <w:tc>
          <w:tcPr>
            <w:tcW w:w="733" w:type="dxa"/>
          </w:tcPr>
          <w:p w14:paraId="26687C8E" w14:textId="5B1B2EC9" w:rsidR="00D81602" w:rsidRPr="00980FDD" w:rsidRDefault="008D41A3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730" w:type="dxa"/>
          </w:tcPr>
          <w:p w14:paraId="117F1779" w14:textId="1705F57D" w:rsidR="00D81602" w:rsidRPr="00980FDD" w:rsidRDefault="00954EE7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54" w:type="dxa"/>
          </w:tcPr>
          <w:p w14:paraId="53B44629" w14:textId="2805786B" w:rsidR="00D81602" w:rsidRPr="00980FDD" w:rsidRDefault="00954EE7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14:paraId="45F47E7E" w14:textId="171DFC52" w:rsidR="00D81602" w:rsidRPr="00980FDD" w:rsidRDefault="00D138EA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2F3EA3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31" w:type="dxa"/>
          </w:tcPr>
          <w:p w14:paraId="4FA57B51" w14:textId="3B2BBF7E" w:rsidR="00D81602" w:rsidRPr="00980FDD" w:rsidRDefault="00823F96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708" w:type="dxa"/>
          </w:tcPr>
          <w:p w14:paraId="1A78C093" w14:textId="2481D1BC" w:rsidR="00D81602" w:rsidRPr="00980FDD" w:rsidRDefault="004A3C8B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350" w:type="dxa"/>
            <w:gridSpan w:val="2"/>
          </w:tcPr>
          <w:p w14:paraId="25807B54" w14:textId="5BD113B5" w:rsidR="00D81602" w:rsidRPr="00980FDD" w:rsidRDefault="004A3C8B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99" w:type="dxa"/>
          </w:tcPr>
          <w:p w14:paraId="4D081AA2" w14:textId="735C661B" w:rsidR="00D81602" w:rsidRPr="00980FDD" w:rsidRDefault="00C5013C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</w:tr>
      <w:tr w:rsidR="009F3CDE" w:rsidRPr="00980FDD" w14:paraId="47DE84BE" w14:textId="77777777" w:rsidTr="008D6601">
        <w:trPr>
          <w:jc w:val="center"/>
        </w:trPr>
        <w:tc>
          <w:tcPr>
            <w:tcW w:w="10245" w:type="dxa"/>
            <w:gridSpan w:val="11"/>
          </w:tcPr>
          <w:p w14:paraId="7C0E339A" w14:textId="28BC36C9" w:rsidR="009F3CDE" w:rsidRPr="00980FDD" w:rsidRDefault="00D516B3" w:rsidP="00430831">
            <w:pPr>
              <w:widowControl w:val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lastRenderedPageBreak/>
              <w:br w:type="page"/>
            </w:r>
            <w:r w:rsidR="009F3CDE" w:rsidRPr="00980FDD">
              <w:rPr>
                <w:b/>
                <w:i/>
                <w:sz w:val="20"/>
                <w:szCs w:val="20"/>
                <w:lang w:val="uk-UA"/>
              </w:rPr>
              <w:t xml:space="preserve">Змістовий модуль 2. </w:t>
            </w:r>
            <w:r w:rsidR="002F1570" w:rsidRPr="00D516B3">
              <w:rPr>
                <w:bCs/>
                <w:i/>
                <w:iCs/>
                <w:sz w:val="20"/>
                <w:szCs w:val="20"/>
                <w:lang w:val="uk-UA"/>
              </w:rPr>
              <w:t>Методика використання проєктн</w:t>
            </w:r>
            <w:r>
              <w:rPr>
                <w:bCs/>
                <w:i/>
                <w:iCs/>
                <w:sz w:val="20"/>
                <w:szCs w:val="20"/>
                <w:lang w:val="uk-UA"/>
              </w:rPr>
              <w:t>их</w:t>
            </w:r>
            <w:r w:rsidR="002F1570" w:rsidRPr="00D516B3">
              <w:rPr>
                <w:bCs/>
                <w:i/>
                <w:iCs/>
                <w:sz w:val="20"/>
                <w:szCs w:val="20"/>
                <w:lang w:val="uk-UA"/>
              </w:rPr>
              <w:t xml:space="preserve"> технологі</w:t>
            </w:r>
            <w:r>
              <w:rPr>
                <w:bCs/>
                <w:i/>
                <w:iCs/>
                <w:sz w:val="20"/>
                <w:szCs w:val="20"/>
                <w:lang w:val="uk-UA"/>
              </w:rPr>
              <w:t>й</w:t>
            </w:r>
            <w:r w:rsidR="002F1570" w:rsidRPr="00D516B3">
              <w:rPr>
                <w:bCs/>
                <w:i/>
                <w:iCs/>
                <w:sz w:val="20"/>
                <w:szCs w:val="20"/>
                <w:lang w:val="uk-UA"/>
              </w:rPr>
              <w:t xml:space="preserve"> навчання іноземних мов і культур</w:t>
            </w:r>
          </w:p>
        </w:tc>
      </w:tr>
      <w:tr w:rsidR="009060F1" w:rsidRPr="00980FDD" w14:paraId="75EA7A7F" w14:textId="77777777" w:rsidTr="00B82FB7">
        <w:trPr>
          <w:jc w:val="center"/>
        </w:trPr>
        <w:tc>
          <w:tcPr>
            <w:tcW w:w="421" w:type="dxa"/>
          </w:tcPr>
          <w:p w14:paraId="3E975925" w14:textId="49EEBC90" w:rsidR="009060F1" w:rsidRPr="00980FDD" w:rsidRDefault="009060F1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085" w:type="dxa"/>
          </w:tcPr>
          <w:p w14:paraId="4F43BE67" w14:textId="4A13D849" w:rsidR="009060F1" w:rsidRPr="00980FDD" w:rsidRDefault="00F3522E" w:rsidP="009060F1">
            <w:pPr>
              <w:tabs>
                <w:tab w:val="left" w:pos="2552"/>
              </w:tabs>
              <w:rPr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 xml:space="preserve">Тема 4. </w:t>
            </w:r>
            <w:r w:rsidR="009060F1" w:rsidRPr="00633781">
              <w:rPr>
                <w:spacing w:val="-6"/>
                <w:sz w:val="20"/>
                <w:szCs w:val="20"/>
                <w:lang w:val="uk-UA"/>
              </w:rPr>
              <w:t>Система контролю та оцінювання</w:t>
            </w:r>
            <w:r w:rsidR="009060F1" w:rsidRPr="00633781">
              <w:rPr>
                <w:sz w:val="20"/>
                <w:szCs w:val="20"/>
                <w:lang w:val="uk-UA"/>
              </w:rPr>
              <w:t xml:space="preserve"> </w:t>
            </w:r>
            <w:r w:rsidR="009060F1">
              <w:rPr>
                <w:sz w:val="20"/>
                <w:szCs w:val="20"/>
                <w:lang w:val="uk-UA"/>
              </w:rPr>
              <w:t>інш</w:t>
            </w:r>
            <w:r w:rsidR="009060F1" w:rsidRPr="00633781">
              <w:rPr>
                <w:sz w:val="20"/>
                <w:szCs w:val="20"/>
                <w:lang w:val="uk-UA"/>
              </w:rPr>
              <w:t>о</w:t>
            </w:r>
            <w:r w:rsidR="009060F1">
              <w:rPr>
                <w:sz w:val="20"/>
                <w:szCs w:val="20"/>
                <w:lang w:val="uk-UA"/>
              </w:rPr>
              <w:t>мо</w:t>
            </w:r>
            <w:r w:rsidR="009060F1" w:rsidRPr="00633781">
              <w:rPr>
                <w:sz w:val="20"/>
                <w:szCs w:val="20"/>
                <w:lang w:val="uk-UA"/>
              </w:rPr>
              <w:t xml:space="preserve">вної </w:t>
            </w:r>
            <w:r w:rsidR="009060F1">
              <w:rPr>
                <w:sz w:val="20"/>
                <w:szCs w:val="20"/>
                <w:lang w:val="uk-UA"/>
              </w:rPr>
              <w:t>проєкт</w:t>
            </w:r>
            <w:r w:rsidR="009060F1" w:rsidRPr="00633781">
              <w:rPr>
                <w:sz w:val="20"/>
                <w:szCs w:val="20"/>
                <w:lang w:val="uk-UA"/>
              </w:rPr>
              <w:t xml:space="preserve">ної діяльності </w:t>
            </w:r>
            <w:r w:rsidR="00430831">
              <w:rPr>
                <w:sz w:val="20"/>
                <w:szCs w:val="20"/>
                <w:lang w:val="uk-UA"/>
              </w:rPr>
              <w:t>студентів</w:t>
            </w:r>
          </w:p>
        </w:tc>
        <w:tc>
          <w:tcPr>
            <w:tcW w:w="733" w:type="dxa"/>
          </w:tcPr>
          <w:p w14:paraId="74EC46B6" w14:textId="30144824" w:rsidR="009060F1" w:rsidRPr="00980FDD" w:rsidRDefault="00224014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2F3EA3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30" w:type="dxa"/>
          </w:tcPr>
          <w:p w14:paraId="2761B765" w14:textId="65B29B2B" w:rsidR="009060F1" w:rsidRPr="002F01C2" w:rsidRDefault="00954EE7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54" w:type="dxa"/>
          </w:tcPr>
          <w:p w14:paraId="6AC55A28" w14:textId="1A0692FB" w:rsidR="009060F1" w:rsidRPr="00980FDD" w:rsidRDefault="004A1AC0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3020A0C6" w14:textId="602F5665" w:rsidR="009060F1" w:rsidRPr="00056481" w:rsidRDefault="001E6679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31" w:type="dxa"/>
          </w:tcPr>
          <w:p w14:paraId="6EC4A9AA" w14:textId="6CFD27E3" w:rsidR="009060F1" w:rsidRPr="00980FDD" w:rsidRDefault="00823F96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</w:tcPr>
          <w:p w14:paraId="09ADC184" w14:textId="616C94FF" w:rsidR="009060F1" w:rsidRPr="00980FDD" w:rsidRDefault="00B263D2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350" w:type="dxa"/>
            <w:gridSpan w:val="2"/>
          </w:tcPr>
          <w:p w14:paraId="69E5A803" w14:textId="1D9CDBBF" w:rsidR="009060F1" w:rsidRPr="00980FDD" w:rsidRDefault="00B263D2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099" w:type="dxa"/>
          </w:tcPr>
          <w:p w14:paraId="2A6B6ABC" w14:textId="51805890" w:rsidR="009060F1" w:rsidRPr="00980FDD" w:rsidRDefault="00C5013C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:rsidR="009060F1" w:rsidRPr="00980FDD" w14:paraId="74E8F382" w14:textId="77777777" w:rsidTr="00B82FB7">
        <w:trPr>
          <w:jc w:val="center"/>
        </w:trPr>
        <w:tc>
          <w:tcPr>
            <w:tcW w:w="421" w:type="dxa"/>
          </w:tcPr>
          <w:p w14:paraId="3F6A4FED" w14:textId="2511F13D" w:rsidR="009060F1" w:rsidRPr="00980FDD" w:rsidRDefault="009060F1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</w:rPr>
              <w:br w:type="page"/>
            </w:r>
            <w:r w:rsidRPr="00980FDD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2085" w:type="dxa"/>
          </w:tcPr>
          <w:p w14:paraId="6C88FF40" w14:textId="385EBB79" w:rsidR="009060F1" w:rsidRPr="00980FDD" w:rsidRDefault="00F3522E" w:rsidP="009060F1">
            <w:pPr>
              <w:tabs>
                <w:tab w:val="left" w:pos="2552"/>
              </w:tabs>
              <w:rPr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Тема 5.</w:t>
            </w:r>
            <w:r w:rsidR="00F850D1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="009060F1">
              <w:rPr>
                <w:spacing w:val="-6"/>
                <w:sz w:val="20"/>
                <w:szCs w:val="20"/>
                <w:lang w:val="uk-UA"/>
              </w:rPr>
              <w:t>В</w:t>
            </w:r>
            <w:r w:rsidR="009060F1" w:rsidRPr="00633781">
              <w:rPr>
                <w:spacing w:val="-6"/>
                <w:sz w:val="20"/>
                <w:szCs w:val="20"/>
                <w:lang w:val="uk-UA"/>
              </w:rPr>
              <w:t xml:space="preserve">икористання </w:t>
            </w:r>
            <w:r w:rsidR="009060F1">
              <w:rPr>
                <w:spacing w:val="-6"/>
                <w:sz w:val="20"/>
                <w:szCs w:val="20"/>
                <w:lang w:val="uk-UA"/>
              </w:rPr>
              <w:t xml:space="preserve">цифрових </w:t>
            </w:r>
            <w:r w:rsidR="009060F1" w:rsidRPr="00633781">
              <w:rPr>
                <w:spacing w:val="-6"/>
                <w:sz w:val="20"/>
                <w:szCs w:val="20"/>
                <w:lang w:val="uk-UA"/>
              </w:rPr>
              <w:t xml:space="preserve">технологій </w:t>
            </w:r>
            <w:r w:rsidR="009060F1">
              <w:rPr>
                <w:spacing w:val="-6"/>
                <w:sz w:val="20"/>
                <w:szCs w:val="20"/>
                <w:lang w:val="uk-UA"/>
              </w:rPr>
              <w:t>задля організації</w:t>
            </w:r>
            <w:r w:rsidR="00881297">
              <w:rPr>
                <w:spacing w:val="-6"/>
                <w:sz w:val="20"/>
                <w:szCs w:val="20"/>
                <w:lang w:val="uk-UA"/>
              </w:rPr>
              <w:t xml:space="preserve"> та контролю</w:t>
            </w:r>
            <w:r w:rsidR="009060F1">
              <w:rPr>
                <w:spacing w:val="-6"/>
                <w:sz w:val="20"/>
                <w:szCs w:val="20"/>
                <w:lang w:val="uk-UA"/>
              </w:rPr>
              <w:t xml:space="preserve"> іншо</w:t>
            </w:r>
            <w:r w:rsidR="00FF17C7">
              <w:rPr>
                <w:spacing w:val="-6"/>
                <w:sz w:val="20"/>
                <w:szCs w:val="20"/>
                <w:lang w:val="uk-UA"/>
              </w:rPr>
              <w:t>мо</w:t>
            </w:r>
            <w:r w:rsidR="009060F1">
              <w:rPr>
                <w:spacing w:val="-6"/>
                <w:sz w:val="20"/>
                <w:szCs w:val="20"/>
                <w:lang w:val="uk-UA"/>
              </w:rPr>
              <w:t>вної проєкт</w:t>
            </w:r>
            <w:r w:rsidR="009060F1" w:rsidRPr="00633781">
              <w:rPr>
                <w:spacing w:val="-6"/>
                <w:sz w:val="20"/>
                <w:szCs w:val="20"/>
                <w:lang w:val="uk-UA"/>
              </w:rPr>
              <w:t>но</w:t>
            </w:r>
            <w:r w:rsidR="009060F1">
              <w:rPr>
                <w:spacing w:val="-6"/>
                <w:sz w:val="20"/>
                <w:szCs w:val="20"/>
                <w:lang w:val="uk-UA"/>
              </w:rPr>
              <w:t xml:space="preserve">ї діяльності </w:t>
            </w:r>
            <w:r w:rsidR="00430831">
              <w:rPr>
                <w:sz w:val="20"/>
                <w:szCs w:val="20"/>
                <w:lang w:val="uk-UA"/>
              </w:rPr>
              <w:t>студентів</w:t>
            </w:r>
          </w:p>
        </w:tc>
        <w:tc>
          <w:tcPr>
            <w:tcW w:w="733" w:type="dxa"/>
          </w:tcPr>
          <w:p w14:paraId="5EB53761" w14:textId="3FBDBCB2" w:rsidR="009060F1" w:rsidRPr="00980FDD" w:rsidRDefault="00224014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730" w:type="dxa"/>
          </w:tcPr>
          <w:p w14:paraId="691A6B43" w14:textId="7AF7780D" w:rsidR="009060F1" w:rsidRPr="00980FDD" w:rsidRDefault="00954EE7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54" w:type="dxa"/>
          </w:tcPr>
          <w:p w14:paraId="3591E02D" w14:textId="02D76E42" w:rsidR="009060F1" w:rsidRPr="00980FDD" w:rsidRDefault="00954EE7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3851FB56" w14:textId="0745308C" w:rsidR="009060F1" w:rsidRPr="00980FDD" w:rsidRDefault="001E6679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5D30D1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31" w:type="dxa"/>
          </w:tcPr>
          <w:p w14:paraId="3C23D5AE" w14:textId="052B3E6D" w:rsidR="009060F1" w:rsidRPr="00980FDD" w:rsidRDefault="00823F96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08" w:type="dxa"/>
          </w:tcPr>
          <w:p w14:paraId="45C939F8" w14:textId="32EB85ED" w:rsidR="009060F1" w:rsidRPr="00980FDD" w:rsidRDefault="00B263D2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350" w:type="dxa"/>
            <w:gridSpan w:val="2"/>
          </w:tcPr>
          <w:p w14:paraId="53C1BD0E" w14:textId="48565444" w:rsidR="009060F1" w:rsidRPr="00980FDD" w:rsidRDefault="00B263D2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099" w:type="dxa"/>
          </w:tcPr>
          <w:p w14:paraId="4A7E9362" w14:textId="591DC216" w:rsidR="009060F1" w:rsidRPr="00980FDD" w:rsidRDefault="00C5013C" w:rsidP="009060F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</w:tr>
      <w:tr w:rsidR="00B4211D" w:rsidRPr="00980FDD" w14:paraId="4FEB0E39" w14:textId="77777777" w:rsidTr="00B82FB7">
        <w:trPr>
          <w:jc w:val="center"/>
        </w:trPr>
        <w:tc>
          <w:tcPr>
            <w:tcW w:w="421" w:type="dxa"/>
          </w:tcPr>
          <w:p w14:paraId="2D6C31ED" w14:textId="53AF991C" w:rsidR="00B4211D" w:rsidRPr="00980FDD" w:rsidRDefault="00881297" w:rsidP="006456D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="00B4211D" w:rsidRPr="00980FD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085" w:type="dxa"/>
          </w:tcPr>
          <w:p w14:paraId="2AC40D1E" w14:textId="054E91FD" w:rsidR="00B4211D" w:rsidRPr="00980FDD" w:rsidRDefault="00B4211D" w:rsidP="00B4211D">
            <w:pPr>
              <w:pStyle w:val="TableParagraph"/>
              <w:spacing w:line="223" w:lineRule="exact"/>
              <w:rPr>
                <w:spacing w:val="-6"/>
                <w:sz w:val="20"/>
                <w:szCs w:val="20"/>
              </w:rPr>
            </w:pPr>
            <w:r w:rsidRPr="00980FDD">
              <w:rPr>
                <w:sz w:val="20"/>
                <w:szCs w:val="20"/>
              </w:rPr>
              <w:t xml:space="preserve">Модульна </w:t>
            </w:r>
            <w:r w:rsidRPr="00980FDD">
              <w:rPr>
                <w:spacing w:val="-1"/>
                <w:sz w:val="20"/>
                <w:szCs w:val="20"/>
              </w:rPr>
              <w:t xml:space="preserve">контрольна </w:t>
            </w:r>
            <w:r w:rsidRPr="00980FDD">
              <w:rPr>
                <w:spacing w:val="-47"/>
                <w:sz w:val="20"/>
                <w:szCs w:val="20"/>
              </w:rPr>
              <w:t xml:space="preserve"> </w:t>
            </w:r>
            <w:r w:rsidRPr="00980FDD">
              <w:rPr>
                <w:sz w:val="20"/>
                <w:szCs w:val="20"/>
              </w:rPr>
              <w:t>робота</w:t>
            </w:r>
          </w:p>
        </w:tc>
        <w:tc>
          <w:tcPr>
            <w:tcW w:w="733" w:type="dxa"/>
          </w:tcPr>
          <w:p w14:paraId="3E37FE55" w14:textId="136481B9" w:rsidR="00B4211D" w:rsidRPr="00980FDD" w:rsidRDefault="00224014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2F3EA3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30" w:type="dxa"/>
          </w:tcPr>
          <w:p w14:paraId="0524D2D5" w14:textId="27EFD79B" w:rsidR="00B4211D" w:rsidRPr="00980FDD" w:rsidRDefault="00B4211D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4" w:type="dxa"/>
          </w:tcPr>
          <w:p w14:paraId="70B8E195" w14:textId="2DF3F497" w:rsidR="00B4211D" w:rsidRPr="00980FDD" w:rsidRDefault="002615B0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7FB317C6" w14:textId="7760AB9B" w:rsidR="00B4211D" w:rsidRPr="00C81410" w:rsidRDefault="002F3EA3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31" w:type="dxa"/>
          </w:tcPr>
          <w:p w14:paraId="14A3F082" w14:textId="7EDFDDC6" w:rsidR="00B4211D" w:rsidRPr="00980FDD" w:rsidRDefault="00823F96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708" w:type="dxa"/>
          </w:tcPr>
          <w:p w14:paraId="704E5C27" w14:textId="107DAB0B" w:rsidR="00B4211D" w:rsidRPr="00980FDD" w:rsidRDefault="00B263D2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350" w:type="dxa"/>
            <w:gridSpan w:val="2"/>
          </w:tcPr>
          <w:p w14:paraId="09323577" w14:textId="7E1A8E46" w:rsidR="00B4211D" w:rsidRPr="00980FDD" w:rsidRDefault="004A3C8B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99" w:type="dxa"/>
          </w:tcPr>
          <w:p w14:paraId="6639BBEB" w14:textId="069FFAF7" w:rsidR="00B4211D" w:rsidRPr="00980FDD" w:rsidRDefault="004A3C8B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:rsidR="00D81602" w:rsidRPr="00980FDD" w14:paraId="4627630F" w14:textId="77777777" w:rsidTr="00B82FB7">
        <w:trPr>
          <w:trHeight w:val="492"/>
          <w:jc w:val="center"/>
        </w:trPr>
        <w:tc>
          <w:tcPr>
            <w:tcW w:w="421" w:type="dxa"/>
          </w:tcPr>
          <w:p w14:paraId="27D2CB6C" w14:textId="518E0D7E" w:rsidR="00D81602" w:rsidRPr="00980FDD" w:rsidRDefault="00881297" w:rsidP="006456D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="00691883" w:rsidRPr="00980FD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085" w:type="dxa"/>
          </w:tcPr>
          <w:p w14:paraId="5CD2B830" w14:textId="77777777" w:rsidR="00D81602" w:rsidRPr="00980FDD" w:rsidRDefault="00D81602" w:rsidP="00D81602">
            <w:pPr>
              <w:tabs>
                <w:tab w:val="left" w:pos="2552"/>
              </w:tabs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Разом годин за змістовим модулем 2</w:t>
            </w:r>
          </w:p>
        </w:tc>
        <w:tc>
          <w:tcPr>
            <w:tcW w:w="733" w:type="dxa"/>
          </w:tcPr>
          <w:p w14:paraId="1AF0EDFE" w14:textId="14AF5394" w:rsidR="00D81602" w:rsidRPr="00980FDD" w:rsidRDefault="00224014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730" w:type="dxa"/>
          </w:tcPr>
          <w:p w14:paraId="27E6F9F9" w14:textId="654E14A6" w:rsidR="00D81602" w:rsidRPr="00980FDD" w:rsidRDefault="00954EE7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54" w:type="dxa"/>
          </w:tcPr>
          <w:p w14:paraId="631090FC" w14:textId="39C8244D" w:rsidR="00D81602" w:rsidRPr="00980FDD" w:rsidRDefault="00954EE7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14:paraId="0D96F0FC" w14:textId="76DF80E8" w:rsidR="00D81602" w:rsidRPr="00980FDD" w:rsidRDefault="00093D3C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2F3EA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31" w:type="dxa"/>
          </w:tcPr>
          <w:p w14:paraId="72A7BA6D" w14:textId="1483DC7C" w:rsidR="00D81602" w:rsidRPr="00980FDD" w:rsidRDefault="00823F96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708" w:type="dxa"/>
          </w:tcPr>
          <w:p w14:paraId="27A7E15C" w14:textId="40178596" w:rsidR="00D81602" w:rsidRPr="00980FDD" w:rsidRDefault="00B263D2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350" w:type="dxa"/>
            <w:gridSpan w:val="2"/>
          </w:tcPr>
          <w:p w14:paraId="6E7D4057" w14:textId="21AE4768" w:rsidR="00D81602" w:rsidRPr="00980FDD" w:rsidRDefault="00823F96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99" w:type="dxa"/>
          </w:tcPr>
          <w:p w14:paraId="561A331A" w14:textId="03FA21BC" w:rsidR="00D81602" w:rsidRPr="00980FDD" w:rsidRDefault="00C5013C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</w:tr>
      <w:tr w:rsidR="00D81602" w:rsidRPr="00980FDD" w14:paraId="7FB56544" w14:textId="77777777" w:rsidTr="00B82FB7">
        <w:trPr>
          <w:jc w:val="center"/>
        </w:trPr>
        <w:tc>
          <w:tcPr>
            <w:tcW w:w="421" w:type="dxa"/>
          </w:tcPr>
          <w:p w14:paraId="700FFE87" w14:textId="086EDB37" w:rsidR="00D81602" w:rsidRPr="00980FDD" w:rsidRDefault="00881297" w:rsidP="006456D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691883" w:rsidRPr="00980FD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085" w:type="dxa"/>
          </w:tcPr>
          <w:p w14:paraId="30A47735" w14:textId="77777777" w:rsidR="00D81602" w:rsidRPr="000F7DEC" w:rsidRDefault="00D81602" w:rsidP="00D81602">
            <w:pPr>
              <w:tabs>
                <w:tab w:val="left" w:pos="2552"/>
              </w:tabs>
              <w:rPr>
                <w:bCs/>
                <w:sz w:val="20"/>
                <w:szCs w:val="20"/>
                <w:lang w:val="uk-UA"/>
              </w:rPr>
            </w:pPr>
            <w:r w:rsidRPr="000F7DEC">
              <w:rPr>
                <w:bCs/>
                <w:sz w:val="20"/>
                <w:szCs w:val="20"/>
                <w:lang w:val="uk-UA"/>
              </w:rPr>
              <w:t>Усього годин</w:t>
            </w:r>
          </w:p>
        </w:tc>
        <w:tc>
          <w:tcPr>
            <w:tcW w:w="733" w:type="dxa"/>
          </w:tcPr>
          <w:p w14:paraId="307DF0F7" w14:textId="7C2CAFC0" w:rsidR="00D81602" w:rsidRPr="00980FDD" w:rsidRDefault="003542D8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730" w:type="dxa"/>
          </w:tcPr>
          <w:p w14:paraId="6A91FCDC" w14:textId="2F1CA4B0" w:rsidR="00D81602" w:rsidRPr="005504B1" w:rsidRDefault="00B94C95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254" w:type="dxa"/>
          </w:tcPr>
          <w:p w14:paraId="7D9E688C" w14:textId="2C80BEC9" w:rsidR="00D81602" w:rsidRPr="005504B1" w:rsidRDefault="00B94C95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14:paraId="411DC0E4" w14:textId="7F6E6C4B" w:rsidR="00D81602" w:rsidRPr="00980FDD" w:rsidRDefault="000B484F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731" w:type="dxa"/>
          </w:tcPr>
          <w:p w14:paraId="2D7DB263" w14:textId="63367138" w:rsidR="00D81602" w:rsidRPr="00980FDD" w:rsidRDefault="00527382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708" w:type="dxa"/>
          </w:tcPr>
          <w:p w14:paraId="4A314559" w14:textId="3AA25C0B" w:rsidR="00D81602" w:rsidRPr="00980FDD" w:rsidRDefault="00527382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350" w:type="dxa"/>
            <w:gridSpan w:val="2"/>
          </w:tcPr>
          <w:p w14:paraId="5F3E48D0" w14:textId="01B1DEA7" w:rsidR="00D81602" w:rsidRPr="00980FDD" w:rsidRDefault="00527382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99" w:type="dxa"/>
          </w:tcPr>
          <w:p w14:paraId="737C3976" w14:textId="57E4E924" w:rsidR="00D81602" w:rsidRPr="00980FDD" w:rsidRDefault="00527382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</w:t>
            </w:r>
          </w:p>
        </w:tc>
      </w:tr>
    </w:tbl>
    <w:p w14:paraId="6CFAD637" w14:textId="77777777" w:rsidR="009F3CDE" w:rsidRDefault="009F3CDE" w:rsidP="009F3CDE">
      <w:pPr>
        <w:pStyle w:val="a9"/>
        <w:tabs>
          <w:tab w:val="left" w:pos="266"/>
          <w:tab w:val="left" w:pos="360"/>
        </w:tabs>
        <w:spacing w:after="0" w:line="240" w:lineRule="auto"/>
        <w:ind w:left="266"/>
        <w:jc w:val="both"/>
        <w:rPr>
          <w:rFonts w:ascii="Times New Roman" w:hAnsi="Times New Roman"/>
          <w:b/>
          <w:sz w:val="24"/>
          <w:szCs w:val="24"/>
        </w:rPr>
      </w:pPr>
    </w:p>
    <w:p w14:paraId="6DF8E733" w14:textId="7FFB0F2B" w:rsidR="009F3CDE" w:rsidRPr="00F874F6" w:rsidRDefault="00F874F6" w:rsidP="00F874F6">
      <w:pPr>
        <w:tabs>
          <w:tab w:val="left" w:pos="266"/>
          <w:tab w:val="left" w:pos="360"/>
        </w:tabs>
        <w:jc w:val="both"/>
        <w:rPr>
          <w:b/>
        </w:rPr>
      </w:pPr>
      <w:r>
        <w:rPr>
          <w:b/>
          <w:lang w:val="uk-UA"/>
        </w:rPr>
        <w:t xml:space="preserve">9. </w:t>
      </w:r>
      <w:r w:rsidR="009F3CDE" w:rsidRPr="00F874F6">
        <w:rPr>
          <w:b/>
        </w:rPr>
        <w:t xml:space="preserve">Рекомендовані джерела </w:t>
      </w:r>
      <w:r w:rsidR="009F3CDE" w:rsidRPr="00F874F6">
        <w:t>(</w:t>
      </w:r>
      <w:r w:rsidR="009F3CDE" w:rsidRPr="00F874F6">
        <w:rPr>
          <w:bCs/>
        </w:rPr>
        <w:t>в тому числі інтернет-ресурси)</w:t>
      </w:r>
      <w:r w:rsidR="009F3CDE" w:rsidRPr="00F874F6">
        <w:rPr>
          <w:b/>
        </w:rPr>
        <w:t>:</w:t>
      </w:r>
    </w:p>
    <w:p w14:paraId="00CA8D09" w14:textId="77777777" w:rsidR="009F3CDE" w:rsidRPr="008B176D" w:rsidRDefault="009F3CDE" w:rsidP="008B176D">
      <w:pPr>
        <w:widowControl w:val="0"/>
        <w:tabs>
          <w:tab w:val="left" w:pos="2552"/>
        </w:tabs>
        <w:jc w:val="center"/>
        <w:rPr>
          <w:i/>
          <w:lang w:val="uk-UA"/>
        </w:rPr>
      </w:pPr>
      <w:r w:rsidRPr="008B176D">
        <w:rPr>
          <w:b/>
          <w:lang w:val="uk-UA"/>
        </w:rPr>
        <w:t>Основна (базова) література:</w:t>
      </w:r>
    </w:p>
    <w:p w14:paraId="56985E0D" w14:textId="77777777" w:rsidR="00CD351A" w:rsidRPr="001C3022" w:rsidRDefault="00CD351A" w:rsidP="00CD351A">
      <w:pPr>
        <w:widowControl w:val="0"/>
        <w:shd w:val="clear" w:color="auto" w:fill="FFFFFF"/>
        <w:ind w:left="709" w:hanging="709"/>
        <w:jc w:val="both"/>
        <w:textAlignment w:val="baseline"/>
      </w:pPr>
      <w:r w:rsidRPr="001C3022">
        <w:t xml:space="preserve">Кадемія, М. Ю., &amp; Шестопалюк, О. В. (2013). </w:t>
      </w:r>
      <w:r w:rsidRPr="001C3022">
        <w:rPr>
          <w:i/>
        </w:rPr>
        <w:t>Веб-квест у підготовці майбутніх учителів.</w:t>
      </w:r>
      <w:r w:rsidRPr="001C3022">
        <w:rPr>
          <w:i/>
          <w:lang w:val="uk-UA"/>
        </w:rPr>
        <w:t xml:space="preserve"> </w:t>
      </w:r>
      <w:r w:rsidRPr="001C3022">
        <w:t>Планер.</w:t>
      </w:r>
    </w:p>
    <w:p w14:paraId="787DDB55" w14:textId="77777777" w:rsidR="00CD351A" w:rsidRPr="001C3022" w:rsidRDefault="00CD351A" w:rsidP="00CD351A">
      <w:pPr>
        <w:widowControl w:val="0"/>
        <w:shd w:val="clear" w:color="auto" w:fill="FFFFFF"/>
        <w:ind w:left="709" w:hanging="709"/>
        <w:jc w:val="both"/>
        <w:textAlignment w:val="baseline"/>
      </w:pPr>
      <w:r w:rsidRPr="001C3022">
        <w:t xml:space="preserve">Сокол, І. М. (2013). </w:t>
      </w:r>
      <w:r w:rsidRPr="001C3022">
        <w:rPr>
          <w:i/>
          <w:iCs/>
          <w:color w:val="000000"/>
        </w:rPr>
        <w:t>Впровадження квест-технології в освітній процес:</w:t>
      </w:r>
      <w:r w:rsidRPr="001C3022">
        <w:rPr>
          <w:color w:val="000000"/>
        </w:rPr>
        <w:t xml:space="preserve"> навч. </w:t>
      </w:r>
      <w:r w:rsidRPr="001C3022">
        <w:rPr>
          <w:color w:val="000000"/>
          <w:lang w:val="uk-UA"/>
        </w:rPr>
        <w:t>посіб.</w:t>
      </w:r>
      <w:r w:rsidRPr="001C3022">
        <w:rPr>
          <w:color w:val="000000"/>
        </w:rPr>
        <w:t xml:space="preserve"> Акцент Інвест-трейд.</w:t>
      </w:r>
    </w:p>
    <w:p w14:paraId="196965A0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</w:pPr>
      <w:r w:rsidRPr="001C3022">
        <w:t>Устименко, О. М.</w:t>
      </w:r>
      <w:r w:rsidRPr="001C3022">
        <w:rPr>
          <w:lang w:val="uk-UA"/>
        </w:rPr>
        <w:t xml:space="preserve"> (2015).</w:t>
      </w:r>
      <w:r w:rsidRPr="001C3022">
        <w:t xml:space="preserve"> Проектні технології навчання іноземних мов і культур. </w:t>
      </w:r>
      <w:r w:rsidRPr="001C3022">
        <w:rPr>
          <w:lang w:val="uk-UA"/>
        </w:rPr>
        <w:t xml:space="preserve">У С. Ю. Ніколаєва (Ред.), </w:t>
      </w:r>
      <w:r w:rsidRPr="001C3022">
        <w:rPr>
          <w:i/>
        </w:rPr>
        <w:t>Сучасні технології навчання іноземних мов і культур у загальноосвітніх і вищих навчальних закладах</w:t>
      </w:r>
      <w:r w:rsidRPr="001C3022">
        <w:rPr>
          <w:i/>
          <w:lang w:val="uk-UA"/>
        </w:rPr>
        <w:t xml:space="preserve"> </w:t>
      </w:r>
      <w:r w:rsidRPr="001C3022">
        <w:rPr>
          <w:lang w:val="uk-UA"/>
        </w:rPr>
        <w:t>(с. 317–362)</w:t>
      </w:r>
      <w:r w:rsidRPr="001C3022">
        <w:t>. Ленвіт.</w:t>
      </w:r>
    </w:p>
    <w:p w14:paraId="0986F3D3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1C3022">
        <w:t>Устименко, О. М.</w:t>
      </w:r>
      <w:r w:rsidRPr="001C3022">
        <w:rPr>
          <w:lang w:val="uk-UA"/>
        </w:rPr>
        <w:t xml:space="preserve"> (2016</w:t>
      </w:r>
      <w:r w:rsidRPr="001C3022">
        <w:rPr>
          <w:lang w:val="en-US"/>
        </w:rPr>
        <w:t>a</w:t>
      </w:r>
      <w:r w:rsidRPr="001C3022">
        <w:rPr>
          <w:lang w:val="uk-UA"/>
        </w:rPr>
        <w:t>)</w:t>
      </w:r>
      <w:r w:rsidRPr="001C3022">
        <w:t>. Етапи проектування у навчанні іноземних мов.</w:t>
      </w:r>
      <w:r w:rsidRPr="001C3022">
        <w:rPr>
          <w:lang w:val="uk-UA"/>
        </w:rPr>
        <w:t xml:space="preserve"> </w:t>
      </w:r>
      <w:r w:rsidRPr="001C3022">
        <w:rPr>
          <w:i/>
          <w:lang w:val="en-US"/>
        </w:rPr>
        <w:t>World Science: the goals of the World Science-201</w:t>
      </w:r>
      <w:r w:rsidRPr="001C3022">
        <w:rPr>
          <w:lang w:val="en-US"/>
        </w:rPr>
        <w:t>6</w:t>
      </w:r>
      <w:r w:rsidRPr="001C3022">
        <w:rPr>
          <w:i/>
          <w:lang w:val="uk-UA"/>
        </w:rPr>
        <w:t xml:space="preserve">, </w:t>
      </w:r>
      <w:r w:rsidRPr="001C3022">
        <w:rPr>
          <w:i/>
          <w:lang w:val="en-US"/>
        </w:rPr>
        <w:t>vol.</w:t>
      </w:r>
      <w:r w:rsidRPr="001C3022">
        <w:rPr>
          <w:i/>
          <w:lang w:val="uk-UA"/>
        </w:rPr>
        <w:t xml:space="preserve"> </w:t>
      </w:r>
      <w:r w:rsidRPr="001C3022">
        <w:rPr>
          <w:i/>
          <w:lang w:val="en-US"/>
        </w:rPr>
        <w:t>5, 2</w:t>
      </w:r>
      <w:r w:rsidRPr="001C3022">
        <w:rPr>
          <w:lang w:val="en-US"/>
        </w:rPr>
        <w:t xml:space="preserve">(6), 53–56. </w:t>
      </w:r>
    </w:p>
    <w:p w14:paraId="7900C9A8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</w:pPr>
      <w:r w:rsidRPr="001C3022">
        <w:t>Устименко</w:t>
      </w:r>
      <w:r w:rsidRPr="001C3022">
        <w:rPr>
          <w:lang w:val="en-US"/>
        </w:rPr>
        <w:t xml:space="preserve">, </w:t>
      </w:r>
      <w:r w:rsidRPr="001C3022">
        <w:t>О</w:t>
      </w:r>
      <w:r w:rsidRPr="001C3022">
        <w:rPr>
          <w:lang w:val="en-US"/>
        </w:rPr>
        <w:t xml:space="preserve">. </w:t>
      </w:r>
      <w:r w:rsidRPr="001C3022">
        <w:t>М</w:t>
      </w:r>
      <w:r w:rsidRPr="001C3022">
        <w:rPr>
          <w:lang w:val="en-US"/>
        </w:rPr>
        <w:t xml:space="preserve">. (2016b). </w:t>
      </w:r>
      <w:r w:rsidRPr="001C3022">
        <w:t xml:space="preserve">Дидактичні характеристики проектної технології навчання іноземних мов і культур. </w:t>
      </w:r>
      <w:r w:rsidRPr="001C3022">
        <w:rPr>
          <w:lang w:val="uk-UA"/>
        </w:rPr>
        <w:t>У</w:t>
      </w:r>
      <w:r w:rsidRPr="001C3022">
        <w:t xml:space="preserve"> </w:t>
      </w:r>
      <w:r w:rsidRPr="001C3022">
        <w:rPr>
          <w:i/>
        </w:rPr>
        <w:t xml:space="preserve">Сучасна наука в мережі Internet </w:t>
      </w:r>
      <w:r w:rsidRPr="001C3022">
        <w:t>(</w:t>
      </w:r>
      <w:r w:rsidRPr="001C3022">
        <w:rPr>
          <w:lang w:val="uk-UA"/>
        </w:rPr>
        <w:t>с. 38</w:t>
      </w:r>
      <w:r w:rsidRPr="001C3022">
        <w:t>–</w:t>
      </w:r>
      <w:r w:rsidRPr="001C3022">
        <w:rPr>
          <w:lang w:val="uk-UA"/>
        </w:rPr>
        <w:t>50</w:t>
      </w:r>
      <w:r w:rsidRPr="001C3022">
        <w:t>)</w:t>
      </w:r>
      <w:r w:rsidRPr="001C3022">
        <w:rPr>
          <w:lang w:val="uk-UA"/>
        </w:rPr>
        <w:t>.</w:t>
      </w:r>
      <w:r w:rsidRPr="001C3022">
        <w:t xml:space="preserve"> Меганом</w:t>
      </w:r>
      <w:r w:rsidRPr="001C3022">
        <w:rPr>
          <w:lang w:val="uk-UA"/>
        </w:rPr>
        <w:t>.</w:t>
      </w:r>
      <w:r w:rsidRPr="001C3022">
        <w:t xml:space="preserve"> </w:t>
      </w:r>
    </w:p>
    <w:p w14:paraId="2CED58D8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</w:pPr>
      <w:r w:rsidRPr="001C3022">
        <w:t>Устименко, О. М. (2016</w:t>
      </w:r>
      <w:r w:rsidRPr="001C3022">
        <w:rPr>
          <w:lang w:val="en-US"/>
        </w:rPr>
        <w:t>c</w:t>
      </w:r>
      <w:r w:rsidRPr="001C3022">
        <w:t xml:space="preserve">). Типологія проектів у навчанні іноземних мов. </w:t>
      </w:r>
      <w:r w:rsidRPr="001C3022">
        <w:rPr>
          <w:i/>
        </w:rPr>
        <w:t>Молодий вчений, 2</w:t>
      </w:r>
      <w:r w:rsidRPr="001C3022">
        <w:t>(29), 347–352.</w:t>
      </w:r>
    </w:p>
    <w:p w14:paraId="545CAF98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</w:pPr>
      <w:r w:rsidRPr="001C3022">
        <w:t>Устименко, О. М. (2016</w:t>
      </w:r>
      <w:r w:rsidRPr="001C3022">
        <w:rPr>
          <w:lang w:val="en-US"/>
        </w:rPr>
        <w:t>d</w:t>
      </w:r>
      <w:r w:rsidRPr="001C3022">
        <w:t xml:space="preserve">). Труднощі використання проектної технології навчання іноземних мов. </w:t>
      </w:r>
      <w:r w:rsidRPr="001C3022">
        <w:rPr>
          <w:lang w:val="uk-UA"/>
        </w:rPr>
        <w:t xml:space="preserve">У </w:t>
      </w:r>
      <w:r w:rsidRPr="001C3022">
        <w:rPr>
          <w:i/>
        </w:rPr>
        <w:t>Проектна діяльність як інструмент дослідження, навчання та інновацій</w:t>
      </w:r>
      <w:r w:rsidRPr="001C3022">
        <w:t xml:space="preserve"> (</w:t>
      </w:r>
      <w:r w:rsidRPr="001C3022">
        <w:rPr>
          <w:lang w:val="uk-UA"/>
        </w:rPr>
        <w:t>с</w:t>
      </w:r>
      <w:r w:rsidRPr="001C3022">
        <w:t>.</w:t>
      </w:r>
      <w:r w:rsidRPr="001C3022">
        <w:rPr>
          <w:lang w:val="uk-UA"/>
        </w:rPr>
        <w:t xml:space="preserve"> </w:t>
      </w:r>
      <w:r w:rsidRPr="001C3022">
        <w:t>102–104).</w:t>
      </w:r>
      <w:r w:rsidRPr="001C3022">
        <w:rPr>
          <w:lang w:val="uk-UA"/>
        </w:rPr>
        <w:t xml:space="preserve"> </w:t>
      </w:r>
      <w:r w:rsidRPr="001C3022">
        <w:t>Видавець М.</w:t>
      </w:r>
      <w:r w:rsidRPr="001C3022">
        <w:rPr>
          <w:lang w:val="en-US"/>
        </w:rPr>
        <w:t> </w:t>
      </w:r>
      <w:r w:rsidRPr="001C3022">
        <w:t>М.</w:t>
      </w:r>
      <w:r w:rsidRPr="001C3022">
        <w:rPr>
          <w:lang w:val="en-US"/>
        </w:rPr>
        <w:t> </w:t>
      </w:r>
      <w:r w:rsidRPr="001C3022">
        <w:t xml:space="preserve">Лисенко. </w:t>
      </w:r>
    </w:p>
    <w:p w14:paraId="02C92E98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1C3022">
        <w:t>Устименко, О. М. (2017</w:t>
      </w:r>
      <w:r w:rsidRPr="001C3022">
        <w:rPr>
          <w:lang w:val="en-US"/>
        </w:rPr>
        <w:t>a</w:t>
      </w:r>
      <w:r w:rsidRPr="001C3022">
        <w:t xml:space="preserve">). Проектна технологія навчання іноземних мов і культур студентів мовних вищих навчальних закладів. </w:t>
      </w:r>
      <w:r w:rsidRPr="001C3022">
        <w:rPr>
          <w:i/>
        </w:rPr>
        <w:t>Іноземні мови</w:t>
      </w:r>
      <w:r w:rsidRPr="001C3022">
        <w:rPr>
          <w:i/>
          <w:lang w:val="uk-UA"/>
        </w:rPr>
        <w:t xml:space="preserve">, </w:t>
      </w:r>
      <w:r w:rsidRPr="001C3022">
        <w:rPr>
          <w:i/>
        </w:rPr>
        <w:t>2</w:t>
      </w:r>
      <w:r w:rsidRPr="001C3022">
        <w:rPr>
          <w:lang w:val="uk-UA"/>
        </w:rPr>
        <w:t>,</w:t>
      </w:r>
      <w:r w:rsidRPr="001C3022">
        <w:rPr>
          <w:i/>
        </w:rPr>
        <w:t xml:space="preserve"> </w:t>
      </w:r>
      <w:r w:rsidRPr="001C3022">
        <w:t xml:space="preserve">44−58. </w:t>
      </w:r>
    </w:p>
    <w:p w14:paraId="415A4DA3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</w:pPr>
      <w:r w:rsidRPr="001C3022">
        <w:t>Устименко, О. М. (2017</w:t>
      </w:r>
      <w:r w:rsidRPr="001C3022">
        <w:rPr>
          <w:lang w:val="en-US"/>
        </w:rPr>
        <w:t>b</w:t>
      </w:r>
      <w:r w:rsidRPr="001C3022">
        <w:t xml:space="preserve">). Етапи проектного навчання іноземних мов і культур з використанням веб-квест технології. У </w:t>
      </w:r>
      <w:r w:rsidRPr="001C3022">
        <w:rPr>
          <w:i/>
        </w:rPr>
        <w:t xml:space="preserve">Актуальні проблеми іноземної філології та освітній соціокультурний процес </w:t>
      </w:r>
      <w:r w:rsidRPr="001C3022">
        <w:t xml:space="preserve">(с. 279–282). </w:t>
      </w:r>
      <w:r w:rsidRPr="001C3022">
        <w:rPr>
          <w:lang w:val="uk-UA"/>
        </w:rPr>
        <w:t xml:space="preserve">Видавництво </w:t>
      </w:r>
      <w:r w:rsidRPr="001C3022">
        <w:t>Тернопільськ</w:t>
      </w:r>
      <w:r w:rsidRPr="001C3022">
        <w:rPr>
          <w:lang w:val="uk-UA"/>
        </w:rPr>
        <w:t>ого</w:t>
      </w:r>
      <w:r w:rsidRPr="001C3022">
        <w:t xml:space="preserve"> національн</w:t>
      </w:r>
      <w:r w:rsidRPr="001C3022">
        <w:rPr>
          <w:lang w:val="uk-UA"/>
        </w:rPr>
        <w:t>ого</w:t>
      </w:r>
      <w:r w:rsidRPr="001C3022">
        <w:t xml:space="preserve"> педагогічн</w:t>
      </w:r>
      <w:r w:rsidRPr="001C3022">
        <w:rPr>
          <w:lang w:val="uk-UA"/>
        </w:rPr>
        <w:t>ого</w:t>
      </w:r>
      <w:r w:rsidRPr="001C3022">
        <w:t xml:space="preserve"> університет</w:t>
      </w:r>
      <w:r w:rsidRPr="001C3022">
        <w:rPr>
          <w:lang w:val="uk-UA"/>
        </w:rPr>
        <w:t>у</w:t>
      </w:r>
      <w:r w:rsidRPr="001C3022">
        <w:t xml:space="preserve"> ім. В. Гнатюка. </w:t>
      </w:r>
    </w:p>
    <w:p w14:paraId="08912676" w14:textId="4D4E9816" w:rsidR="00C34CD5" w:rsidRPr="001C3022" w:rsidRDefault="00C34CD5" w:rsidP="00C34CD5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1C3022">
        <w:rPr>
          <w:lang w:val="uk-UA"/>
        </w:rPr>
        <w:t xml:space="preserve">Устименко, О. М. (2019). </w:t>
      </w:r>
      <w:r w:rsidRPr="001C3022">
        <w:rPr>
          <w:spacing w:val="-6"/>
          <w:lang w:val="uk-UA"/>
        </w:rPr>
        <w:t xml:space="preserve">Проектна компетентність майбутнього вчителя іноземних мов і культур у контексті сучасної освітньої парадигми. </w:t>
      </w:r>
      <w:r w:rsidRPr="001C3022">
        <w:rPr>
          <w:i/>
          <w:lang w:val="uk-UA"/>
        </w:rPr>
        <w:t>Іноземні мови, 1</w:t>
      </w:r>
      <w:r w:rsidRPr="001C3022">
        <w:rPr>
          <w:lang w:val="uk-UA"/>
        </w:rPr>
        <w:t>, 30–40.</w:t>
      </w:r>
    </w:p>
    <w:p w14:paraId="2C0FC1D9" w14:textId="5B2D5643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</w:pPr>
      <w:r w:rsidRPr="001C3022">
        <w:rPr>
          <w:lang w:val="uk-UA"/>
        </w:rPr>
        <w:t xml:space="preserve">Устименко, О. М. (2020). Порівняльний аналіз технологій традиційного та проєктного навчання іноземних мов і культур учнів закладів загальної середньої освіти. </w:t>
      </w:r>
      <w:r w:rsidRPr="001C3022">
        <w:rPr>
          <w:i/>
        </w:rPr>
        <w:t>Іноземні мови, 2</w:t>
      </w:r>
      <w:r w:rsidRPr="001C3022">
        <w:t>, 47–52.</w:t>
      </w:r>
    </w:p>
    <w:p w14:paraId="557D4653" w14:textId="7553331C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 w:eastAsia="uk-UA"/>
        </w:rPr>
      </w:pPr>
      <w:r w:rsidRPr="001C3022">
        <w:t>Устименко, О. М.</w:t>
      </w:r>
      <w:r w:rsidRPr="001C3022">
        <w:rPr>
          <w:lang w:val="uk-UA"/>
        </w:rPr>
        <w:t xml:space="preserve"> (2021). Скаффолдинг у проєктному навчанні іноземних мов. </w:t>
      </w:r>
      <w:r w:rsidRPr="001C3022">
        <w:rPr>
          <w:i/>
          <w:lang w:val="uk-UA" w:eastAsia="uk-UA"/>
        </w:rPr>
        <w:t>Problems of modern science and practice,</w:t>
      </w:r>
      <w:r w:rsidRPr="001C3022">
        <w:rPr>
          <w:lang w:val="uk-UA" w:eastAsia="uk-UA"/>
        </w:rPr>
        <w:t xml:space="preserve"> 296–303.</w:t>
      </w:r>
    </w:p>
    <w:p w14:paraId="09148A87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1C3022">
        <w:rPr>
          <w:lang w:val="uk-UA"/>
        </w:rPr>
        <w:t xml:space="preserve">Устименко, О. М. (2022). </w:t>
      </w:r>
      <w:r w:rsidRPr="001C3022">
        <w:rPr>
          <w:spacing w:val="-6"/>
          <w:lang w:val="uk-UA"/>
        </w:rPr>
        <w:t xml:space="preserve">Професійно-методичні завдання для формування проєктної компетентності майбутніх учителів англійської мови. Ч. 1. </w:t>
      </w:r>
      <w:r w:rsidRPr="001C3022">
        <w:rPr>
          <w:i/>
          <w:lang w:val="uk-UA"/>
        </w:rPr>
        <w:t>Іноземні мови, 3–4</w:t>
      </w:r>
      <w:r w:rsidRPr="001C3022">
        <w:rPr>
          <w:lang w:val="uk-UA"/>
        </w:rPr>
        <w:t>, 19–38.</w:t>
      </w:r>
    </w:p>
    <w:p w14:paraId="1BF75E46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</w:pPr>
      <w:r w:rsidRPr="001C3022">
        <w:rPr>
          <w:lang w:val="uk-UA"/>
        </w:rPr>
        <w:t>Устименко, О. М. (2023</w:t>
      </w:r>
      <w:r w:rsidRPr="001C3022">
        <w:rPr>
          <w:lang w:val="en-US"/>
        </w:rPr>
        <w:t>a</w:t>
      </w:r>
      <w:r w:rsidRPr="001C3022">
        <w:rPr>
          <w:lang w:val="uk-UA"/>
        </w:rPr>
        <w:t xml:space="preserve">). </w:t>
      </w:r>
      <w:r w:rsidRPr="001C3022">
        <w:rPr>
          <w:spacing w:val="-6"/>
          <w:lang w:val="uk-UA"/>
        </w:rPr>
        <w:t>Професійно-методичні завдання для формування проєктної компетентності майбутніх учителів англійської мови. Ч. 2.</w:t>
      </w:r>
      <w:r w:rsidRPr="001C3022">
        <w:rPr>
          <w:lang w:val="uk-UA"/>
        </w:rPr>
        <w:t xml:space="preserve"> </w:t>
      </w:r>
      <w:r w:rsidRPr="001C3022">
        <w:rPr>
          <w:i/>
          <w:lang w:val="uk-UA"/>
        </w:rPr>
        <w:t>Іноземні мови, 1</w:t>
      </w:r>
      <w:r w:rsidRPr="001C3022">
        <w:rPr>
          <w:lang w:val="uk-UA"/>
        </w:rPr>
        <w:t>, 29–49.</w:t>
      </w:r>
    </w:p>
    <w:p w14:paraId="1495CA43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1C3022">
        <w:t>Устименко, О. М., &amp; Коваленко, Ю. В.</w:t>
      </w:r>
      <w:r w:rsidRPr="001C3022">
        <w:rPr>
          <w:lang w:val="uk-UA"/>
        </w:rPr>
        <w:t xml:space="preserve"> (2014).</w:t>
      </w:r>
      <w:r w:rsidRPr="001C3022">
        <w:t xml:space="preserve"> Комплекс вправ і завдань для навчання студентів другого курсу англомовного монологічного мовлення на основі проектної методики. </w:t>
      </w:r>
      <w:r w:rsidRPr="001C3022">
        <w:rPr>
          <w:i/>
        </w:rPr>
        <w:t>Іноземні</w:t>
      </w:r>
      <w:r w:rsidRPr="001C3022">
        <w:rPr>
          <w:i/>
          <w:lang w:val="en-US"/>
        </w:rPr>
        <w:t xml:space="preserve"> </w:t>
      </w:r>
      <w:r w:rsidRPr="001C3022">
        <w:rPr>
          <w:i/>
        </w:rPr>
        <w:t>мови</w:t>
      </w:r>
      <w:r w:rsidRPr="001C3022">
        <w:rPr>
          <w:i/>
          <w:lang w:val="uk-UA"/>
        </w:rPr>
        <w:t>, 4</w:t>
      </w:r>
      <w:r w:rsidRPr="001C3022">
        <w:rPr>
          <w:lang w:val="uk-UA"/>
        </w:rPr>
        <w:t>,</w:t>
      </w:r>
      <w:r w:rsidRPr="001C3022">
        <w:rPr>
          <w:lang w:val="en-US"/>
        </w:rPr>
        <w:t xml:space="preserve"> 20–32. </w:t>
      </w:r>
    </w:p>
    <w:p w14:paraId="4B7C0118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1C3022">
        <w:rPr>
          <w:lang w:val="en-US"/>
        </w:rPr>
        <w:t>Beckett, G. H., &amp; Miller, P. C. (Eds</w:t>
      </w:r>
      <w:r w:rsidRPr="001C3022">
        <w:rPr>
          <w:lang w:val="uk-UA"/>
        </w:rPr>
        <w:t>.</w:t>
      </w:r>
      <w:r w:rsidRPr="001C3022">
        <w:rPr>
          <w:lang w:val="en-US"/>
        </w:rPr>
        <w:t>). (2006).</w:t>
      </w:r>
      <w:r w:rsidRPr="001C3022">
        <w:rPr>
          <w:lang w:val="uk-UA"/>
        </w:rPr>
        <w:t xml:space="preserve"> </w:t>
      </w:r>
      <w:r w:rsidRPr="001C3022">
        <w:rPr>
          <w:i/>
          <w:lang w:val="en-US"/>
        </w:rPr>
        <w:t xml:space="preserve">Project-based second and foreign language education: past, </w:t>
      </w:r>
      <w:r w:rsidRPr="001C3022">
        <w:rPr>
          <w:i/>
          <w:lang w:val="en-US"/>
        </w:rPr>
        <w:lastRenderedPageBreak/>
        <w:t>present, and future</w:t>
      </w:r>
      <w:r w:rsidRPr="001C3022">
        <w:rPr>
          <w:lang w:val="en-US"/>
        </w:rPr>
        <w:t>. Information Age Publishing.</w:t>
      </w:r>
    </w:p>
    <w:p w14:paraId="7C1C587B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1C3022">
        <w:rPr>
          <w:lang w:val="en-US"/>
        </w:rPr>
        <w:t>Fried-Booth, D. L. (200</w:t>
      </w:r>
      <w:r w:rsidRPr="001C3022">
        <w:rPr>
          <w:lang w:val="uk-UA"/>
        </w:rPr>
        <w:t>3</w:t>
      </w:r>
      <w:r w:rsidRPr="001C3022">
        <w:rPr>
          <w:lang w:val="en-US"/>
        </w:rPr>
        <w:t xml:space="preserve">). </w:t>
      </w:r>
      <w:r w:rsidRPr="001C3022">
        <w:rPr>
          <w:i/>
          <w:lang w:val="en-US"/>
        </w:rPr>
        <w:t>Project work.</w:t>
      </w:r>
      <w:r w:rsidRPr="001C3022">
        <w:rPr>
          <w:lang w:val="en-US"/>
        </w:rPr>
        <w:t xml:space="preserve"> </w:t>
      </w:r>
      <w:r w:rsidRPr="001C3022">
        <w:rPr>
          <w:lang w:val="uk-UA"/>
        </w:rPr>
        <w:t>(</w:t>
      </w:r>
      <w:r w:rsidRPr="001C3022">
        <w:rPr>
          <w:lang w:val="en-US"/>
        </w:rPr>
        <w:t>2nd ed.</w:t>
      </w:r>
      <w:r w:rsidRPr="001C3022">
        <w:rPr>
          <w:lang w:val="uk-UA"/>
        </w:rPr>
        <w:t>).</w:t>
      </w:r>
      <w:r w:rsidRPr="001C3022">
        <w:rPr>
          <w:lang w:val="en-US"/>
        </w:rPr>
        <w:t xml:space="preserve"> Oxford University Press.</w:t>
      </w:r>
    </w:p>
    <w:p w14:paraId="288B542D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1C3022">
        <w:rPr>
          <w:lang w:val="en-US"/>
        </w:rPr>
        <w:t xml:space="preserve">Grass-Velázquez, A. (Ed.). (2020). </w:t>
      </w:r>
      <w:r w:rsidRPr="001C3022">
        <w:rPr>
          <w:i/>
          <w:lang w:val="en-US"/>
        </w:rPr>
        <w:t>Project-based learning in second language acquisition: building communities in higher education.</w:t>
      </w:r>
      <w:r w:rsidRPr="001C3022">
        <w:rPr>
          <w:lang w:val="en-US"/>
        </w:rPr>
        <w:t xml:space="preserve"> Routledge. </w:t>
      </w:r>
    </w:p>
    <w:p w14:paraId="408D44FB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1C3022">
        <w:rPr>
          <w:lang w:val="en-US"/>
        </w:rPr>
        <w:t xml:space="preserve">Hutchinson, T. (2003). Introduction to project work. </w:t>
      </w:r>
      <w:r w:rsidRPr="001C3022">
        <w:rPr>
          <w:i/>
        </w:rPr>
        <w:t>Іноземні</w:t>
      </w:r>
      <w:r w:rsidRPr="001C3022">
        <w:rPr>
          <w:i/>
          <w:lang w:val="en-US"/>
        </w:rPr>
        <w:t xml:space="preserve"> </w:t>
      </w:r>
      <w:r w:rsidRPr="001C3022">
        <w:rPr>
          <w:i/>
        </w:rPr>
        <w:t>мови</w:t>
      </w:r>
      <w:r w:rsidRPr="001C3022">
        <w:rPr>
          <w:i/>
          <w:lang w:val="uk-UA"/>
        </w:rPr>
        <w:t>, 4</w:t>
      </w:r>
      <w:r w:rsidRPr="001C3022">
        <w:rPr>
          <w:lang w:val="uk-UA"/>
        </w:rPr>
        <w:t>,</w:t>
      </w:r>
      <w:r w:rsidRPr="001C3022">
        <w:rPr>
          <w:lang w:val="en-US"/>
        </w:rPr>
        <w:t xml:space="preserve"> 25−32.</w:t>
      </w:r>
    </w:p>
    <w:p w14:paraId="069C28EE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1C3022">
        <w:rPr>
          <w:lang w:val="en-US"/>
        </w:rPr>
        <w:t xml:space="preserve">Knoll, M. (2014). Project method. In D. C. Phillips (Ed.), </w:t>
      </w:r>
      <w:r w:rsidRPr="001C3022">
        <w:rPr>
          <w:i/>
          <w:lang w:val="en-US"/>
        </w:rPr>
        <w:t>Encyclopedia of educational theory and philosophy</w:t>
      </w:r>
      <w:r w:rsidRPr="001C3022">
        <w:rPr>
          <w:lang w:val="en-US"/>
        </w:rPr>
        <w:t xml:space="preserve"> (pp. 665–669). SAGE Publications, Inc.</w:t>
      </w:r>
    </w:p>
    <w:p w14:paraId="5FE11781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</w:pPr>
      <w:r w:rsidRPr="001C3022">
        <w:rPr>
          <w:lang w:val="en-US"/>
        </w:rPr>
        <w:t xml:space="preserve">Stoller, F. L. (2012). Project-based learning: a viable option for second and foreign language classrooms. In M. Pinto &amp; D. Shaffer (Eds.). </w:t>
      </w:r>
      <w:r w:rsidRPr="001C3022">
        <w:rPr>
          <w:i/>
          <w:lang w:val="en-US"/>
        </w:rPr>
        <w:t>Perfect score: methodologies, technologies, &amp; communities of practice</w:t>
      </w:r>
      <w:r w:rsidRPr="001C3022">
        <w:rPr>
          <w:lang w:val="en-US"/>
        </w:rPr>
        <w:t xml:space="preserve"> (pp. 37–48). Korea</w:t>
      </w:r>
      <w:r w:rsidRPr="001C3022">
        <w:t xml:space="preserve"> </w:t>
      </w:r>
      <w:r w:rsidRPr="001C3022">
        <w:rPr>
          <w:lang w:val="en-US"/>
        </w:rPr>
        <w:t>TESOL</w:t>
      </w:r>
      <w:r w:rsidRPr="001C3022">
        <w:t>.</w:t>
      </w:r>
    </w:p>
    <w:p w14:paraId="29A2894C" w14:textId="77777777" w:rsidR="005F310B" w:rsidRPr="001C3022" w:rsidRDefault="005F310B" w:rsidP="005F310B">
      <w:pPr>
        <w:widowControl w:val="0"/>
        <w:tabs>
          <w:tab w:val="left" w:pos="2552"/>
        </w:tabs>
        <w:jc w:val="center"/>
        <w:rPr>
          <w:b/>
          <w:lang w:val="uk-UA"/>
        </w:rPr>
      </w:pPr>
      <w:r w:rsidRPr="001C3022">
        <w:rPr>
          <w:b/>
          <w:lang w:val="uk-UA"/>
        </w:rPr>
        <w:t>Додаткова література</w:t>
      </w:r>
    </w:p>
    <w:p w14:paraId="6E7E3855" w14:textId="322FC81D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1C3022">
        <w:rPr>
          <w:lang w:val="uk-UA"/>
        </w:rPr>
        <w:t xml:space="preserve">Коваленко, Ю. В., </w:t>
      </w:r>
      <w:r w:rsidRPr="001C3022">
        <w:t xml:space="preserve">&amp; </w:t>
      </w:r>
      <w:r w:rsidRPr="001C3022">
        <w:rPr>
          <w:lang w:val="uk-UA"/>
        </w:rPr>
        <w:t xml:space="preserve">Устименко, О. М. (2014). Сучасний стан використання проектної методики у навчанні іншомовного монологічного мовлення майбутніх філологів. </w:t>
      </w:r>
      <w:r w:rsidRPr="001C3022">
        <w:rPr>
          <w:i/>
          <w:lang w:val="uk-UA"/>
        </w:rPr>
        <w:t>Іноземні мови, 3</w:t>
      </w:r>
      <w:r w:rsidRPr="001C3022">
        <w:rPr>
          <w:lang w:val="uk-UA"/>
        </w:rPr>
        <w:t>, 21–27.</w:t>
      </w:r>
    </w:p>
    <w:p w14:paraId="7B93B346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1C3022">
        <w:rPr>
          <w:lang w:val="uk-UA"/>
        </w:rPr>
        <w:t xml:space="preserve">Майєр, Н. В., &amp; Устименко, О. М. (2018). </w:t>
      </w:r>
      <w:r w:rsidRPr="001C3022">
        <w:rPr>
          <w:bCs/>
          <w:i/>
          <w:lang w:val="uk-UA"/>
        </w:rPr>
        <w:t>Практикум з методики використання сучасних засобів, методів і технологій навчання іноземних мов і культур</w:t>
      </w:r>
      <w:r w:rsidRPr="001C3022">
        <w:rPr>
          <w:i/>
          <w:lang w:val="uk-UA"/>
        </w:rPr>
        <w:t>.</w:t>
      </w:r>
      <w:r w:rsidRPr="001C3022">
        <w:rPr>
          <w:lang w:val="uk-UA"/>
        </w:rPr>
        <w:t xml:space="preserve"> Ліра-К.</w:t>
      </w:r>
    </w:p>
    <w:p w14:paraId="6C51720C" w14:textId="77777777" w:rsidR="005F310B" w:rsidRPr="001C3022" w:rsidRDefault="005F310B" w:rsidP="005F310B">
      <w:pPr>
        <w:widowControl w:val="0"/>
        <w:ind w:left="709" w:hanging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1C3022">
        <w:rPr>
          <w:rStyle w:val="fontstyle01"/>
          <w:rFonts w:ascii="Times New Roman" w:hAnsi="Times New Roman"/>
          <w:sz w:val="24"/>
          <w:szCs w:val="24"/>
        </w:rPr>
        <w:t>Устименко, О. М. (2015). Проектні технології навчання іноземних мов і культур:</w:t>
      </w:r>
      <w:r w:rsidRPr="001C3022">
        <w:rPr>
          <w:rStyle w:val="fontstyle01"/>
          <w:rFonts w:ascii="Times New Roman" w:hAnsi="Times New Roman"/>
          <w:sz w:val="24"/>
          <w:szCs w:val="24"/>
          <w:lang w:val="uk-UA"/>
        </w:rPr>
        <w:t xml:space="preserve"> історія і теорія питання. У </w:t>
      </w:r>
      <w:r w:rsidRPr="001C3022">
        <w:rPr>
          <w:rStyle w:val="fontstyle01"/>
          <w:rFonts w:ascii="Times New Roman" w:hAnsi="Times New Roman"/>
          <w:i/>
          <w:sz w:val="24"/>
          <w:szCs w:val="24"/>
          <w:lang w:val="uk-UA"/>
        </w:rPr>
        <w:t>Україна і світ: діалог мов та культур</w:t>
      </w:r>
      <w:r w:rsidRPr="001C3022">
        <w:rPr>
          <w:rStyle w:val="fontstyle01"/>
          <w:rFonts w:ascii="Times New Roman" w:hAnsi="Times New Roman"/>
          <w:sz w:val="24"/>
          <w:szCs w:val="24"/>
          <w:lang w:val="uk-UA"/>
        </w:rPr>
        <w:t xml:space="preserve"> (с</w:t>
      </w:r>
      <w:r w:rsidRPr="001C3022">
        <w:rPr>
          <w:rStyle w:val="fontstyle01"/>
          <w:rFonts w:ascii="Times New Roman" w:hAnsi="Times New Roman"/>
          <w:sz w:val="24"/>
          <w:szCs w:val="24"/>
        </w:rPr>
        <w:t>. 654–656</w:t>
      </w:r>
      <w:r w:rsidRPr="001C3022">
        <w:rPr>
          <w:rStyle w:val="fontstyle01"/>
          <w:rFonts w:ascii="Times New Roman" w:hAnsi="Times New Roman"/>
          <w:sz w:val="24"/>
          <w:szCs w:val="24"/>
          <w:lang w:val="uk-UA"/>
        </w:rPr>
        <w:t xml:space="preserve">). Видавництво </w:t>
      </w:r>
      <w:r w:rsidRPr="001C3022">
        <w:rPr>
          <w:rStyle w:val="fontstyle01"/>
          <w:rFonts w:ascii="Times New Roman" w:hAnsi="Times New Roman"/>
          <w:sz w:val="24"/>
          <w:szCs w:val="24"/>
        </w:rPr>
        <w:t>Київськ</w:t>
      </w:r>
      <w:r w:rsidRPr="001C3022">
        <w:rPr>
          <w:rStyle w:val="fontstyle01"/>
          <w:rFonts w:ascii="Times New Roman" w:hAnsi="Times New Roman"/>
          <w:sz w:val="24"/>
          <w:szCs w:val="24"/>
          <w:lang w:val="uk-UA"/>
        </w:rPr>
        <w:t>ого</w:t>
      </w:r>
      <w:r w:rsidRPr="001C3022">
        <w:rPr>
          <w:rStyle w:val="fontstyle01"/>
          <w:rFonts w:ascii="Times New Roman" w:hAnsi="Times New Roman"/>
          <w:sz w:val="24"/>
          <w:szCs w:val="24"/>
        </w:rPr>
        <w:t xml:space="preserve"> національн</w:t>
      </w:r>
      <w:r w:rsidRPr="001C3022">
        <w:rPr>
          <w:rStyle w:val="fontstyle01"/>
          <w:rFonts w:ascii="Times New Roman" w:hAnsi="Times New Roman"/>
          <w:sz w:val="24"/>
          <w:szCs w:val="24"/>
          <w:lang w:val="uk-UA"/>
        </w:rPr>
        <w:t>ого</w:t>
      </w:r>
      <w:r w:rsidRPr="001C3022">
        <w:rPr>
          <w:rStyle w:val="fontstyle01"/>
          <w:rFonts w:ascii="Times New Roman" w:hAnsi="Times New Roman"/>
          <w:sz w:val="24"/>
          <w:szCs w:val="24"/>
        </w:rPr>
        <w:t xml:space="preserve"> лінгвістичн</w:t>
      </w:r>
      <w:r w:rsidRPr="001C3022">
        <w:rPr>
          <w:rStyle w:val="fontstyle01"/>
          <w:rFonts w:ascii="Times New Roman" w:hAnsi="Times New Roman"/>
          <w:sz w:val="24"/>
          <w:szCs w:val="24"/>
          <w:lang w:val="uk-UA"/>
        </w:rPr>
        <w:t>ого</w:t>
      </w:r>
      <w:r w:rsidRPr="001C3022">
        <w:rPr>
          <w:rStyle w:val="fontstyle01"/>
          <w:rFonts w:ascii="Times New Roman" w:hAnsi="Times New Roman"/>
          <w:sz w:val="24"/>
          <w:szCs w:val="24"/>
        </w:rPr>
        <w:t xml:space="preserve"> університет</w:t>
      </w:r>
      <w:r w:rsidRPr="001C3022">
        <w:rPr>
          <w:rStyle w:val="fontstyle01"/>
          <w:rFonts w:ascii="Times New Roman" w:hAnsi="Times New Roman"/>
          <w:sz w:val="24"/>
          <w:szCs w:val="24"/>
          <w:lang w:val="uk-UA"/>
        </w:rPr>
        <w:t>у</w:t>
      </w:r>
      <w:r w:rsidRPr="001C3022">
        <w:rPr>
          <w:rStyle w:val="fontstyle01"/>
          <w:rFonts w:ascii="Times New Roman" w:hAnsi="Times New Roman"/>
          <w:sz w:val="24"/>
          <w:szCs w:val="24"/>
        </w:rPr>
        <w:t>.</w:t>
      </w:r>
    </w:p>
    <w:p w14:paraId="2F9DC0D6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rStyle w:val="normaltextrun"/>
          <w:lang w:val="en-US"/>
        </w:rPr>
      </w:pPr>
      <w:r w:rsidRPr="001C3022">
        <w:rPr>
          <w:lang w:val="uk-UA"/>
        </w:rPr>
        <w:t>Устименко</w:t>
      </w:r>
      <w:r w:rsidRPr="001C3022">
        <w:t>,</w:t>
      </w:r>
      <w:r w:rsidRPr="001C3022">
        <w:rPr>
          <w:lang w:val="uk-UA"/>
        </w:rPr>
        <w:t xml:space="preserve"> О. М. (2023). </w:t>
      </w:r>
      <w:r w:rsidRPr="001C3022">
        <w:rPr>
          <w:rStyle w:val="spellingerror"/>
        </w:rPr>
        <w:t>Професійно-методична</w:t>
      </w:r>
      <w:r w:rsidRPr="001C3022">
        <w:rPr>
          <w:rStyle w:val="normaltextrun"/>
        </w:rPr>
        <w:t xml:space="preserve"> </w:t>
      </w:r>
      <w:r w:rsidRPr="001C3022">
        <w:rPr>
          <w:rStyle w:val="spellingerror"/>
        </w:rPr>
        <w:t>підготовка</w:t>
      </w:r>
      <w:r w:rsidRPr="001C3022">
        <w:rPr>
          <w:rStyle w:val="normaltextrun"/>
        </w:rPr>
        <w:t xml:space="preserve"> </w:t>
      </w:r>
      <w:r w:rsidRPr="001C3022">
        <w:rPr>
          <w:rStyle w:val="spellingerror"/>
        </w:rPr>
        <w:t>вчителя</w:t>
      </w:r>
      <w:r w:rsidRPr="001C3022">
        <w:rPr>
          <w:rStyle w:val="normaltextrun"/>
        </w:rPr>
        <w:t xml:space="preserve"> </w:t>
      </w:r>
      <w:r w:rsidRPr="001C3022">
        <w:rPr>
          <w:rStyle w:val="spellingerror"/>
        </w:rPr>
        <w:t>проєктного</w:t>
      </w:r>
      <w:r w:rsidRPr="001C3022">
        <w:rPr>
          <w:rStyle w:val="normaltextrun"/>
        </w:rPr>
        <w:t xml:space="preserve"> </w:t>
      </w:r>
      <w:r w:rsidRPr="001C3022">
        <w:rPr>
          <w:rStyle w:val="spellingerror"/>
        </w:rPr>
        <w:t>навчання</w:t>
      </w:r>
      <w:r w:rsidRPr="001C3022">
        <w:rPr>
          <w:rStyle w:val="normaltextrun"/>
        </w:rPr>
        <w:t xml:space="preserve"> </w:t>
      </w:r>
      <w:r w:rsidRPr="001C3022">
        <w:rPr>
          <w:rStyle w:val="spellingerror"/>
        </w:rPr>
        <w:t>англійської</w:t>
      </w:r>
      <w:r w:rsidRPr="001C3022">
        <w:rPr>
          <w:rStyle w:val="normaltextrun"/>
        </w:rPr>
        <w:t xml:space="preserve"> </w:t>
      </w:r>
      <w:r w:rsidRPr="001C3022">
        <w:rPr>
          <w:rStyle w:val="spellingerror"/>
        </w:rPr>
        <w:t>мови</w:t>
      </w:r>
      <w:r w:rsidRPr="001C3022">
        <w:rPr>
          <w:rStyle w:val="normaltextrun"/>
        </w:rPr>
        <w:t xml:space="preserve"> в </w:t>
      </w:r>
      <w:r w:rsidRPr="001C3022">
        <w:rPr>
          <w:rStyle w:val="spellingerror"/>
        </w:rPr>
        <w:t>умовах</w:t>
      </w:r>
      <w:r w:rsidRPr="001C3022">
        <w:rPr>
          <w:rStyle w:val="normaltextrun"/>
        </w:rPr>
        <w:t xml:space="preserve"> </w:t>
      </w:r>
      <w:r w:rsidRPr="001C3022">
        <w:rPr>
          <w:rStyle w:val="spellingerror"/>
        </w:rPr>
        <w:t>реформування</w:t>
      </w:r>
      <w:r w:rsidRPr="001C3022">
        <w:rPr>
          <w:rStyle w:val="normaltextrun"/>
        </w:rPr>
        <w:t xml:space="preserve"> </w:t>
      </w:r>
      <w:r w:rsidRPr="001C3022">
        <w:rPr>
          <w:rStyle w:val="spellingerror"/>
        </w:rPr>
        <w:t>освітньої</w:t>
      </w:r>
      <w:r w:rsidRPr="001C3022">
        <w:rPr>
          <w:rStyle w:val="normaltextrun"/>
        </w:rPr>
        <w:t xml:space="preserve"> </w:t>
      </w:r>
      <w:r w:rsidRPr="001C3022">
        <w:rPr>
          <w:rStyle w:val="spellingerror"/>
        </w:rPr>
        <w:t>галузі</w:t>
      </w:r>
      <w:r w:rsidRPr="001C3022">
        <w:rPr>
          <w:rStyle w:val="spellingerror"/>
          <w:lang w:val="uk-UA"/>
        </w:rPr>
        <w:t>. У</w:t>
      </w:r>
      <w:r w:rsidRPr="001C3022">
        <w:rPr>
          <w:rStyle w:val="rvts0"/>
          <w:rFonts w:eastAsiaTheme="majorEastAsia"/>
          <w:lang w:val="en-US"/>
        </w:rPr>
        <w:t xml:space="preserve"> </w:t>
      </w:r>
      <w:r w:rsidRPr="001C3022">
        <w:rPr>
          <w:rStyle w:val="normaltextrun"/>
          <w:i/>
          <w:lang w:val="en-US"/>
        </w:rPr>
        <w:t>Problems and strategies for the development of pedagogical and psychological education in Ukraine and EU countries</w:t>
      </w:r>
      <w:r w:rsidRPr="001C3022">
        <w:rPr>
          <w:rStyle w:val="normaltextrun"/>
          <w:lang w:val="en-US"/>
        </w:rPr>
        <w:t xml:space="preserve"> (</w:t>
      </w:r>
      <w:r w:rsidRPr="001C3022">
        <w:rPr>
          <w:rStyle w:val="normaltextrun"/>
          <w:lang w:val="uk-UA"/>
        </w:rPr>
        <w:t xml:space="preserve">с. </w:t>
      </w:r>
      <w:r w:rsidRPr="001C3022">
        <w:rPr>
          <w:rStyle w:val="normaltextrun"/>
          <w:lang w:val="en-US"/>
        </w:rPr>
        <w:t>63–67). Baltija Publishing.</w:t>
      </w:r>
    </w:p>
    <w:p w14:paraId="51FB9B2C" w14:textId="2967AF50" w:rsidR="005F310B" w:rsidRPr="001C3022" w:rsidRDefault="005F310B" w:rsidP="005F310B">
      <w:pPr>
        <w:widowControl w:val="0"/>
        <w:ind w:left="709" w:hanging="709"/>
        <w:jc w:val="both"/>
        <w:rPr>
          <w:lang w:val="en-US"/>
        </w:rPr>
      </w:pPr>
      <w:r w:rsidRPr="001C3022">
        <w:rPr>
          <w:rStyle w:val="fontstyle01"/>
          <w:rFonts w:ascii="Times New Roman" w:hAnsi="Times New Roman"/>
          <w:sz w:val="24"/>
          <w:szCs w:val="24"/>
          <w:lang w:val="en-US"/>
        </w:rPr>
        <w:t>Bakhmat,</w:t>
      </w:r>
      <w:r w:rsidRPr="001C3022">
        <w:rPr>
          <w:rStyle w:val="fontstyle01"/>
          <w:rFonts w:ascii="Times New Roman" w:hAnsi="Times New Roman"/>
          <w:sz w:val="24"/>
          <w:szCs w:val="24"/>
          <w:lang w:val="uk-UA"/>
        </w:rPr>
        <w:t xml:space="preserve"> </w:t>
      </w:r>
      <w:r w:rsidRPr="001C3022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N., </w:t>
      </w:r>
      <w:r w:rsidRPr="001C3022">
        <w:rPr>
          <w:lang w:val="en-US"/>
        </w:rPr>
        <w:t xml:space="preserve">Ustymenko, O., </w:t>
      </w:r>
      <w:r w:rsidRPr="001C3022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Nikolenko, L., Chernova, T., &amp; Olyanich, V. (2023). </w:t>
      </w:r>
      <w:r w:rsidRPr="001C3022">
        <w:rPr>
          <w:rStyle w:val="normaltextrun"/>
          <w:lang w:val="en-US"/>
        </w:rPr>
        <w:t>Theoretical and methodological analysis of modern educational phenomena: gamification, digitalization.</w:t>
      </w:r>
      <w:r w:rsidRPr="001C3022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r w:rsidRPr="001C3022">
        <w:rPr>
          <w:rStyle w:val="normaltextrun"/>
          <w:i/>
          <w:iCs/>
          <w:lang w:val="en-US"/>
        </w:rPr>
        <w:t>Revista on line de Política e Gestão Educacional,</w:t>
      </w:r>
      <w:r w:rsidRPr="001C3022">
        <w:rPr>
          <w:rStyle w:val="normaltextrun"/>
          <w:lang w:val="en-US"/>
        </w:rPr>
        <w:t xml:space="preserve"> </w:t>
      </w:r>
      <w:r w:rsidRPr="001C3022">
        <w:rPr>
          <w:rStyle w:val="normaltextrun"/>
          <w:i/>
          <w:lang w:val="en-US"/>
        </w:rPr>
        <w:t>27</w:t>
      </w:r>
      <w:r w:rsidRPr="001C3022">
        <w:rPr>
          <w:rStyle w:val="normaltextrun"/>
          <w:lang w:val="uk-UA"/>
        </w:rPr>
        <w:t>(2)</w:t>
      </w:r>
      <w:r w:rsidRPr="001C3022">
        <w:rPr>
          <w:rStyle w:val="normaltextrun"/>
          <w:lang w:val="en-US"/>
        </w:rPr>
        <w:t>, e023037.</w:t>
      </w:r>
    </w:p>
    <w:p w14:paraId="1909AFCF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1C3022">
        <w:rPr>
          <w:lang w:val="en-US"/>
        </w:rPr>
        <w:t xml:space="preserve">Beckett, G. H., &amp; Slater, T. (2005). The project framework: a tool for language, content, and skills integration. </w:t>
      </w:r>
      <w:r w:rsidRPr="001C3022">
        <w:rPr>
          <w:i/>
          <w:lang w:val="en-US"/>
        </w:rPr>
        <w:t>ELT Journal, 59</w:t>
      </w:r>
      <w:r w:rsidRPr="001C3022">
        <w:rPr>
          <w:lang w:val="en-US"/>
        </w:rPr>
        <w:t xml:space="preserve">(2), 108–116. </w:t>
      </w:r>
    </w:p>
    <w:p w14:paraId="5A5C1888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1C3022">
        <w:rPr>
          <w:lang w:val="en-US"/>
        </w:rPr>
        <w:t xml:space="preserve">Bülent, A., &amp; Stoller, F. L. (2005). Maximizing the benefits of project work in foreign language classrooms. </w:t>
      </w:r>
      <w:r w:rsidRPr="001C3022">
        <w:rPr>
          <w:i/>
          <w:lang w:val="en-US"/>
        </w:rPr>
        <w:t>English Teaching Forum</w:t>
      </w:r>
      <w:r w:rsidRPr="001C3022">
        <w:rPr>
          <w:i/>
          <w:lang w:val="uk-UA"/>
        </w:rPr>
        <w:t xml:space="preserve">, </w:t>
      </w:r>
      <w:r w:rsidRPr="001C3022">
        <w:rPr>
          <w:i/>
          <w:lang w:val="en-US"/>
        </w:rPr>
        <w:t>43</w:t>
      </w:r>
      <w:r w:rsidRPr="001C3022">
        <w:rPr>
          <w:lang w:val="uk-UA"/>
        </w:rPr>
        <w:t>(</w:t>
      </w:r>
      <w:r w:rsidRPr="001C3022">
        <w:rPr>
          <w:lang w:val="en-US"/>
        </w:rPr>
        <w:t>2</w:t>
      </w:r>
      <w:r w:rsidRPr="001C3022">
        <w:rPr>
          <w:lang w:val="uk-UA"/>
        </w:rPr>
        <w:t>),</w:t>
      </w:r>
      <w:r w:rsidRPr="001C3022">
        <w:rPr>
          <w:lang w:val="en-US"/>
        </w:rPr>
        <w:t xml:space="preserve"> 10–21. </w:t>
      </w:r>
    </w:p>
    <w:p w14:paraId="3E7877F8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1C3022">
        <w:rPr>
          <w:lang w:val="en-US"/>
        </w:rPr>
        <w:t xml:space="preserve">Knoll, M. (1997). The project method: its vocational education origin and international development. </w:t>
      </w:r>
      <w:r w:rsidRPr="001C3022">
        <w:rPr>
          <w:i/>
          <w:iCs/>
          <w:lang w:val="en-US"/>
        </w:rPr>
        <w:t>Journal of Industrial Teacher Education, 34</w:t>
      </w:r>
      <w:r w:rsidRPr="001C3022">
        <w:rPr>
          <w:iCs/>
          <w:lang w:val="en-US"/>
        </w:rPr>
        <w:t>(3), 59–80</w:t>
      </w:r>
      <w:r w:rsidRPr="001C3022">
        <w:rPr>
          <w:lang w:val="en-US"/>
        </w:rPr>
        <w:t xml:space="preserve">. </w:t>
      </w:r>
    </w:p>
    <w:p w14:paraId="3B45F59B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1C3022">
        <w:rPr>
          <w:lang w:val="en-US"/>
        </w:rPr>
        <w:t xml:space="preserve">Maiier, N., &amp; Ustymenko, O. (2018). </w:t>
      </w:r>
      <w:r w:rsidRPr="001C3022">
        <w:rPr>
          <w:color w:val="000000"/>
          <w:lang w:val="en-US"/>
        </w:rPr>
        <w:t>Modern</w:t>
      </w:r>
      <w:r w:rsidRPr="001C3022">
        <w:rPr>
          <w:color w:val="000000"/>
          <w:lang w:val="uk-UA"/>
        </w:rPr>
        <w:t xml:space="preserve"> </w:t>
      </w:r>
      <w:r w:rsidRPr="001C3022">
        <w:rPr>
          <w:color w:val="000000"/>
          <w:lang w:val="en-US"/>
        </w:rPr>
        <w:t>methods</w:t>
      </w:r>
      <w:r w:rsidRPr="001C3022">
        <w:rPr>
          <w:color w:val="000000"/>
          <w:lang w:val="uk-UA"/>
        </w:rPr>
        <w:t xml:space="preserve"> </w:t>
      </w:r>
      <w:r w:rsidRPr="001C3022">
        <w:rPr>
          <w:color w:val="000000"/>
          <w:lang w:val="en-US"/>
        </w:rPr>
        <w:t>and</w:t>
      </w:r>
      <w:r w:rsidRPr="001C3022">
        <w:rPr>
          <w:color w:val="000000"/>
          <w:lang w:val="uk-UA"/>
        </w:rPr>
        <w:t xml:space="preserve"> </w:t>
      </w:r>
      <w:r w:rsidRPr="001C3022">
        <w:rPr>
          <w:color w:val="000000"/>
          <w:lang w:val="en-US"/>
        </w:rPr>
        <w:t>technologies</w:t>
      </w:r>
      <w:r w:rsidRPr="001C3022">
        <w:rPr>
          <w:color w:val="000000"/>
          <w:lang w:val="uk-UA"/>
        </w:rPr>
        <w:t xml:space="preserve"> </w:t>
      </w:r>
      <w:r w:rsidRPr="001C3022">
        <w:rPr>
          <w:color w:val="000000"/>
          <w:lang w:val="en-US"/>
        </w:rPr>
        <w:t>for</w:t>
      </w:r>
      <w:r w:rsidRPr="001C3022">
        <w:rPr>
          <w:color w:val="000000"/>
          <w:lang w:val="uk-UA"/>
        </w:rPr>
        <w:t xml:space="preserve"> </w:t>
      </w:r>
      <w:r w:rsidRPr="001C3022">
        <w:rPr>
          <w:color w:val="000000"/>
          <w:lang w:val="en-US"/>
        </w:rPr>
        <w:t>developing</w:t>
      </w:r>
      <w:r w:rsidRPr="001C3022">
        <w:rPr>
          <w:color w:val="000000"/>
          <w:lang w:val="uk-UA"/>
        </w:rPr>
        <w:t xml:space="preserve"> </w:t>
      </w:r>
      <w:r w:rsidRPr="001C3022">
        <w:rPr>
          <w:color w:val="000000"/>
          <w:lang w:val="en-US"/>
        </w:rPr>
        <w:t>pre</w:t>
      </w:r>
      <w:r w:rsidRPr="001C3022">
        <w:rPr>
          <w:color w:val="000000"/>
          <w:lang w:val="uk-UA"/>
        </w:rPr>
        <w:t>-</w:t>
      </w:r>
      <w:r w:rsidRPr="001C3022">
        <w:rPr>
          <w:color w:val="000000"/>
          <w:lang w:val="en-US"/>
        </w:rPr>
        <w:t>service</w:t>
      </w:r>
      <w:r w:rsidRPr="001C3022">
        <w:rPr>
          <w:color w:val="000000"/>
          <w:lang w:val="uk-UA"/>
        </w:rPr>
        <w:t xml:space="preserve"> </w:t>
      </w:r>
      <w:r w:rsidRPr="001C3022">
        <w:rPr>
          <w:color w:val="000000"/>
          <w:lang w:val="en-US"/>
        </w:rPr>
        <w:t>foreign</w:t>
      </w:r>
      <w:r w:rsidRPr="001C3022">
        <w:rPr>
          <w:color w:val="000000"/>
          <w:lang w:val="uk-UA"/>
        </w:rPr>
        <w:t xml:space="preserve"> </w:t>
      </w:r>
      <w:r w:rsidRPr="001C3022">
        <w:rPr>
          <w:color w:val="000000"/>
          <w:lang w:val="en-US"/>
        </w:rPr>
        <w:t>language</w:t>
      </w:r>
      <w:r w:rsidRPr="001C3022">
        <w:rPr>
          <w:color w:val="000000"/>
          <w:lang w:val="uk-UA"/>
        </w:rPr>
        <w:t xml:space="preserve"> </w:t>
      </w:r>
      <w:r w:rsidRPr="001C3022">
        <w:rPr>
          <w:color w:val="000000"/>
          <w:lang w:val="en-US"/>
        </w:rPr>
        <w:t>and</w:t>
      </w:r>
      <w:r w:rsidRPr="001C3022">
        <w:rPr>
          <w:color w:val="000000"/>
          <w:lang w:val="uk-UA"/>
        </w:rPr>
        <w:t xml:space="preserve"> </w:t>
      </w:r>
      <w:r w:rsidRPr="001C3022">
        <w:rPr>
          <w:color w:val="000000"/>
          <w:lang w:val="en-US"/>
        </w:rPr>
        <w:t>culture</w:t>
      </w:r>
      <w:r w:rsidRPr="001C3022">
        <w:rPr>
          <w:color w:val="000000"/>
          <w:lang w:val="uk-UA"/>
        </w:rPr>
        <w:t xml:space="preserve"> </w:t>
      </w:r>
      <w:r w:rsidRPr="001C3022">
        <w:rPr>
          <w:color w:val="000000"/>
          <w:lang w:val="en-US"/>
        </w:rPr>
        <w:t>teachers</w:t>
      </w:r>
      <w:r w:rsidRPr="001C3022">
        <w:rPr>
          <w:color w:val="000000"/>
          <w:lang w:val="uk-UA"/>
        </w:rPr>
        <w:t xml:space="preserve">’ </w:t>
      </w:r>
      <w:r w:rsidRPr="001C3022">
        <w:rPr>
          <w:color w:val="000000"/>
          <w:lang w:val="en-US"/>
        </w:rPr>
        <w:t>methodological</w:t>
      </w:r>
      <w:r w:rsidRPr="001C3022">
        <w:rPr>
          <w:color w:val="000000"/>
          <w:lang w:val="uk-UA"/>
        </w:rPr>
        <w:t xml:space="preserve"> </w:t>
      </w:r>
      <w:r w:rsidRPr="001C3022">
        <w:rPr>
          <w:color w:val="000000"/>
          <w:lang w:val="en-US"/>
        </w:rPr>
        <w:t xml:space="preserve">competence. </w:t>
      </w:r>
      <w:r w:rsidRPr="001C3022">
        <w:rPr>
          <w:i/>
          <w:color w:val="000000"/>
          <w:lang w:val="en-US"/>
        </w:rPr>
        <w:t>Advanced</w:t>
      </w:r>
      <w:r w:rsidRPr="001C3022">
        <w:rPr>
          <w:i/>
          <w:color w:val="000000"/>
          <w:lang w:val="uk-UA"/>
        </w:rPr>
        <w:t xml:space="preserve"> </w:t>
      </w:r>
      <w:r w:rsidRPr="001C3022">
        <w:rPr>
          <w:i/>
          <w:color w:val="000000"/>
          <w:lang w:val="en-US"/>
        </w:rPr>
        <w:t>Education, 10</w:t>
      </w:r>
      <w:r w:rsidRPr="001C3022">
        <w:rPr>
          <w:color w:val="000000"/>
          <w:lang w:val="en-US"/>
        </w:rPr>
        <w:t>,</w:t>
      </w:r>
      <w:r w:rsidRPr="001C3022">
        <w:rPr>
          <w:color w:val="000000"/>
          <w:lang w:val="uk-UA"/>
        </w:rPr>
        <w:t> 12–20.</w:t>
      </w:r>
    </w:p>
    <w:p w14:paraId="4BF1701E" w14:textId="77777777" w:rsidR="005F310B" w:rsidRPr="001C3022" w:rsidRDefault="005F310B" w:rsidP="005F310B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1C3022">
        <w:rPr>
          <w:lang w:val="en-US"/>
        </w:rPr>
        <w:t>Richards</w:t>
      </w:r>
      <w:r w:rsidRPr="001C3022">
        <w:rPr>
          <w:lang w:val="uk-UA"/>
        </w:rPr>
        <w:t>,</w:t>
      </w:r>
      <w:r w:rsidRPr="001C3022">
        <w:rPr>
          <w:lang w:val="en-US"/>
        </w:rPr>
        <w:t xml:space="preserve"> J. C.,</w:t>
      </w:r>
      <w:r w:rsidRPr="001C3022">
        <w:rPr>
          <w:lang w:val="uk-UA"/>
        </w:rPr>
        <w:t xml:space="preserve"> </w:t>
      </w:r>
      <w:r w:rsidRPr="001C3022">
        <w:rPr>
          <w:lang w:val="en-US"/>
        </w:rPr>
        <w:t>&amp; Renandya</w:t>
      </w:r>
      <w:r w:rsidRPr="001C3022">
        <w:rPr>
          <w:lang w:val="uk-UA"/>
        </w:rPr>
        <w:t>,</w:t>
      </w:r>
      <w:r w:rsidRPr="001C3022">
        <w:rPr>
          <w:lang w:val="en-US"/>
        </w:rPr>
        <w:t xml:space="preserve"> W. A. (Eds</w:t>
      </w:r>
      <w:r w:rsidRPr="001C3022">
        <w:rPr>
          <w:lang w:val="uk-UA"/>
        </w:rPr>
        <w:t>.</w:t>
      </w:r>
      <w:r w:rsidRPr="001C3022">
        <w:rPr>
          <w:lang w:val="en-US"/>
        </w:rPr>
        <w:t xml:space="preserve">). </w:t>
      </w:r>
      <w:r w:rsidRPr="001C3022">
        <w:rPr>
          <w:lang w:val="uk-UA"/>
        </w:rPr>
        <w:t xml:space="preserve">(2002). </w:t>
      </w:r>
      <w:r w:rsidRPr="001C3022">
        <w:rPr>
          <w:i/>
          <w:lang w:val="en-US"/>
        </w:rPr>
        <w:t>Methodology in language teaching: an anthology of current practice</w:t>
      </w:r>
      <w:r w:rsidRPr="001C3022">
        <w:rPr>
          <w:lang w:val="en-US"/>
        </w:rPr>
        <w:t>. Cambridge University Press.</w:t>
      </w:r>
      <w:r w:rsidRPr="001C3022">
        <w:rPr>
          <w:lang w:val="uk-UA"/>
        </w:rPr>
        <w:t xml:space="preserve"> </w:t>
      </w:r>
    </w:p>
    <w:p w14:paraId="71CD2317" w14:textId="77777777" w:rsidR="005F310B" w:rsidRPr="00AA2504" w:rsidRDefault="005F310B" w:rsidP="005F310B">
      <w:pPr>
        <w:tabs>
          <w:tab w:val="left" w:pos="2552"/>
        </w:tabs>
        <w:jc w:val="center"/>
        <w:rPr>
          <w:b/>
          <w:lang w:val="uk-UA"/>
        </w:rPr>
      </w:pPr>
      <w:r w:rsidRPr="00AA2504">
        <w:rPr>
          <w:b/>
          <w:lang w:val="uk-UA"/>
        </w:rPr>
        <w:t>Інтернет-ресурси:</w:t>
      </w:r>
    </w:p>
    <w:p w14:paraId="65C82582" w14:textId="77777777" w:rsidR="005F310B" w:rsidRPr="00340DE6" w:rsidRDefault="005F310B" w:rsidP="00C76C06">
      <w:pPr>
        <w:pStyle w:val="a9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40DE6">
        <w:rPr>
          <w:rFonts w:ascii="Times New Roman" w:hAnsi="Times New Roman"/>
          <w:b/>
          <w:bCs/>
          <w:i/>
          <w:iCs/>
          <w:sz w:val="24"/>
          <w:szCs w:val="24"/>
        </w:rPr>
        <w:t>Освітні сайти і платформи:</w:t>
      </w:r>
    </w:p>
    <w:p w14:paraId="4A53EBAE" w14:textId="77777777" w:rsidR="005F310B" w:rsidRDefault="005F310B" w:rsidP="005F310B">
      <w:pPr>
        <w:pStyle w:val="a9"/>
        <w:widowControl w:val="0"/>
        <w:numPr>
          <w:ilvl w:val="0"/>
          <w:numId w:val="11"/>
        </w:numPr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https://www.edutopia.org</w:t>
      </w:r>
    </w:p>
    <w:p w14:paraId="10854AEE" w14:textId="77777777" w:rsidR="005F310B" w:rsidRPr="001D4681" w:rsidRDefault="005F310B" w:rsidP="005F310B">
      <w:pPr>
        <w:pStyle w:val="a9"/>
        <w:widowControl w:val="0"/>
        <w:numPr>
          <w:ilvl w:val="0"/>
          <w:numId w:val="11"/>
        </w:numPr>
        <w:spacing w:after="0" w:line="240" w:lineRule="auto"/>
        <w:ind w:left="567" w:hanging="283"/>
        <w:contextualSpacing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46E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http://</w:t>
      </w:r>
      <w:r w:rsidRPr="001D46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www.bie.org</w:t>
      </w:r>
    </w:p>
    <w:p w14:paraId="64984255" w14:textId="77777777" w:rsidR="005F310B" w:rsidRPr="001D4681" w:rsidRDefault="005F310B" w:rsidP="005F310B">
      <w:pPr>
        <w:pStyle w:val="a9"/>
        <w:widowControl w:val="0"/>
        <w:numPr>
          <w:ilvl w:val="0"/>
          <w:numId w:val="11"/>
        </w:numPr>
        <w:spacing w:after="0" w:line="240" w:lineRule="auto"/>
        <w:ind w:left="567" w:hanging="283"/>
        <w:contextualSpacing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D46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https://www.pblworks.org</w:t>
      </w:r>
    </w:p>
    <w:p w14:paraId="4035A7B9" w14:textId="77777777" w:rsidR="005F310B" w:rsidRPr="001D4681" w:rsidRDefault="005F310B" w:rsidP="005F310B">
      <w:pPr>
        <w:pStyle w:val="a9"/>
        <w:widowControl w:val="0"/>
        <w:numPr>
          <w:ilvl w:val="0"/>
          <w:numId w:val="11"/>
        </w:numPr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1D4681">
        <w:rPr>
          <w:rFonts w:ascii="Times New Roman" w:hAnsi="Times New Roman"/>
          <w:sz w:val="24"/>
          <w:szCs w:val="24"/>
          <w:lang w:val="en-US"/>
        </w:rPr>
        <w:t>https://www.projectpals.com</w:t>
      </w:r>
    </w:p>
    <w:p w14:paraId="65702CD0" w14:textId="77777777" w:rsidR="005F310B" w:rsidRPr="001D4681" w:rsidRDefault="005F310B" w:rsidP="005F310B">
      <w:pPr>
        <w:pStyle w:val="a9"/>
        <w:widowControl w:val="0"/>
        <w:numPr>
          <w:ilvl w:val="0"/>
          <w:numId w:val="11"/>
        </w:numPr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1D4681">
        <w:rPr>
          <w:rFonts w:ascii="Times New Roman" w:hAnsi="Times New Roman"/>
          <w:sz w:val="24"/>
          <w:szCs w:val="24"/>
          <w:lang w:val="en-US"/>
        </w:rPr>
        <w:t>https://hqpbl.org</w:t>
      </w:r>
    </w:p>
    <w:p w14:paraId="1B7401C7" w14:textId="77777777" w:rsidR="005F310B" w:rsidRDefault="005F310B" w:rsidP="005F310B">
      <w:pPr>
        <w:pStyle w:val="a9"/>
        <w:widowControl w:val="0"/>
        <w:numPr>
          <w:ilvl w:val="0"/>
          <w:numId w:val="11"/>
        </w:numPr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596D5E">
        <w:rPr>
          <w:rFonts w:ascii="Times New Roman" w:hAnsi="Times New Roman"/>
          <w:sz w:val="24"/>
          <w:szCs w:val="24"/>
          <w:lang w:val="en-US"/>
        </w:rPr>
        <w:t>https://www.projectapproach.org</w:t>
      </w:r>
    </w:p>
    <w:p w14:paraId="4C74FD71" w14:textId="77777777" w:rsidR="005F310B" w:rsidRPr="001D4681" w:rsidRDefault="005F310B" w:rsidP="005F310B">
      <w:pPr>
        <w:pStyle w:val="a9"/>
        <w:widowControl w:val="0"/>
        <w:numPr>
          <w:ilvl w:val="0"/>
          <w:numId w:val="11"/>
        </w:numPr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1D4681">
        <w:rPr>
          <w:rFonts w:ascii="Times New Roman" w:hAnsi="Times New Roman"/>
          <w:sz w:val="24"/>
          <w:szCs w:val="24"/>
          <w:lang w:val="en-US"/>
        </w:rPr>
        <w:t>https://iearn.org</w:t>
      </w:r>
    </w:p>
    <w:p w14:paraId="3F2BC333" w14:textId="77777777" w:rsidR="005F310B" w:rsidRPr="008B4549" w:rsidRDefault="005F310B" w:rsidP="005F310B">
      <w:pPr>
        <w:pStyle w:val="a9"/>
        <w:widowControl w:val="0"/>
        <w:numPr>
          <w:ilvl w:val="0"/>
          <w:numId w:val="11"/>
        </w:numPr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8B454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https</w:t>
      </w:r>
      <w:r w:rsidRPr="008B4549">
        <w:rPr>
          <w:rFonts w:ascii="Times New Roman" w:hAnsi="Times New Roman"/>
          <w:sz w:val="24"/>
          <w:szCs w:val="24"/>
          <w:shd w:val="clear" w:color="auto" w:fill="FFFFFF"/>
        </w:rPr>
        <w:t>://</w:t>
      </w:r>
      <w:r w:rsidRPr="008B454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Pr="008B454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B454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cultofpedagogy</w:t>
      </w:r>
      <w:r w:rsidRPr="008B454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B454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com</w:t>
      </w:r>
    </w:p>
    <w:p w14:paraId="0CEC4BA1" w14:textId="77777777" w:rsidR="005F310B" w:rsidRPr="008B4549" w:rsidRDefault="005F310B" w:rsidP="005F310B">
      <w:pPr>
        <w:pStyle w:val="a9"/>
        <w:widowControl w:val="0"/>
        <w:numPr>
          <w:ilvl w:val="0"/>
          <w:numId w:val="11"/>
        </w:numPr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8B4549">
        <w:rPr>
          <w:rFonts w:ascii="Times New Roman" w:hAnsi="Times New Roman"/>
          <w:sz w:val="24"/>
          <w:szCs w:val="24"/>
          <w:shd w:val="clear" w:color="auto" w:fill="FFFFFF"/>
        </w:rPr>
        <w:t>https://www.educatorstechnology.com</w:t>
      </w:r>
    </w:p>
    <w:p w14:paraId="601E19A2" w14:textId="77777777" w:rsidR="005F310B" w:rsidRPr="00E7715D" w:rsidRDefault="005F310B" w:rsidP="005F310B">
      <w:pPr>
        <w:pStyle w:val="a9"/>
        <w:widowControl w:val="0"/>
        <w:numPr>
          <w:ilvl w:val="0"/>
          <w:numId w:val="11"/>
        </w:numPr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7D6187">
        <w:rPr>
          <w:rFonts w:ascii="Times New Roman" w:hAnsi="Times New Roman"/>
          <w:sz w:val="24"/>
          <w:szCs w:val="24"/>
          <w:lang w:val="en-US"/>
        </w:rPr>
        <w:t>https://educationaltechnology.net</w:t>
      </w:r>
    </w:p>
    <w:p w14:paraId="7DCA33E4" w14:textId="77777777" w:rsidR="005F310B" w:rsidRPr="008B4549" w:rsidRDefault="005F310B" w:rsidP="005F310B">
      <w:pPr>
        <w:pStyle w:val="a9"/>
        <w:widowControl w:val="0"/>
        <w:numPr>
          <w:ilvl w:val="0"/>
          <w:numId w:val="11"/>
        </w:numPr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8B454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http</w:t>
      </w:r>
      <w:r w:rsidRPr="008B4549">
        <w:rPr>
          <w:rFonts w:ascii="Times New Roman" w:hAnsi="Times New Roman"/>
          <w:sz w:val="24"/>
          <w:szCs w:val="24"/>
          <w:shd w:val="clear" w:color="auto" w:fill="FFFFFF"/>
        </w:rPr>
        <w:t>://</w:t>
      </w:r>
      <w:r w:rsidRPr="008B454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Pr="008B454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B454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eduproject</w:t>
      </w:r>
      <w:r w:rsidRPr="008B454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B454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p>
    <w:p w14:paraId="02D3CAF0" w14:textId="77777777" w:rsidR="005F310B" w:rsidRPr="00E41FB0" w:rsidRDefault="005F310B" w:rsidP="005F310B">
      <w:pPr>
        <w:widowControl w:val="0"/>
        <w:tabs>
          <w:tab w:val="left" w:pos="464"/>
        </w:tabs>
        <w:ind w:right="108"/>
        <w:rPr>
          <w:sz w:val="20"/>
          <w:szCs w:val="20"/>
          <w:lang w:val="uk-UA"/>
        </w:rPr>
      </w:pPr>
    </w:p>
    <w:p w14:paraId="121CFE21" w14:textId="73BBCFEF" w:rsidR="005F310B" w:rsidRPr="00AA2504" w:rsidRDefault="005F310B" w:rsidP="005F310B">
      <w:pPr>
        <w:widowControl w:val="0"/>
        <w:rPr>
          <w:lang w:val="uk-UA"/>
        </w:rPr>
      </w:pPr>
      <w:r w:rsidRPr="00AA2504">
        <w:rPr>
          <w:b/>
          <w:lang w:val="uk-UA"/>
        </w:rPr>
        <w:t>1</w:t>
      </w:r>
      <w:r w:rsidR="00B94C95">
        <w:rPr>
          <w:b/>
          <w:lang w:val="uk-UA"/>
        </w:rPr>
        <w:t>0</w:t>
      </w:r>
      <w:r w:rsidRPr="00AA2504">
        <w:rPr>
          <w:b/>
          <w:lang w:val="uk-UA"/>
        </w:rPr>
        <w:t>.</w:t>
      </w:r>
      <w:r w:rsidRPr="00AA2504">
        <w:rPr>
          <w:lang w:val="uk-UA"/>
        </w:rPr>
        <w:t xml:space="preserve"> </w:t>
      </w:r>
      <w:r w:rsidRPr="00AA2504">
        <w:rPr>
          <w:b/>
          <w:lang w:val="uk-UA"/>
        </w:rPr>
        <w:t>Додаткові ресурси</w:t>
      </w:r>
      <w:r w:rsidRPr="00D37E6C">
        <w:rPr>
          <w:b/>
          <w:lang w:val="uk-UA"/>
        </w:rPr>
        <w:t>:</w:t>
      </w:r>
      <w:r w:rsidRPr="00AA2504">
        <w:rPr>
          <w:lang w:val="uk-UA"/>
        </w:rPr>
        <w:t xml:space="preserve"> </w:t>
      </w:r>
    </w:p>
    <w:p w14:paraId="6ADED20F" w14:textId="4B78ADB0" w:rsidR="0085233B" w:rsidRPr="0085233B" w:rsidRDefault="003B1840" w:rsidP="008B176D">
      <w:pPr>
        <w:pStyle w:val="a9"/>
        <w:widowControl w:val="0"/>
        <w:numPr>
          <w:ilvl w:val="0"/>
          <w:numId w:val="12"/>
        </w:numPr>
        <w:tabs>
          <w:tab w:val="left" w:pos="464"/>
        </w:tabs>
        <w:spacing w:after="0" w:line="240" w:lineRule="auto"/>
        <w:ind w:left="284" w:right="108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8B17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світній сайт КНЛУ</w:t>
      </w:r>
      <w:r w:rsidRPr="008B176D">
        <w:rPr>
          <w:rFonts w:ascii="Times New Roman" w:hAnsi="Times New Roman" w:cs="Times New Roman"/>
          <w:sz w:val="24"/>
          <w:szCs w:val="24"/>
        </w:rPr>
        <w:t xml:space="preserve">, електронний навчальний </w:t>
      </w:r>
      <w:r w:rsidR="00DD3F75">
        <w:rPr>
          <w:rFonts w:ascii="Times New Roman" w:hAnsi="Times New Roman" w:cs="Times New Roman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</w:rPr>
        <w:t>рс:</w:t>
      </w:r>
      <w:r w:rsidRPr="008B176D">
        <w:rPr>
          <w:rFonts w:ascii="Times New Roman" w:hAnsi="Times New Roman" w:cs="Times New Roman"/>
          <w:sz w:val="24"/>
          <w:szCs w:val="24"/>
        </w:rPr>
        <w:t xml:space="preserve"> Устименко О.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Проєктні технології </w:t>
      </w:r>
      <w:r>
        <w:rPr>
          <w:rFonts w:ascii="Times New Roman" w:hAnsi="Times New Roman"/>
          <w:sz w:val="24"/>
          <w:szCs w:val="24"/>
        </w:rPr>
        <w:lastRenderedPageBreak/>
        <w:t>навчання іноземних мов і культур учнів закладів загальної середньої освіти. –</w:t>
      </w:r>
      <w:r w:rsidRPr="00341A7E">
        <w:rPr>
          <w:rFonts w:ascii="Times New Roman" w:hAnsi="Times New Roman"/>
          <w:sz w:val="24"/>
          <w:szCs w:val="24"/>
        </w:rPr>
        <w:t xml:space="preserve"> Режим доступу: </w:t>
      </w:r>
      <w:r w:rsidRPr="00E702B7">
        <w:rPr>
          <w:rFonts w:ascii="Times New Roman" w:eastAsia="Times New Roman" w:hAnsi="Times New Roman"/>
          <w:bCs/>
          <w:sz w:val="24"/>
          <w:szCs w:val="24"/>
          <w:lang w:eastAsia="ru-RU"/>
        </w:rPr>
        <w:t>http://m.knlu.edu.ua/course/view.php?id=959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374A8B6" w14:textId="6FAC1D1D" w:rsidR="00BD05EA" w:rsidRPr="008B176D" w:rsidRDefault="00BD05EA" w:rsidP="008B176D">
      <w:pPr>
        <w:pStyle w:val="a9"/>
        <w:widowControl w:val="0"/>
        <w:numPr>
          <w:ilvl w:val="0"/>
          <w:numId w:val="12"/>
        </w:numPr>
        <w:tabs>
          <w:tab w:val="left" w:pos="464"/>
        </w:tabs>
        <w:spacing w:after="0" w:line="240" w:lineRule="auto"/>
        <w:ind w:left="284" w:right="108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176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BFBF3"/>
          <w:lang w:eastAsia="ru-RU"/>
        </w:rPr>
        <w:t>Науково-методичний журнал «Іноземні мови»</w:t>
      </w:r>
      <w:r w:rsidRPr="008B176D">
        <w:rPr>
          <w:rFonts w:ascii="Times New Roman" w:hAnsi="Times New Roman" w:cs="Times New Roman"/>
          <w:sz w:val="24"/>
          <w:szCs w:val="24"/>
        </w:rPr>
        <w:t>.</w:t>
      </w:r>
      <w:r w:rsidRPr="008B17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Режим доступу:</w:t>
      </w:r>
      <w:r w:rsidRPr="008B1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7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http://fl.knlu.edu.ua</w:t>
      </w:r>
      <w:r w:rsidR="00DD3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2354B11" w14:textId="38E5DC1E" w:rsidR="008321AB" w:rsidRPr="004346F3" w:rsidRDefault="00BD05EA" w:rsidP="00BF48C3">
      <w:pPr>
        <w:pStyle w:val="a9"/>
        <w:widowControl w:val="0"/>
        <w:numPr>
          <w:ilvl w:val="0"/>
          <w:numId w:val="12"/>
        </w:numPr>
        <w:tabs>
          <w:tab w:val="left" w:pos="266"/>
          <w:tab w:val="left" w:pos="360"/>
        </w:tabs>
        <w:spacing w:before="5" w:after="0" w:line="240" w:lineRule="auto"/>
        <w:ind w:left="284" w:hanging="284"/>
        <w:contextualSpacing w:val="0"/>
        <w:jc w:val="both"/>
      </w:pPr>
      <w:r w:rsidRPr="004346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Вісник КНЛУ. Серія «Педагогіка</w:t>
      </w:r>
      <w:r w:rsidR="003415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та психологія</w:t>
      </w:r>
      <w:r w:rsidRPr="004346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4346F3">
        <w:rPr>
          <w:rFonts w:ascii="Times New Roman" w:hAnsi="Times New Roman" w:cs="Times New Roman"/>
          <w:sz w:val="24"/>
          <w:szCs w:val="24"/>
        </w:rPr>
        <w:t>.</w:t>
      </w:r>
      <w:r w:rsidRPr="004346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</w:t>
      </w:r>
      <w:r w:rsidRPr="00434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Режим доступу: http://visnyk-pedagogy.knlu.edu.ua</w:t>
      </w:r>
      <w:r w:rsidR="00DD3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sectPr w:rsidR="008321AB" w:rsidRPr="004346F3" w:rsidSect="004F257D">
      <w:head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F55D" w14:textId="77777777" w:rsidR="00765093" w:rsidRDefault="00765093" w:rsidP="004F257D">
      <w:r>
        <w:separator/>
      </w:r>
    </w:p>
  </w:endnote>
  <w:endnote w:type="continuationSeparator" w:id="0">
    <w:p w14:paraId="240B49E7" w14:textId="77777777" w:rsidR="00765093" w:rsidRDefault="00765093" w:rsidP="004F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oppins-Italic">
    <w:altName w:val="Poppins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3EE7" w14:textId="77777777" w:rsidR="00765093" w:rsidRDefault="00765093" w:rsidP="004F257D">
      <w:r>
        <w:separator/>
      </w:r>
    </w:p>
  </w:footnote>
  <w:footnote w:type="continuationSeparator" w:id="0">
    <w:p w14:paraId="0191D57C" w14:textId="77777777" w:rsidR="00765093" w:rsidRDefault="00765093" w:rsidP="004F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412770"/>
      <w:docPartObj>
        <w:docPartGallery w:val="Page Numbers (Top of Page)"/>
        <w:docPartUnique/>
      </w:docPartObj>
    </w:sdtPr>
    <w:sdtContent>
      <w:p w14:paraId="0C07B2B4" w14:textId="410D10FC" w:rsidR="004F257D" w:rsidRDefault="004F257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3BCCF8C" w14:textId="77777777" w:rsidR="004F257D" w:rsidRDefault="004F257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E4F"/>
    <w:multiLevelType w:val="hybridMultilevel"/>
    <w:tmpl w:val="C8142A30"/>
    <w:lvl w:ilvl="0" w:tplc="CD966A08">
      <w:start w:val="1"/>
      <w:numFmt w:val="decimal"/>
      <w:lvlText w:val="%1."/>
      <w:lvlJc w:val="left"/>
      <w:pPr>
        <w:ind w:left="70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8105BEA">
      <w:numFmt w:val="bullet"/>
      <w:lvlText w:val="•"/>
      <w:lvlJc w:val="left"/>
      <w:pPr>
        <w:ind w:left="8027" w:hanging="360"/>
      </w:pPr>
      <w:rPr>
        <w:rFonts w:hint="default"/>
        <w:lang w:val="uk-UA" w:eastAsia="en-US" w:bidi="ar-SA"/>
      </w:rPr>
    </w:lvl>
    <w:lvl w:ilvl="2" w:tplc="955EE0BA">
      <w:numFmt w:val="bullet"/>
      <w:lvlText w:val="•"/>
      <w:lvlJc w:val="left"/>
      <w:pPr>
        <w:ind w:left="8958" w:hanging="360"/>
      </w:pPr>
      <w:rPr>
        <w:rFonts w:hint="default"/>
        <w:lang w:val="uk-UA" w:eastAsia="en-US" w:bidi="ar-SA"/>
      </w:rPr>
    </w:lvl>
    <w:lvl w:ilvl="3" w:tplc="E934F89E">
      <w:numFmt w:val="bullet"/>
      <w:lvlText w:val="•"/>
      <w:lvlJc w:val="left"/>
      <w:pPr>
        <w:ind w:left="9888" w:hanging="360"/>
      </w:pPr>
      <w:rPr>
        <w:rFonts w:hint="default"/>
        <w:lang w:val="uk-UA" w:eastAsia="en-US" w:bidi="ar-SA"/>
      </w:rPr>
    </w:lvl>
    <w:lvl w:ilvl="4" w:tplc="63E82254">
      <w:numFmt w:val="bullet"/>
      <w:lvlText w:val="•"/>
      <w:lvlJc w:val="left"/>
      <w:pPr>
        <w:ind w:left="10819" w:hanging="360"/>
      </w:pPr>
      <w:rPr>
        <w:rFonts w:hint="default"/>
        <w:lang w:val="uk-UA" w:eastAsia="en-US" w:bidi="ar-SA"/>
      </w:rPr>
    </w:lvl>
    <w:lvl w:ilvl="5" w:tplc="3E722ED0">
      <w:numFmt w:val="bullet"/>
      <w:lvlText w:val="•"/>
      <w:lvlJc w:val="left"/>
      <w:pPr>
        <w:ind w:left="11750" w:hanging="360"/>
      </w:pPr>
      <w:rPr>
        <w:rFonts w:hint="default"/>
        <w:lang w:val="uk-UA" w:eastAsia="en-US" w:bidi="ar-SA"/>
      </w:rPr>
    </w:lvl>
    <w:lvl w:ilvl="6" w:tplc="32C62C04">
      <w:numFmt w:val="bullet"/>
      <w:lvlText w:val="•"/>
      <w:lvlJc w:val="left"/>
      <w:pPr>
        <w:ind w:left="12680" w:hanging="360"/>
      </w:pPr>
      <w:rPr>
        <w:rFonts w:hint="default"/>
        <w:lang w:val="uk-UA" w:eastAsia="en-US" w:bidi="ar-SA"/>
      </w:rPr>
    </w:lvl>
    <w:lvl w:ilvl="7" w:tplc="F6DCF87A">
      <w:numFmt w:val="bullet"/>
      <w:lvlText w:val="•"/>
      <w:lvlJc w:val="left"/>
      <w:pPr>
        <w:ind w:left="13611" w:hanging="360"/>
      </w:pPr>
      <w:rPr>
        <w:rFonts w:hint="default"/>
        <w:lang w:val="uk-UA" w:eastAsia="en-US" w:bidi="ar-SA"/>
      </w:rPr>
    </w:lvl>
    <w:lvl w:ilvl="8" w:tplc="11A2C2D6">
      <w:numFmt w:val="bullet"/>
      <w:lvlText w:val="•"/>
      <w:lvlJc w:val="left"/>
      <w:pPr>
        <w:ind w:left="1454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5BB0F33"/>
    <w:multiLevelType w:val="multilevel"/>
    <w:tmpl w:val="0FE0588C"/>
    <w:lvl w:ilvl="0">
      <w:start w:val="1"/>
      <w:numFmt w:val="decimal"/>
      <w:lvlText w:val="%1."/>
      <w:lvlJc w:val="left"/>
      <w:pPr>
        <w:ind w:left="4265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713" w:hanging="45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927" w:hanging="4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594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62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29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96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64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31" w:hanging="452"/>
      </w:pPr>
      <w:rPr>
        <w:rFonts w:hint="default"/>
        <w:lang w:val="uk-UA" w:eastAsia="en-US" w:bidi="ar-SA"/>
      </w:rPr>
    </w:lvl>
  </w:abstractNum>
  <w:abstractNum w:abstractNumId="2" w15:restartNumberingAfterBreak="0">
    <w:nsid w:val="07E21042"/>
    <w:multiLevelType w:val="hybridMultilevel"/>
    <w:tmpl w:val="DA36E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3043E3"/>
    <w:multiLevelType w:val="hybridMultilevel"/>
    <w:tmpl w:val="3B163C88"/>
    <w:lvl w:ilvl="0" w:tplc="B98CC348">
      <w:numFmt w:val="bullet"/>
      <w:lvlText w:val="-"/>
      <w:lvlJc w:val="left"/>
      <w:pPr>
        <w:ind w:left="642" w:hanging="264"/>
      </w:pPr>
      <w:rPr>
        <w:rFonts w:hint="default"/>
        <w:w w:val="99"/>
        <w:lang w:val="uk-UA" w:eastAsia="en-US" w:bidi="ar-SA"/>
      </w:rPr>
    </w:lvl>
    <w:lvl w:ilvl="1" w:tplc="4A7E20BC">
      <w:numFmt w:val="bullet"/>
      <w:lvlText w:val="•"/>
      <w:lvlJc w:val="left"/>
      <w:pPr>
        <w:ind w:left="1660" w:hanging="264"/>
      </w:pPr>
      <w:rPr>
        <w:rFonts w:hint="default"/>
        <w:lang w:val="uk-UA" w:eastAsia="en-US" w:bidi="ar-SA"/>
      </w:rPr>
    </w:lvl>
    <w:lvl w:ilvl="2" w:tplc="23980236">
      <w:numFmt w:val="bullet"/>
      <w:lvlText w:val="•"/>
      <w:lvlJc w:val="left"/>
      <w:pPr>
        <w:ind w:left="2681" w:hanging="264"/>
      </w:pPr>
      <w:rPr>
        <w:rFonts w:hint="default"/>
        <w:lang w:val="uk-UA" w:eastAsia="en-US" w:bidi="ar-SA"/>
      </w:rPr>
    </w:lvl>
    <w:lvl w:ilvl="3" w:tplc="53042FC2">
      <w:numFmt w:val="bullet"/>
      <w:lvlText w:val="•"/>
      <w:lvlJc w:val="left"/>
      <w:pPr>
        <w:ind w:left="3701" w:hanging="264"/>
      </w:pPr>
      <w:rPr>
        <w:rFonts w:hint="default"/>
        <w:lang w:val="uk-UA" w:eastAsia="en-US" w:bidi="ar-SA"/>
      </w:rPr>
    </w:lvl>
    <w:lvl w:ilvl="4" w:tplc="99920DFE">
      <w:numFmt w:val="bullet"/>
      <w:lvlText w:val="•"/>
      <w:lvlJc w:val="left"/>
      <w:pPr>
        <w:ind w:left="4722" w:hanging="264"/>
      </w:pPr>
      <w:rPr>
        <w:rFonts w:hint="default"/>
        <w:lang w:val="uk-UA" w:eastAsia="en-US" w:bidi="ar-SA"/>
      </w:rPr>
    </w:lvl>
    <w:lvl w:ilvl="5" w:tplc="1868ABDA">
      <w:numFmt w:val="bullet"/>
      <w:lvlText w:val="•"/>
      <w:lvlJc w:val="left"/>
      <w:pPr>
        <w:ind w:left="5743" w:hanging="264"/>
      </w:pPr>
      <w:rPr>
        <w:rFonts w:hint="default"/>
        <w:lang w:val="uk-UA" w:eastAsia="en-US" w:bidi="ar-SA"/>
      </w:rPr>
    </w:lvl>
    <w:lvl w:ilvl="6" w:tplc="4CFCF15E">
      <w:numFmt w:val="bullet"/>
      <w:lvlText w:val="•"/>
      <w:lvlJc w:val="left"/>
      <w:pPr>
        <w:ind w:left="6763" w:hanging="264"/>
      </w:pPr>
      <w:rPr>
        <w:rFonts w:hint="default"/>
        <w:lang w:val="uk-UA" w:eastAsia="en-US" w:bidi="ar-SA"/>
      </w:rPr>
    </w:lvl>
    <w:lvl w:ilvl="7" w:tplc="3D541656">
      <w:numFmt w:val="bullet"/>
      <w:lvlText w:val="•"/>
      <w:lvlJc w:val="left"/>
      <w:pPr>
        <w:ind w:left="7784" w:hanging="264"/>
      </w:pPr>
      <w:rPr>
        <w:rFonts w:hint="default"/>
        <w:lang w:val="uk-UA" w:eastAsia="en-US" w:bidi="ar-SA"/>
      </w:rPr>
    </w:lvl>
    <w:lvl w:ilvl="8" w:tplc="51047D88">
      <w:numFmt w:val="bullet"/>
      <w:lvlText w:val="•"/>
      <w:lvlJc w:val="left"/>
      <w:pPr>
        <w:ind w:left="8805" w:hanging="264"/>
      </w:pPr>
      <w:rPr>
        <w:rFonts w:hint="default"/>
        <w:lang w:val="uk-UA" w:eastAsia="en-US" w:bidi="ar-SA"/>
      </w:rPr>
    </w:lvl>
  </w:abstractNum>
  <w:abstractNum w:abstractNumId="4" w15:restartNumberingAfterBreak="0">
    <w:nsid w:val="0CA546E1"/>
    <w:multiLevelType w:val="hybridMultilevel"/>
    <w:tmpl w:val="F5EAB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14FB"/>
    <w:multiLevelType w:val="hybridMultilevel"/>
    <w:tmpl w:val="2C562E3E"/>
    <w:lvl w:ilvl="0" w:tplc="BF28F33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E4983"/>
    <w:multiLevelType w:val="hybridMultilevel"/>
    <w:tmpl w:val="FADEE2AA"/>
    <w:lvl w:ilvl="0" w:tplc="41282298">
      <w:numFmt w:val="bullet"/>
      <w:lvlText w:val=""/>
      <w:lvlJc w:val="left"/>
      <w:pPr>
        <w:ind w:left="642" w:hanging="70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84D6A35C">
      <w:numFmt w:val="bullet"/>
      <w:lvlText w:val="•"/>
      <w:lvlJc w:val="left"/>
      <w:pPr>
        <w:ind w:left="1606" w:hanging="708"/>
      </w:pPr>
      <w:rPr>
        <w:rFonts w:hint="default"/>
        <w:lang w:val="uk-UA" w:eastAsia="en-US" w:bidi="ar-SA"/>
      </w:rPr>
    </w:lvl>
    <w:lvl w:ilvl="2" w:tplc="AA646CBE">
      <w:numFmt w:val="bullet"/>
      <w:lvlText w:val="•"/>
      <w:lvlJc w:val="left"/>
      <w:pPr>
        <w:ind w:left="2573" w:hanging="708"/>
      </w:pPr>
      <w:rPr>
        <w:rFonts w:hint="default"/>
        <w:lang w:val="uk-UA" w:eastAsia="en-US" w:bidi="ar-SA"/>
      </w:rPr>
    </w:lvl>
    <w:lvl w:ilvl="3" w:tplc="4E742BA8">
      <w:numFmt w:val="bullet"/>
      <w:lvlText w:val="•"/>
      <w:lvlJc w:val="left"/>
      <w:pPr>
        <w:ind w:left="3539" w:hanging="708"/>
      </w:pPr>
      <w:rPr>
        <w:rFonts w:hint="default"/>
        <w:lang w:val="uk-UA" w:eastAsia="en-US" w:bidi="ar-SA"/>
      </w:rPr>
    </w:lvl>
    <w:lvl w:ilvl="4" w:tplc="194A8B9E">
      <w:numFmt w:val="bullet"/>
      <w:lvlText w:val="•"/>
      <w:lvlJc w:val="left"/>
      <w:pPr>
        <w:ind w:left="4506" w:hanging="708"/>
      </w:pPr>
      <w:rPr>
        <w:rFonts w:hint="default"/>
        <w:lang w:val="uk-UA" w:eastAsia="en-US" w:bidi="ar-SA"/>
      </w:rPr>
    </w:lvl>
    <w:lvl w:ilvl="5" w:tplc="AB766ECA">
      <w:numFmt w:val="bullet"/>
      <w:lvlText w:val="•"/>
      <w:lvlJc w:val="left"/>
      <w:pPr>
        <w:ind w:left="5473" w:hanging="708"/>
      </w:pPr>
      <w:rPr>
        <w:rFonts w:hint="default"/>
        <w:lang w:val="uk-UA" w:eastAsia="en-US" w:bidi="ar-SA"/>
      </w:rPr>
    </w:lvl>
    <w:lvl w:ilvl="6" w:tplc="BF50FC0A">
      <w:numFmt w:val="bullet"/>
      <w:lvlText w:val="•"/>
      <w:lvlJc w:val="left"/>
      <w:pPr>
        <w:ind w:left="6439" w:hanging="708"/>
      </w:pPr>
      <w:rPr>
        <w:rFonts w:hint="default"/>
        <w:lang w:val="uk-UA" w:eastAsia="en-US" w:bidi="ar-SA"/>
      </w:rPr>
    </w:lvl>
    <w:lvl w:ilvl="7" w:tplc="BAFE576C">
      <w:numFmt w:val="bullet"/>
      <w:lvlText w:val="•"/>
      <w:lvlJc w:val="left"/>
      <w:pPr>
        <w:ind w:left="7406" w:hanging="708"/>
      </w:pPr>
      <w:rPr>
        <w:rFonts w:hint="default"/>
        <w:lang w:val="uk-UA" w:eastAsia="en-US" w:bidi="ar-SA"/>
      </w:rPr>
    </w:lvl>
    <w:lvl w:ilvl="8" w:tplc="49B866F8">
      <w:numFmt w:val="bullet"/>
      <w:lvlText w:val="•"/>
      <w:lvlJc w:val="left"/>
      <w:pPr>
        <w:ind w:left="8373" w:hanging="708"/>
      </w:pPr>
      <w:rPr>
        <w:rFonts w:hint="default"/>
        <w:lang w:val="uk-UA" w:eastAsia="en-US" w:bidi="ar-SA"/>
      </w:rPr>
    </w:lvl>
  </w:abstractNum>
  <w:abstractNum w:abstractNumId="7" w15:restartNumberingAfterBreak="0">
    <w:nsid w:val="2F935EA4"/>
    <w:multiLevelType w:val="hybridMultilevel"/>
    <w:tmpl w:val="EC6ED440"/>
    <w:lvl w:ilvl="0" w:tplc="B8EE00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B5CB1"/>
    <w:multiLevelType w:val="hybridMultilevel"/>
    <w:tmpl w:val="54A82BCE"/>
    <w:lvl w:ilvl="0" w:tplc="CD966A08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C3038"/>
    <w:multiLevelType w:val="hybridMultilevel"/>
    <w:tmpl w:val="10DC3F8A"/>
    <w:lvl w:ilvl="0" w:tplc="5E543748"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8" w:hanging="360"/>
      </w:pPr>
    </w:lvl>
    <w:lvl w:ilvl="2" w:tplc="0422001B" w:tentative="1">
      <w:start w:val="1"/>
      <w:numFmt w:val="lowerRoman"/>
      <w:lvlText w:val="%3."/>
      <w:lvlJc w:val="right"/>
      <w:pPr>
        <w:ind w:left="1908" w:hanging="180"/>
      </w:pPr>
    </w:lvl>
    <w:lvl w:ilvl="3" w:tplc="0422000F" w:tentative="1">
      <w:start w:val="1"/>
      <w:numFmt w:val="decimal"/>
      <w:lvlText w:val="%4."/>
      <w:lvlJc w:val="left"/>
      <w:pPr>
        <w:ind w:left="2628" w:hanging="360"/>
      </w:pPr>
    </w:lvl>
    <w:lvl w:ilvl="4" w:tplc="04220019" w:tentative="1">
      <w:start w:val="1"/>
      <w:numFmt w:val="lowerLetter"/>
      <w:lvlText w:val="%5."/>
      <w:lvlJc w:val="left"/>
      <w:pPr>
        <w:ind w:left="3348" w:hanging="360"/>
      </w:pPr>
    </w:lvl>
    <w:lvl w:ilvl="5" w:tplc="0422001B" w:tentative="1">
      <w:start w:val="1"/>
      <w:numFmt w:val="lowerRoman"/>
      <w:lvlText w:val="%6."/>
      <w:lvlJc w:val="right"/>
      <w:pPr>
        <w:ind w:left="4068" w:hanging="180"/>
      </w:pPr>
    </w:lvl>
    <w:lvl w:ilvl="6" w:tplc="0422000F" w:tentative="1">
      <w:start w:val="1"/>
      <w:numFmt w:val="decimal"/>
      <w:lvlText w:val="%7."/>
      <w:lvlJc w:val="left"/>
      <w:pPr>
        <w:ind w:left="4788" w:hanging="360"/>
      </w:pPr>
    </w:lvl>
    <w:lvl w:ilvl="7" w:tplc="04220019" w:tentative="1">
      <w:start w:val="1"/>
      <w:numFmt w:val="lowerLetter"/>
      <w:lvlText w:val="%8."/>
      <w:lvlJc w:val="left"/>
      <w:pPr>
        <w:ind w:left="5508" w:hanging="360"/>
      </w:pPr>
    </w:lvl>
    <w:lvl w:ilvl="8" w:tplc="0422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419771BD"/>
    <w:multiLevelType w:val="hybridMultilevel"/>
    <w:tmpl w:val="41942690"/>
    <w:lvl w:ilvl="0" w:tplc="F6B8B40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A6BEC"/>
    <w:multiLevelType w:val="hybridMultilevel"/>
    <w:tmpl w:val="FB768A70"/>
    <w:lvl w:ilvl="0" w:tplc="94307A1C">
      <w:start w:val="1"/>
      <w:numFmt w:val="decimal"/>
      <w:lvlText w:val="%1."/>
      <w:lvlJc w:val="left"/>
      <w:pPr>
        <w:ind w:left="642" w:hanging="5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D8EF686">
      <w:numFmt w:val="bullet"/>
      <w:lvlText w:val="•"/>
      <w:lvlJc w:val="left"/>
      <w:pPr>
        <w:ind w:left="1660" w:hanging="502"/>
      </w:pPr>
      <w:rPr>
        <w:rFonts w:hint="default"/>
        <w:lang w:val="uk-UA" w:eastAsia="en-US" w:bidi="ar-SA"/>
      </w:rPr>
    </w:lvl>
    <w:lvl w:ilvl="2" w:tplc="0A7EE0A0">
      <w:numFmt w:val="bullet"/>
      <w:lvlText w:val="•"/>
      <w:lvlJc w:val="left"/>
      <w:pPr>
        <w:ind w:left="2681" w:hanging="502"/>
      </w:pPr>
      <w:rPr>
        <w:rFonts w:hint="default"/>
        <w:lang w:val="uk-UA" w:eastAsia="en-US" w:bidi="ar-SA"/>
      </w:rPr>
    </w:lvl>
    <w:lvl w:ilvl="3" w:tplc="1406707C">
      <w:numFmt w:val="bullet"/>
      <w:lvlText w:val="•"/>
      <w:lvlJc w:val="left"/>
      <w:pPr>
        <w:ind w:left="3701" w:hanging="502"/>
      </w:pPr>
      <w:rPr>
        <w:rFonts w:hint="default"/>
        <w:lang w:val="uk-UA" w:eastAsia="en-US" w:bidi="ar-SA"/>
      </w:rPr>
    </w:lvl>
    <w:lvl w:ilvl="4" w:tplc="BB0A14D6">
      <w:numFmt w:val="bullet"/>
      <w:lvlText w:val="•"/>
      <w:lvlJc w:val="left"/>
      <w:pPr>
        <w:ind w:left="4722" w:hanging="502"/>
      </w:pPr>
      <w:rPr>
        <w:rFonts w:hint="default"/>
        <w:lang w:val="uk-UA" w:eastAsia="en-US" w:bidi="ar-SA"/>
      </w:rPr>
    </w:lvl>
    <w:lvl w:ilvl="5" w:tplc="B438567E">
      <w:numFmt w:val="bullet"/>
      <w:lvlText w:val="•"/>
      <w:lvlJc w:val="left"/>
      <w:pPr>
        <w:ind w:left="5743" w:hanging="502"/>
      </w:pPr>
      <w:rPr>
        <w:rFonts w:hint="default"/>
        <w:lang w:val="uk-UA" w:eastAsia="en-US" w:bidi="ar-SA"/>
      </w:rPr>
    </w:lvl>
    <w:lvl w:ilvl="6" w:tplc="A7725B10">
      <w:numFmt w:val="bullet"/>
      <w:lvlText w:val="•"/>
      <w:lvlJc w:val="left"/>
      <w:pPr>
        <w:ind w:left="6763" w:hanging="502"/>
      </w:pPr>
      <w:rPr>
        <w:rFonts w:hint="default"/>
        <w:lang w:val="uk-UA" w:eastAsia="en-US" w:bidi="ar-SA"/>
      </w:rPr>
    </w:lvl>
    <w:lvl w:ilvl="7" w:tplc="C6706DF8">
      <w:numFmt w:val="bullet"/>
      <w:lvlText w:val="•"/>
      <w:lvlJc w:val="left"/>
      <w:pPr>
        <w:ind w:left="7784" w:hanging="502"/>
      </w:pPr>
      <w:rPr>
        <w:rFonts w:hint="default"/>
        <w:lang w:val="uk-UA" w:eastAsia="en-US" w:bidi="ar-SA"/>
      </w:rPr>
    </w:lvl>
    <w:lvl w:ilvl="8" w:tplc="3E44248A">
      <w:numFmt w:val="bullet"/>
      <w:lvlText w:val="•"/>
      <w:lvlJc w:val="left"/>
      <w:pPr>
        <w:ind w:left="8805" w:hanging="502"/>
      </w:pPr>
      <w:rPr>
        <w:rFonts w:hint="default"/>
        <w:lang w:val="uk-UA" w:eastAsia="en-US" w:bidi="ar-SA"/>
      </w:rPr>
    </w:lvl>
  </w:abstractNum>
  <w:abstractNum w:abstractNumId="12" w15:restartNumberingAfterBreak="0">
    <w:nsid w:val="4A457A32"/>
    <w:multiLevelType w:val="hybridMultilevel"/>
    <w:tmpl w:val="35AEDB9C"/>
    <w:lvl w:ilvl="0" w:tplc="C6BA7112">
      <w:numFmt w:val="bullet"/>
      <w:lvlText w:val="-"/>
      <w:lvlJc w:val="left"/>
      <w:pPr>
        <w:ind w:left="5888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abstractNum w:abstractNumId="13" w15:restartNumberingAfterBreak="0">
    <w:nsid w:val="516D7D7C"/>
    <w:multiLevelType w:val="hybridMultilevel"/>
    <w:tmpl w:val="A06243EA"/>
    <w:lvl w:ilvl="0" w:tplc="15164B92">
      <w:start w:val="84"/>
      <w:numFmt w:val="decimal"/>
      <w:lvlText w:val="%1"/>
      <w:lvlJc w:val="left"/>
      <w:pPr>
        <w:ind w:left="4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4" w:hanging="360"/>
      </w:pPr>
    </w:lvl>
    <w:lvl w:ilvl="2" w:tplc="0422001B" w:tentative="1">
      <w:start w:val="1"/>
      <w:numFmt w:val="lowerRoman"/>
      <w:lvlText w:val="%3."/>
      <w:lvlJc w:val="right"/>
      <w:pPr>
        <w:ind w:left="1904" w:hanging="180"/>
      </w:pPr>
    </w:lvl>
    <w:lvl w:ilvl="3" w:tplc="0422000F" w:tentative="1">
      <w:start w:val="1"/>
      <w:numFmt w:val="decimal"/>
      <w:lvlText w:val="%4."/>
      <w:lvlJc w:val="left"/>
      <w:pPr>
        <w:ind w:left="2624" w:hanging="360"/>
      </w:pPr>
    </w:lvl>
    <w:lvl w:ilvl="4" w:tplc="04220019" w:tentative="1">
      <w:start w:val="1"/>
      <w:numFmt w:val="lowerLetter"/>
      <w:lvlText w:val="%5."/>
      <w:lvlJc w:val="left"/>
      <w:pPr>
        <w:ind w:left="3344" w:hanging="360"/>
      </w:pPr>
    </w:lvl>
    <w:lvl w:ilvl="5" w:tplc="0422001B" w:tentative="1">
      <w:start w:val="1"/>
      <w:numFmt w:val="lowerRoman"/>
      <w:lvlText w:val="%6."/>
      <w:lvlJc w:val="right"/>
      <w:pPr>
        <w:ind w:left="4064" w:hanging="180"/>
      </w:pPr>
    </w:lvl>
    <w:lvl w:ilvl="6" w:tplc="0422000F" w:tentative="1">
      <w:start w:val="1"/>
      <w:numFmt w:val="decimal"/>
      <w:lvlText w:val="%7."/>
      <w:lvlJc w:val="left"/>
      <w:pPr>
        <w:ind w:left="4784" w:hanging="360"/>
      </w:pPr>
    </w:lvl>
    <w:lvl w:ilvl="7" w:tplc="04220019" w:tentative="1">
      <w:start w:val="1"/>
      <w:numFmt w:val="lowerLetter"/>
      <w:lvlText w:val="%8."/>
      <w:lvlJc w:val="left"/>
      <w:pPr>
        <w:ind w:left="5504" w:hanging="360"/>
      </w:pPr>
    </w:lvl>
    <w:lvl w:ilvl="8" w:tplc="0422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4" w15:restartNumberingAfterBreak="0">
    <w:nsid w:val="56745B08"/>
    <w:multiLevelType w:val="hybridMultilevel"/>
    <w:tmpl w:val="24845554"/>
    <w:lvl w:ilvl="0" w:tplc="E88E4B46">
      <w:start w:val="1"/>
      <w:numFmt w:val="decimal"/>
      <w:lvlText w:val="%1."/>
      <w:lvlJc w:val="left"/>
      <w:pPr>
        <w:ind w:left="64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B647EE8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0D523D9C">
      <w:numFmt w:val="bullet"/>
      <w:lvlText w:val="•"/>
      <w:lvlJc w:val="left"/>
      <w:pPr>
        <w:ind w:left="2681" w:hanging="284"/>
      </w:pPr>
      <w:rPr>
        <w:rFonts w:hint="default"/>
        <w:lang w:val="uk-UA" w:eastAsia="en-US" w:bidi="ar-SA"/>
      </w:rPr>
    </w:lvl>
    <w:lvl w:ilvl="3" w:tplc="053045FA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EB582546">
      <w:numFmt w:val="bullet"/>
      <w:lvlText w:val="•"/>
      <w:lvlJc w:val="left"/>
      <w:pPr>
        <w:ind w:left="4722" w:hanging="284"/>
      </w:pPr>
      <w:rPr>
        <w:rFonts w:hint="default"/>
        <w:lang w:val="uk-UA" w:eastAsia="en-US" w:bidi="ar-SA"/>
      </w:rPr>
    </w:lvl>
    <w:lvl w:ilvl="5" w:tplc="790E6ECA">
      <w:numFmt w:val="bullet"/>
      <w:lvlText w:val="•"/>
      <w:lvlJc w:val="left"/>
      <w:pPr>
        <w:ind w:left="5743" w:hanging="284"/>
      </w:pPr>
      <w:rPr>
        <w:rFonts w:hint="default"/>
        <w:lang w:val="uk-UA" w:eastAsia="en-US" w:bidi="ar-SA"/>
      </w:rPr>
    </w:lvl>
    <w:lvl w:ilvl="6" w:tplc="D9E6E558">
      <w:numFmt w:val="bullet"/>
      <w:lvlText w:val="•"/>
      <w:lvlJc w:val="left"/>
      <w:pPr>
        <w:ind w:left="6763" w:hanging="284"/>
      </w:pPr>
      <w:rPr>
        <w:rFonts w:hint="default"/>
        <w:lang w:val="uk-UA" w:eastAsia="en-US" w:bidi="ar-SA"/>
      </w:rPr>
    </w:lvl>
    <w:lvl w:ilvl="7" w:tplc="077C9E02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410CE64A">
      <w:numFmt w:val="bullet"/>
      <w:lvlText w:val="•"/>
      <w:lvlJc w:val="left"/>
      <w:pPr>
        <w:ind w:left="8805" w:hanging="284"/>
      </w:pPr>
      <w:rPr>
        <w:rFonts w:hint="default"/>
        <w:lang w:val="uk-UA" w:eastAsia="en-US" w:bidi="ar-SA"/>
      </w:rPr>
    </w:lvl>
  </w:abstractNum>
  <w:abstractNum w:abstractNumId="15" w15:restartNumberingAfterBreak="0">
    <w:nsid w:val="59A71AF9"/>
    <w:multiLevelType w:val="multilevel"/>
    <w:tmpl w:val="A4525154"/>
    <w:lvl w:ilvl="0">
      <w:start w:val="1"/>
      <w:numFmt w:val="decimal"/>
      <w:lvlText w:val="%1."/>
      <w:lvlJc w:val="left"/>
      <w:pPr>
        <w:ind w:left="82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2" w:hanging="45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74" w:hanging="4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28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2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6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0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44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8" w:hanging="452"/>
      </w:pPr>
      <w:rPr>
        <w:rFonts w:hint="default"/>
        <w:lang w:val="uk-UA" w:eastAsia="en-US" w:bidi="ar-SA"/>
      </w:rPr>
    </w:lvl>
  </w:abstractNum>
  <w:abstractNum w:abstractNumId="16" w15:restartNumberingAfterBreak="0">
    <w:nsid w:val="59AC627F"/>
    <w:multiLevelType w:val="hybridMultilevel"/>
    <w:tmpl w:val="E772A4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10E00"/>
    <w:multiLevelType w:val="hybridMultilevel"/>
    <w:tmpl w:val="98CA0F90"/>
    <w:lvl w:ilvl="0" w:tplc="C6BA711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5F1726"/>
    <w:multiLevelType w:val="hybridMultilevel"/>
    <w:tmpl w:val="8134156C"/>
    <w:lvl w:ilvl="0" w:tplc="31584312">
      <w:numFmt w:val="bullet"/>
      <w:lvlText w:val=""/>
      <w:lvlJc w:val="left"/>
      <w:pPr>
        <w:ind w:left="642" w:hanging="70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AFECD40">
      <w:numFmt w:val="bullet"/>
      <w:lvlText w:val="•"/>
      <w:lvlJc w:val="left"/>
      <w:pPr>
        <w:ind w:left="1602" w:hanging="708"/>
      </w:pPr>
      <w:rPr>
        <w:rFonts w:hint="default"/>
        <w:lang w:val="uk-UA" w:eastAsia="en-US" w:bidi="ar-SA"/>
      </w:rPr>
    </w:lvl>
    <w:lvl w:ilvl="2" w:tplc="8C4E35BA">
      <w:numFmt w:val="bullet"/>
      <w:lvlText w:val="•"/>
      <w:lvlJc w:val="left"/>
      <w:pPr>
        <w:ind w:left="2565" w:hanging="708"/>
      </w:pPr>
      <w:rPr>
        <w:rFonts w:hint="default"/>
        <w:lang w:val="uk-UA" w:eastAsia="en-US" w:bidi="ar-SA"/>
      </w:rPr>
    </w:lvl>
    <w:lvl w:ilvl="3" w:tplc="A9B2931E">
      <w:numFmt w:val="bullet"/>
      <w:lvlText w:val="•"/>
      <w:lvlJc w:val="left"/>
      <w:pPr>
        <w:ind w:left="3527" w:hanging="708"/>
      </w:pPr>
      <w:rPr>
        <w:rFonts w:hint="default"/>
        <w:lang w:val="uk-UA" w:eastAsia="en-US" w:bidi="ar-SA"/>
      </w:rPr>
    </w:lvl>
    <w:lvl w:ilvl="4" w:tplc="737E2570">
      <w:numFmt w:val="bullet"/>
      <w:lvlText w:val="•"/>
      <w:lvlJc w:val="left"/>
      <w:pPr>
        <w:ind w:left="4490" w:hanging="708"/>
      </w:pPr>
      <w:rPr>
        <w:rFonts w:hint="default"/>
        <w:lang w:val="uk-UA" w:eastAsia="en-US" w:bidi="ar-SA"/>
      </w:rPr>
    </w:lvl>
    <w:lvl w:ilvl="5" w:tplc="A7B44710">
      <w:numFmt w:val="bullet"/>
      <w:lvlText w:val="•"/>
      <w:lvlJc w:val="left"/>
      <w:pPr>
        <w:ind w:left="5453" w:hanging="708"/>
      </w:pPr>
      <w:rPr>
        <w:rFonts w:hint="default"/>
        <w:lang w:val="uk-UA" w:eastAsia="en-US" w:bidi="ar-SA"/>
      </w:rPr>
    </w:lvl>
    <w:lvl w:ilvl="6" w:tplc="BB1002D0">
      <w:numFmt w:val="bullet"/>
      <w:lvlText w:val="•"/>
      <w:lvlJc w:val="left"/>
      <w:pPr>
        <w:ind w:left="6415" w:hanging="708"/>
      </w:pPr>
      <w:rPr>
        <w:rFonts w:hint="default"/>
        <w:lang w:val="uk-UA" w:eastAsia="en-US" w:bidi="ar-SA"/>
      </w:rPr>
    </w:lvl>
    <w:lvl w:ilvl="7" w:tplc="5C7ED4C2">
      <w:numFmt w:val="bullet"/>
      <w:lvlText w:val="•"/>
      <w:lvlJc w:val="left"/>
      <w:pPr>
        <w:ind w:left="7378" w:hanging="708"/>
      </w:pPr>
      <w:rPr>
        <w:rFonts w:hint="default"/>
        <w:lang w:val="uk-UA" w:eastAsia="en-US" w:bidi="ar-SA"/>
      </w:rPr>
    </w:lvl>
    <w:lvl w:ilvl="8" w:tplc="8E7CD00C">
      <w:numFmt w:val="bullet"/>
      <w:lvlText w:val="•"/>
      <w:lvlJc w:val="left"/>
      <w:pPr>
        <w:ind w:left="8341" w:hanging="708"/>
      </w:pPr>
      <w:rPr>
        <w:rFonts w:hint="default"/>
        <w:lang w:val="uk-UA" w:eastAsia="en-US" w:bidi="ar-SA"/>
      </w:rPr>
    </w:lvl>
  </w:abstractNum>
  <w:abstractNum w:abstractNumId="19" w15:restartNumberingAfterBreak="0">
    <w:nsid w:val="66482866"/>
    <w:multiLevelType w:val="multilevel"/>
    <w:tmpl w:val="0FE0588C"/>
    <w:lvl w:ilvl="0">
      <w:start w:val="1"/>
      <w:numFmt w:val="decimal"/>
      <w:lvlText w:val="%1."/>
      <w:lvlJc w:val="left"/>
      <w:pPr>
        <w:ind w:left="4265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713" w:hanging="45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927" w:hanging="4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594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62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29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96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64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31" w:hanging="452"/>
      </w:pPr>
      <w:rPr>
        <w:rFonts w:hint="default"/>
        <w:lang w:val="uk-UA" w:eastAsia="en-US" w:bidi="ar-SA"/>
      </w:rPr>
    </w:lvl>
  </w:abstractNum>
  <w:abstractNum w:abstractNumId="20" w15:restartNumberingAfterBreak="0">
    <w:nsid w:val="6A702713"/>
    <w:multiLevelType w:val="hybridMultilevel"/>
    <w:tmpl w:val="C8142A30"/>
    <w:lvl w:ilvl="0" w:tplc="CD966A08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8105BEA">
      <w:numFmt w:val="bullet"/>
      <w:lvlText w:val="•"/>
      <w:lvlJc w:val="left"/>
      <w:pPr>
        <w:ind w:left="1930" w:hanging="360"/>
      </w:pPr>
      <w:rPr>
        <w:rFonts w:hint="default"/>
        <w:lang w:val="uk-UA" w:eastAsia="en-US" w:bidi="ar-SA"/>
      </w:rPr>
    </w:lvl>
    <w:lvl w:ilvl="2" w:tplc="955EE0BA">
      <w:numFmt w:val="bullet"/>
      <w:lvlText w:val="•"/>
      <w:lvlJc w:val="left"/>
      <w:pPr>
        <w:ind w:left="2861" w:hanging="360"/>
      </w:pPr>
      <w:rPr>
        <w:rFonts w:hint="default"/>
        <w:lang w:val="uk-UA" w:eastAsia="en-US" w:bidi="ar-SA"/>
      </w:rPr>
    </w:lvl>
    <w:lvl w:ilvl="3" w:tplc="E934F89E">
      <w:numFmt w:val="bullet"/>
      <w:lvlText w:val="•"/>
      <w:lvlJc w:val="left"/>
      <w:pPr>
        <w:ind w:left="3791" w:hanging="360"/>
      </w:pPr>
      <w:rPr>
        <w:rFonts w:hint="default"/>
        <w:lang w:val="uk-UA" w:eastAsia="en-US" w:bidi="ar-SA"/>
      </w:rPr>
    </w:lvl>
    <w:lvl w:ilvl="4" w:tplc="63E82254">
      <w:numFmt w:val="bullet"/>
      <w:lvlText w:val="•"/>
      <w:lvlJc w:val="left"/>
      <w:pPr>
        <w:ind w:left="4722" w:hanging="360"/>
      </w:pPr>
      <w:rPr>
        <w:rFonts w:hint="default"/>
        <w:lang w:val="uk-UA" w:eastAsia="en-US" w:bidi="ar-SA"/>
      </w:rPr>
    </w:lvl>
    <w:lvl w:ilvl="5" w:tplc="3E722ED0">
      <w:numFmt w:val="bullet"/>
      <w:lvlText w:val="•"/>
      <w:lvlJc w:val="left"/>
      <w:pPr>
        <w:ind w:left="5653" w:hanging="360"/>
      </w:pPr>
      <w:rPr>
        <w:rFonts w:hint="default"/>
        <w:lang w:val="uk-UA" w:eastAsia="en-US" w:bidi="ar-SA"/>
      </w:rPr>
    </w:lvl>
    <w:lvl w:ilvl="6" w:tplc="32C62C04">
      <w:numFmt w:val="bullet"/>
      <w:lvlText w:val="•"/>
      <w:lvlJc w:val="left"/>
      <w:pPr>
        <w:ind w:left="6583" w:hanging="360"/>
      </w:pPr>
      <w:rPr>
        <w:rFonts w:hint="default"/>
        <w:lang w:val="uk-UA" w:eastAsia="en-US" w:bidi="ar-SA"/>
      </w:rPr>
    </w:lvl>
    <w:lvl w:ilvl="7" w:tplc="F6DCF87A">
      <w:numFmt w:val="bullet"/>
      <w:lvlText w:val="•"/>
      <w:lvlJc w:val="left"/>
      <w:pPr>
        <w:ind w:left="7514" w:hanging="360"/>
      </w:pPr>
      <w:rPr>
        <w:rFonts w:hint="default"/>
        <w:lang w:val="uk-UA" w:eastAsia="en-US" w:bidi="ar-SA"/>
      </w:rPr>
    </w:lvl>
    <w:lvl w:ilvl="8" w:tplc="11A2C2D6">
      <w:numFmt w:val="bullet"/>
      <w:lvlText w:val="•"/>
      <w:lvlJc w:val="left"/>
      <w:pPr>
        <w:ind w:left="8445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6CC50E81"/>
    <w:multiLevelType w:val="hybridMultilevel"/>
    <w:tmpl w:val="3044E8A4"/>
    <w:lvl w:ilvl="0" w:tplc="6B644CB0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B66900">
      <w:numFmt w:val="bullet"/>
      <w:lvlText w:val="•"/>
      <w:lvlJc w:val="left"/>
      <w:pPr>
        <w:ind w:left="1930" w:hanging="360"/>
      </w:pPr>
      <w:rPr>
        <w:rFonts w:hint="default"/>
        <w:lang w:val="uk-UA" w:eastAsia="en-US" w:bidi="ar-SA"/>
      </w:rPr>
    </w:lvl>
    <w:lvl w:ilvl="2" w:tplc="8896887A">
      <w:numFmt w:val="bullet"/>
      <w:lvlText w:val="•"/>
      <w:lvlJc w:val="left"/>
      <w:pPr>
        <w:ind w:left="2861" w:hanging="360"/>
      </w:pPr>
      <w:rPr>
        <w:rFonts w:hint="default"/>
        <w:lang w:val="uk-UA" w:eastAsia="en-US" w:bidi="ar-SA"/>
      </w:rPr>
    </w:lvl>
    <w:lvl w:ilvl="3" w:tplc="315035CE">
      <w:numFmt w:val="bullet"/>
      <w:lvlText w:val="•"/>
      <w:lvlJc w:val="left"/>
      <w:pPr>
        <w:ind w:left="3791" w:hanging="360"/>
      </w:pPr>
      <w:rPr>
        <w:rFonts w:hint="default"/>
        <w:lang w:val="uk-UA" w:eastAsia="en-US" w:bidi="ar-SA"/>
      </w:rPr>
    </w:lvl>
    <w:lvl w:ilvl="4" w:tplc="73DC2F02">
      <w:numFmt w:val="bullet"/>
      <w:lvlText w:val="•"/>
      <w:lvlJc w:val="left"/>
      <w:pPr>
        <w:ind w:left="4722" w:hanging="360"/>
      </w:pPr>
      <w:rPr>
        <w:rFonts w:hint="default"/>
        <w:lang w:val="uk-UA" w:eastAsia="en-US" w:bidi="ar-SA"/>
      </w:rPr>
    </w:lvl>
    <w:lvl w:ilvl="5" w:tplc="D8ACC2FA">
      <w:numFmt w:val="bullet"/>
      <w:lvlText w:val="•"/>
      <w:lvlJc w:val="left"/>
      <w:pPr>
        <w:ind w:left="5653" w:hanging="360"/>
      </w:pPr>
      <w:rPr>
        <w:rFonts w:hint="default"/>
        <w:lang w:val="uk-UA" w:eastAsia="en-US" w:bidi="ar-SA"/>
      </w:rPr>
    </w:lvl>
    <w:lvl w:ilvl="6" w:tplc="7BF4C74E">
      <w:numFmt w:val="bullet"/>
      <w:lvlText w:val="•"/>
      <w:lvlJc w:val="left"/>
      <w:pPr>
        <w:ind w:left="6583" w:hanging="360"/>
      </w:pPr>
      <w:rPr>
        <w:rFonts w:hint="default"/>
        <w:lang w:val="uk-UA" w:eastAsia="en-US" w:bidi="ar-SA"/>
      </w:rPr>
    </w:lvl>
    <w:lvl w:ilvl="7" w:tplc="A7F6F2AA">
      <w:numFmt w:val="bullet"/>
      <w:lvlText w:val="•"/>
      <w:lvlJc w:val="left"/>
      <w:pPr>
        <w:ind w:left="7514" w:hanging="360"/>
      </w:pPr>
      <w:rPr>
        <w:rFonts w:hint="default"/>
        <w:lang w:val="uk-UA" w:eastAsia="en-US" w:bidi="ar-SA"/>
      </w:rPr>
    </w:lvl>
    <w:lvl w:ilvl="8" w:tplc="15A81D50">
      <w:numFmt w:val="bullet"/>
      <w:lvlText w:val="•"/>
      <w:lvlJc w:val="left"/>
      <w:pPr>
        <w:ind w:left="8445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6DE67017"/>
    <w:multiLevelType w:val="hybridMultilevel"/>
    <w:tmpl w:val="C0BED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A906B1"/>
    <w:multiLevelType w:val="hybridMultilevel"/>
    <w:tmpl w:val="E378ED02"/>
    <w:lvl w:ilvl="0" w:tplc="B8EE00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50D84"/>
    <w:multiLevelType w:val="hybridMultilevel"/>
    <w:tmpl w:val="4AE4959C"/>
    <w:lvl w:ilvl="0" w:tplc="0EBA57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5C1B1C"/>
    <w:multiLevelType w:val="hybridMultilevel"/>
    <w:tmpl w:val="72468B16"/>
    <w:lvl w:ilvl="0" w:tplc="673283A8">
      <w:start w:val="1"/>
      <w:numFmt w:val="decimal"/>
      <w:lvlText w:val="%1."/>
      <w:lvlJc w:val="left"/>
      <w:pPr>
        <w:ind w:left="642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C58565A">
      <w:numFmt w:val="bullet"/>
      <w:lvlText w:val="•"/>
      <w:lvlJc w:val="left"/>
      <w:pPr>
        <w:ind w:left="1606" w:hanging="622"/>
      </w:pPr>
      <w:rPr>
        <w:rFonts w:hint="default"/>
        <w:lang w:val="uk-UA" w:eastAsia="en-US" w:bidi="ar-SA"/>
      </w:rPr>
    </w:lvl>
    <w:lvl w:ilvl="2" w:tplc="1C6248EE">
      <w:numFmt w:val="bullet"/>
      <w:lvlText w:val="•"/>
      <w:lvlJc w:val="left"/>
      <w:pPr>
        <w:ind w:left="2573" w:hanging="622"/>
      </w:pPr>
      <w:rPr>
        <w:rFonts w:hint="default"/>
        <w:lang w:val="uk-UA" w:eastAsia="en-US" w:bidi="ar-SA"/>
      </w:rPr>
    </w:lvl>
    <w:lvl w:ilvl="3" w:tplc="1F020C90">
      <w:numFmt w:val="bullet"/>
      <w:lvlText w:val="•"/>
      <w:lvlJc w:val="left"/>
      <w:pPr>
        <w:ind w:left="3539" w:hanging="622"/>
      </w:pPr>
      <w:rPr>
        <w:rFonts w:hint="default"/>
        <w:lang w:val="uk-UA" w:eastAsia="en-US" w:bidi="ar-SA"/>
      </w:rPr>
    </w:lvl>
    <w:lvl w:ilvl="4" w:tplc="389AD538">
      <w:numFmt w:val="bullet"/>
      <w:lvlText w:val="•"/>
      <w:lvlJc w:val="left"/>
      <w:pPr>
        <w:ind w:left="4506" w:hanging="622"/>
      </w:pPr>
      <w:rPr>
        <w:rFonts w:hint="default"/>
        <w:lang w:val="uk-UA" w:eastAsia="en-US" w:bidi="ar-SA"/>
      </w:rPr>
    </w:lvl>
    <w:lvl w:ilvl="5" w:tplc="4F6A0B40">
      <w:numFmt w:val="bullet"/>
      <w:lvlText w:val="•"/>
      <w:lvlJc w:val="left"/>
      <w:pPr>
        <w:ind w:left="5473" w:hanging="622"/>
      </w:pPr>
      <w:rPr>
        <w:rFonts w:hint="default"/>
        <w:lang w:val="uk-UA" w:eastAsia="en-US" w:bidi="ar-SA"/>
      </w:rPr>
    </w:lvl>
    <w:lvl w:ilvl="6" w:tplc="00CAA98A">
      <w:numFmt w:val="bullet"/>
      <w:lvlText w:val="•"/>
      <w:lvlJc w:val="left"/>
      <w:pPr>
        <w:ind w:left="6439" w:hanging="622"/>
      </w:pPr>
      <w:rPr>
        <w:rFonts w:hint="default"/>
        <w:lang w:val="uk-UA" w:eastAsia="en-US" w:bidi="ar-SA"/>
      </w:rPr>
    </w:lvl>
    <w:lvl w:ilvl="7" w:tplc="91D2B0BC">
      <w:numFmt w:val="bullet"/>
      <w:lvlText w:val="•"/>
      <w:lvlJc w:val="left"/>
      <w:pPr>
        <w:ind w:left="7406" w:hanging="622"/>
      </w:pPr>
      <w:rPr>
        <w:rFonts w:hint="default"/>
        <w:lang w:val="uk-UA" w:eastAsia="en-US" w:bidi="ar-SA"/>
      </w:rPr>
    </w:lvl>
    <w:lvl w:ilvl="8" w:tplc="C78488C0">
      <w:numFmt w:val="bullet"/>
      <w:lvlText w:val="•"/>
      <w:lvlJc w:val="left"/>
      <w:pPr>
        <w:ind w:left="8373" w:hanging="622"/>
      </w:pPr>
      <w:rPr>
        <w:rFonts w:hint="default"/>
        <w:lang w:val="uk-UA" w:eastAsia="en-US" w:bidi="ar-SA"/>
      </w:rPr>
    </w:lvl>
  </w:abstractNum>
  <w:abstractNum w:abstractNumId="26" w15:restartNumberingAfterBreak="0">
    <w:nsid w:val="71D95942"/>
    <w:multiLevelType w:val="multilevel"/>
    <w:tmpl w:val="0FE0588C"/>
    <w:lvl w:ilvl="0">
      <w:start w:val="1"/>
      <w:numFmt w:val="decimal"/>
      <w:lvlText w:val="%1."/>
      <w:lvlJc w:val="left"/>
      <w:pPr>
        <w:ind w:left="4265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713" w:hanging="45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927" w:hanging="4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594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62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29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96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64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31" w:hanging="452"/>
      </w:pPr>
      <w:rPr>
        <w:rFonts w:hint="default"/>
        <w:lang w:val="uk-UA" w:eastAsia="en-US" w:bidi="ar-SA"/>
      </w:rPr>
    </w:lvl>
  </w:abstractNum>
  <w:abstractNum w:abstractNumId="27" w15:restartNumberingAfterBreak="0">
    <w:nsid w:val="7E142555"/>
    <w:multiLevelType w:val="hybridMultilevel"/>
    <w:tmpl w:val="DE668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14680">
    <w:abstractNumId w:val="24"/>
  </w:num>
  <w:num w:numId="2" w16cid:durableId="1179389396">
    <w:abstractNumId w:val="12"/>
  </w:num>
  <w:num w:numId="3" w16cid:durableId="1632589211">
    <w:abstractNumId w:val="2"/>
  </w:num>
  <w:num w:numId="4" w16cid:durableId="1469518107">
    <w:abstractNumId w:val="22"/>
  </w:num>
  <w:num w:numId="5" w16cid:durableId="764151790">
    <w:abstractNumId w:val="27"/>
  </w:num>
  <w:num w:numId="6" w16cid:durableId="580409562">
    <w:abstractNumId w:val="16"/>
  </w:num>
  <w:num w:numId="7" w16cid:durableId="460392071">
    <w:abstractNumId w:val="3"/>
  </w:num>
  <w:num w:numId="8" w16cid:durableId="1064912912">
    <w:abstractNumId w:val="11"/>
  </w:num>
  <w:num w:numId="9" w16cid:durableId="1203592279">
    <w:abstractNumId w:val="14"/>
  </w:num>
  <w:num w:numId="10" w16cid:durableId="1650016397">
    <w:abstractNumId w:val="5"/>
  </w:num>
  <w:num w:numId="11" w16cid:durableId="368577162">
    <w:abstractNumId w:val="7"/>
  </w:num>
  <w:num w:numId="12" w16cid:durableId="1264992285">
    <w:abstractNumId w:val="23"/>
  </w:num>
  <w:num w:numId="13" w16cid:durableId="297075880">
    <w:abstractNumId w:val="17"/>
  </w:num>
  <w:num w:numId="14" w16cid:durableId="624627178">
    <w:abstractNumId w:val="4"/>
  </w:num>
  <w:num w:numId="15" w16cid:durableId="794296488">
    <w:abstractNumId w:val="25"/>
  </w:num>
  <w:num w:numId="16" w16cid:durableId="397097038">
    <w:abstractNumId w:val="21"/>
  </w:num>
  <w:num w:numId="17" w16cid:durableId="2058159603">
    <w:abstractNumId w:val="0"/>
  </w:num>
  <w:num w:numId="18" w16cid:durableId="652878922">
    <w:abstractNumId w:val="6"/>
  </w:num>
  <w:num w:numId="19" w16cid:durableId="57242387">
    <w:abstractNumId w:val="15"/>
  </w:num>
  <w:num w:numId="20" w16cid:durableId="1261260783">
    <w:abstractNumId w:val="20"/>
  </w:num>
  <w:num w:numId="21" w16cid:durableId="2127655765">
    <w:abstractNumId w:val="8"/>
  </w:num>
  <w:num w:numId="22" w16cid:durableId="2032610720">
    <w:abstractNumId w:val="26"/>
  </w:num>
  <w:num w:numId="23" w16cid:durableId="1829202947">
    <w:abstractNumId w:val="13"/>
  </w:num>
  <w:num w:numId="24" w16cid:durableId="2035307713">
    <w:abstractNumId w:val="18"/>
  </w:num>
  <w:num w:numId="25" w16cid:durableId="171189483">
    <w:abstractNumId w:val="19"/>
  </w:num>
  <w:num w:numId="26" w16cid:durableId="1202786447">
    <w:abstractNumId w:val="1"/>
  </w:num>
  <w:num w:numId="27" w16cid:durableId="1259488314">
    <w:abstractNumId w:val="9"/>
  </w:num>
  <w:num w:numId="28" w16cid:durableId="1073241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4A"/>
    <w:rsid w:val="00002A33"/>
    <w:rsid w:val="00002A83"/>
    <w:rsid w:val="00003D81"/>
    <w:rsid w:val="00007800"/>
    <w:rsid w:val="00013EB9"/>
    <w:rsid w:val="0001498C"/>
    <w:rsid w:val="0002177E"/>
    <w:rsid w:val="00027073"/>
    <w:rsid w:val="00027C45"/>
    <w:rsid w:val="00027F57"/>
    <w:rsid w:val="00031AF8"/>
    <w:rsid w:val="00036B74"/>
    <w:rsid w:val="00042B8B"/>
    <w:rsid w:val="000435ED"/>
    <w:rsid w:val="00043A9F"/>
    <w:rsid w:val="00047C15"/>
    <w:rsid w:val="00052FD0"/>
    <w:rsid w:val="00053A60"/>
    <w:rsid w:val="00056481"/>
    <w:rsid w:val="00061800"/>
    <w:rsid w:val="00062036"/>
    <w:rsid w:val="00062D83"/>
    <w:rsid w:val="00072A4A"/>
    <w:rsid w:val="0007546F"/>
    <w:rsid w:val="00076432"/>
    <w:rsid w:val="00077177"/>
    <w:rsid w:val="00082BEA"/>
    <w:rsid w:val="0008373B"/>
    <w:rsid w:val="00085005"/>
    <w:rsid w:val="00086E40"/>
    <w:rsid w:val="000930DE"/>
    <w:rsid w:val="00093D3C"/>
    <w:rsid w:val="00094139"/>
    <w:rsid w:val="000A1575"/>
    <w:rsid w:val="000A1BEE"/>
    <w:rsid w:val="000A21FB"/>
    <w:rsid w:val="000A2599"/>
    <w:rsid w:val="000B0E3B"/>
    <w:rsid w:val="000B484F"/>
    <w:rsid w:val="000C0517"/>
    <w:rsid w:val="000C125C"/>
    <w:rsid w:val="000C31EC"/>
    <w:rsid w:val="000C5D0D"/>
    <w:rsid w:val="000C7778"/>
    <w:rsid w:val="000D6EA2"/>
    <w:rsid w:val="000E0CF8"/>
    <w:rsid w:val="000E3C23"/>
    <w:rsid w:val="000E4FFE"/>
    <w:rsid w:val="000F0B41"/>
    <w:rsid w:val="000F2199"/>
    <w:rsid w:val="000F6C8D"/>
    <w:rsid w:val="000F7DEC"/>
    <w:rsid w:val="001025A6"/>
    <w:rsid w:val="00103195"/>
    <w:rsid w:val="0010348D"/>
    <w:rsid w:val="00105137"/>
    <w:rsid w:val="00106011"/>
    <w:rsid w:val="00106818"/>
    <w:rsid w:val="00113777"/>
    <w:rsid w:val="00117F28"/>
    <w:rsid w:val="00120B74"/>
    <w:rsid w:val="00122FFE"/>
    <w:rsid w:val="00130417"/>
    <w:rsid w:val="001413FC"/>
    <w:rsid w:val="0014204B"/>
    <w:rsid w:val="00143220"/>
    <w:rsid w:val="0014481F"/>
    <w:rsid w:val="00144934"/>
    <w:rsid w:val="0014652B"/>
    <w:rsid w:val="0015275F"/>
    <w:rsid w:val="00152BE1"/>
    <w:rsid w:val="00156A04"/>
    <w:rsid w:val="00160329"/>
    <w:rsid w:val="00160F74"/>
    <w:rsid w:val="00162191"/>
    <w:rsid w:val="001627FF"/>
    <w:rsid w:val="001654CE"/>
    <w:rsid w:val="001663A8"/>
    <w:rsid w:val="00175A6A"/>
    <w:rsid w:val="00180048"/>
    <w:rsid w:val="00181469"/>
    <w:rsid w:val="00181BA3"/>
    <w:rsid w:val="00182D68"/>
    <w:rsid w:val="001845DD"/>
    <w:rsid w:val="001853CC"/>
    <w:rsid w:val="00185D13"/>
    <w:rsid w:val="00193CAE"/>
    <w:rsid w:val="0019617F"/>
    <w:rsid w:val="001A1925"/>
    <w:rsid w:val="001A2064"/>
    <w:rsid w:val="001A237B"/>
    <w:rsid w:val="001A2F89"/>
    <w:rsid w:val="001B2081"/>
    <w:rsid w:val="001B4897"/>
    <w:rsid w:val="001B4FCD"/>
    <w:rsid w:val="001B6B55"/>
    <w:rsid w:val="001C3022"/>
    <w:rsid w:val="001C5AAC"/>
    <w:rsid w:val="001C5EFD"/>
    <w:rsid w:val="001C6F02"/>
    <w:rsid w:val="001D064E"/>
    <w:rsid w:val="001D3B18"/>
    <w:rsid w:val="001D4693"/>
    <w:rsid w:val="001D7EEC"/>
    <w:rsid w:val="001E1F96"/>
    <w:rsid w:val="001E39AC"/>
    <w:rsid w:val="001E4595"/>
    <w:rsid w:val="001E56F0"/>
    <w:rsid w:val="001E6679"/>
    <w:rsid w:val="001E68D4"/>
    <w:rsid w:val="001E7132"/>
    <w:rsid w:val="001E7F8E"/>
    <w:rsid w:val="001F1AA1"/>
    <w:rsid w:val="002009E3"/>
    <w:rsid w:val="00201ACE"/>
    <w:rsid w:val="002037C6"/>
    <w:rsid w:val="00205FE7"/>
    <w:rsid w:val="00206BF2"/>
    <w:rsid w:val="00206DE4"/>
    <w:rsid w:val="002079DF"/>
    <w:rsid w:val="00210586"/>
    <w:rsid w:val="002146B2"/>
    <w:rsid w:val="00214DC3"/>
    <w:rsid w:val="00215A4E"/>
    <w:rsid w:val="0022013E"/>
    <w:rsid w:val="00222A16"/>
    <w:rsid w:val="00223041"/>
    <w:rsid w:val="00223AE9"/>
    <w:rsid w:val="00224014"/>
    <w:rsid w:val="0022436E"/>
    <w:rsid w:val="0022499D"/>
    <w:rsid w:val="00230090"/>
    <w:rsid w:val="00234C73"/>
    <w:rsid w:val="00240761"/>
    <w:rsid w:val="00240C91"/>
    <w:rsid w:val="00251735"/>
    <w:rsid w:val="002519BB"/>
    <w:rsid w:val="00255A61"/>
    <w:rsid w:val="00260445"/>
    <w:rsid w:val="00261004"/>
    <w:rsid w:val="002615B0"/>
    <w:rsid w:val="00264C23"/>
    <w:rsid w:val="00265AF3"/>
    <w:rsid w:val="00275B2A"/>
    <w:rsid w:val="002914D9"/>
    <w:rsid w:val="002948BA"/>
    <w:rsid w:val="002A0F48"/>
    <w:rsid w:val="002A25D6"/>
    <w:rsid w:val="002A286C"/>
    <w:rsid w:val="002A7FC1"/>
    <w:rsid w:val="002B34B2"/>
    <w:rsid w:val="002B53D8"/>
    <w:rsid w:val="002B55AC"/>
    <w:rsid w:val="002C15D5"/>
    <w:rsid w:val="002D0D23"/>
    <w:rsid w:val="002D0D63"/>
    <w:rsid w:val="002D132A"/>
    <w:rsid w:val="002D6D68"/>
    <w:rsid w:val="002D7909"/>
    <w:rsid w:val="002E349F"/>
    <w:rsid w:val="002E4D44"/>
    <w:rsid w:val="002E5A3C"/>
    <w:rsid w:val="002E7F4D"/>
    <w:rsid w:val="002F01C2"/>
    <w:rsid w:val="002F1570"/>
    <w:rsid w:val="002F3EA3"/>
    <w:rsid w:val="002F5498"/>
    <w:rsid w:val="002F557E"/>
    <w:rsid w:val="002F5D1D"/>
    <w:rsid w:val="002F5F2C"/>
    <w:rsid w:val="002F6DC3"/>
    <w:rsid w:val="003053FD"/>
    <w:rsid w:val="00312C23"/>
    <w:rsid w:val="00314E42"/>
    <w:rsid w:val="0032596D"/>
    <w:rsid w:val="00326B04"/>
    <w:rsid w:val="00340DE6"/>
    <w:rsid w:val="00341516"/>
    <w:rsid w:val="00341CD7"/>
    <w:rsid w:val="00341DEF"/>
    <w:rsid w:val="00344EB0"/>
    <w:rsid w:val="00345176"/>
    <w:rsid w:val="00346187"/>
    <w:rsid w:val="0035243D"/>
    <w:rsid w:val="0035263D"/>
    <w:rsid w:val="00352DF0"/>
    <w:rsid w:val="003537B6"/>
    <w:rsid w:val="003542D8"/>
    <w:rsid w:val="003547C5"/>
    <w:rsid w:val="0035521C"/>
    <w:rsid w:val="00356096"/>
    <w:rsid w:val="00361893"/>
    <w:rsid w:val="0036451C"/>
    <w:rsid w:val="003651E7"/>
    <w:rsid w:val="003711A9"/>
    <w:rsid w:val="003731E6"/>
    <w:rsid w:val="00373C91"/>
    <w:rsid w:val="00374D0B"/>
    <w:rsid w:val="003808BE"/>
    <w:rsid w:val="00385122"/>
    <w:rsid w:val="00385447"/>
    <w:rsid w:val="00392110"/>
    <w:rsid w:val="003A0D14"/>
    <w:rsid w:val="003A7077"/>
    <w:rsid w:val="003B1840"/>
    <w:rsid w:val="003B4C9D"/>
    <w:rsid w:val="003B5B66"/>
    <w:rsid w:val="003B6F2C"/>
    <w:rsid w:val="003B76AA"/>
    <w:rsid w:val="003C7F5C"/>
    <w:rsid w:val="003D21D3"/>
    <w:rsid w:val="003D730A"/>
    <w:rsid w:val="003E2EE9"/>
    <w:rsid w:val="003E5A01"/>
    <w:rsid w:val="003F25DA"/>
    <w:rsid w:val="003F3E51"/>
    <w:rsid w:val="003F41E8"/>
    <w:rsid w:val="003F62D3"/>
    <w:rsid w:val="00400E20"/>
    <w:rsid w:val="004033A7"/>
    <w:rsid w:val="00405C0D"/>
    <w:rsid w:val="0040628B"/>
    <w:rsid w:val="00410B3A"/>
    <w:rsid w:val="004128E1"/>
    <w:rsid w:val="00413928"/>
    <w:rsid w:val="004141AB"/>
    <w:rsid w:val="004144E7"/>
    <w:rsid w:val="00415BE5"/>
    <w:rsid w:val="004167FD"/>
    <w:rsid w:val="00420F59"/>
    <w:rsid w:val="00423E3E"/>
    <w:rsid w:val="00430831"/>
    <w:rsid w:val="00431345"/>
    <w:rsid w:val="00431457"/>
    <w:rsid w:val="004320A5"/>
    <w:rsid w:val="004346F3"/>
    <w:rsid w:val="004356D6"/>
    <w:rsid w:val="00457361"/>
    <w:rsid w:val="00460F21"/>
    <w:rsid w:val="00462C96"/>
    <w:rsid w:val="00464263"/>
    <w:rsid w:val="00464315"/>
    <w:rsid w:val="00473611"/>
    <w:rsid w:val="0047517F"/>
    <w:rsid w:val="00476608"/>
    <w:rsid w:val="00480D4D"/>
    <w:rsid w:val="0048313A"/>
    <w:rsid w:val="00490328"/>
    <w:rsid w:val="004912C6"/>
    <w:rsid w:val="00497F85"/>
    <w:rsid w:val="004A11EE"/>
    <w:rsid w:val="004A1AC0"/>
    <w:rsid w:val="004A1E5B"/>
    <w:rsid w:val="004A3C8B"/>
    <w:rsid w:val="004B1FA8"/>
    <w:rsid w:val="004B2528"/>
    <w:rsid w:val="004B3D90"/>
    <w:rsid w:val="004B40BD"/>
    <w:rsid w:val="004B4C46"/>
    <w:rsid w:val="004B552F"/>
    <w:rsid w:val="004B5758"/>
    <w:rsid w:val="004B6396"/>
    <w:rsid w:val="004B65CA"/>
    <w:rsid w:val="004C2C81"/>
    <w:rsid w:val="004D0FB5"/>
    <w:rsid w:val="004D3FE1"/>
    <w:rsid w:val="004E1625"/>
    <w:rsid w:val="004E16BB"/>
    <w:rsid w:val="004E3800"/>
    <w:rsid w:val="004E5158"/>
    <w:rsid w:val="004F0256"/>
    <w:rsid w:val="004F1234"/>
    <w:rsid w:val="004F257D"/>
    <w:rsid w:val="004F2BE0"/>
    <w:rsid w:val="004F2EC0"/>
    <w:rsid w:val="004F50CE"/>
    <w:rsid w:val="004F6CB5"/>
    <w:rsid w:val="005029B3"/>
    <w:rsid w:val="00504031"/>
    <w:rsid w:val="005061F0"/>
    <w:rsid w:val="005077EA"/>
    <w:rsid w:val="005114F9"/>
    <w:rsid w:val="00511D86"/>
    <w:rsid w:val="00512505"/>
    <w:rsid w:val="0051593A"/>
    <w:rsid w:val="005203B3"/>
    <w:rsid w:val="005208F9"/>
    <w:rsid w:val="005263BF"/>
    <w:rsid w:val="005269DB"/>
    <w:rsid w:val="00526C6B"/>
    <w:rsid w:val="00527382"/>
    <w:rsid w:val="00531FD9"/>
    <w:rsid w:val="0053766E"/>
    <w:rsid w:val="0054331D"/>
    <w:rsid w:val="005435DB"/>
    <w:rsid w:val="005475F0"/>
    <w:rsid w:val="00547FD1"/>
    <w:rsid w:val="005504B1"/>
    <w:rsid w:val="00556577"/>
    <w:rsid w:val="00561895"/>
    <w:rsid w:val="00563964"/>
    <w:rsid w:val="005653BA"/>
    <w:rsid w:val="00570F09"/>
    <w:rsid w:val="005711BD"/>
    <w:rsid w:val="0057380C"/>
    <w:rsid w:val="00576B04"/>
    <w:rsid w:val="00580DEC"/>
    <w:rsid w:val="00581257"/>
    <w:rsid w:val="0058187A"/>
    <w:rsid w:val="00583A2F"/>
    <w:rsid w:val="005841C1"/>
    <w:rsid w:val="005843D5"/>
    <w:rsid w:val="00586049"/>
    <w:rsid w:val="00590CEE"/>
    <w:rsid w:val="00592E29"/>
    <w:rsid w:val="00595BEC"/>
    <w:rsid w:val="005A124B"/>
    <w:rsid w:val="005A2C1A"/>
    <w:rsid w:val="005A3179"/>
    <w:rsid w:val="005B278C"/>
    <w:rsid w:val="005B3028"/>
    <w:rsid w:val="005B336E"/>
    <w:rsid w:val="005C1C8B"/>
    <w:rsid w:val="005C297E"/>
    <w:rsid w:val="005C6EB0"/>
    <w:rsid w:val="005C7435"/>
    <w:rsid w:val="005D1491"/>
    <w:rsid w:val="005D1DCF"/>
    <w:rsid w:val="005D2C82"/>
    <w:rsid w:val="005D30D1"/>
    <w:rsid w:val="005E13A9"/>
    <w:rsid w:val="005E72F9"/>
    <w:rsid w:val="005F09CE"/>
    <w:rsid w:val="005F1A2B"/>
    <w:rsid w:val="005F310B"/>
    <w:rsid w:val="005F3B2F"/>
    <w:rsid w:val="005F7566"/>
    <w:rsid w:val="00600BBA"/>
    <w:rsid w:val="00602705"/>
    <w:rsid w:val="006113EF"/>
    <w:rsid w:val="00612B05"/>
    <w:rsid w:val="006172C0"/>
    <w:rsid w:val="00620F82"/>
    <w:rsid w:val="00625044"/>
    <w:rsid w:val="00626ECD"/>
    <w:rsid w:val="006326D1"/>
    <w:rsid w:val="006337AA"/>
    <w:rsid w:val="00635482"/>
    <w:rsid w:val="00643CC6"/>
    <w:rsid w:val="00644358"/>
    <w:rsid w:val="006456D1"/>
    <w:rsid w:val="00647269"/>
    <w:rsid w:val="006551AC"/>
    <w:rsid w:val="00662FCB"/>
    <w:rsid w:val="006670FF"/>
    <w:rsid w:val="00667612"/>
    <w:rsid w:val="00667F95"/>
    <w:rsid w:val="00671D15"/>
    <w:rsid w:val="00672970"/>
    <w:rsid w:val="00674398"/>
    <w:rsid w:val="00685411"/>
    <w:rsid w:val="00685E33"/>
    <w:rsid w:val="006871F9"/>
    <w:rsid w:val="006910D6"/>
    <w:rsid w:val="006914C4"/>
    <w:rsid w:val="00691883"/>
    <w:rsid w:val="00692169"/>
    <w:rsid w:val="006932AA"/>
    <w:rsid w:val="006955AB"/>
    <w:rsid w:val="00697D3E"/>
    <w:rsid w:val="006A004A"/>
    <w:rsid w:val="006A3B96"/>
    <w:rsid w:val="006A7788"/>
    <w:rsid w:val="006B1140"/>
    <w:rsid w:val="006B5DD3"/>
    <w:rsid w:val="006B78E5"/>
    <w:rsid w:val="006B7AFB"/>
    <w:rsid w:val="006C03DB"/>
    <w:rsid w:val="006C0AA1"/>
    <w:rsid w:val="006C6602"/>
    <w:rsid w:val="006D3EF1"/>
    <w:rsid w:val="006D7D4C"/>
    <w:rsid w:val="006E1F67"/>
    <w:rsid w:val="006F24A4"/>
    <w:rsid w:val="006F3978"/>
    <w:rsid w:val="006F4791"/>
    <w:rsid w:val="006F50FB"/>
    <w:rsid w:val="00701AF0"/>
    <w:rsid w:val="0070759D"/>
    <w:rsid w:val="00711234"/>
    <w:rsid w:val="0071478D"/>
    <w:rsid w:val="007166A2"/>
    <w:rsid w:val="0071752C"/>
    <w:rsid w:val="00720682"/>
    <w:rsid w:val="00721363"/>
    <w:rsid w:val="007217DF"/>
    <w:rsid w:val="00722571"/>
    <w:rsid w:val="0073409B"/>
    <w:rsid w:val="00735CCE"/>
    <w:rsid w:val="007364B4"/>
    <w:rsid w:val="00736EA7"/>
    <w:rsid w:val="0073736E"/>
    <w:rsid w:val="0074166C"/>
    <w:rsid w:val="007447A9"/>
    <w:rsid w:val="007448E8"/>
    <w:rsid w:val="00745487"/>
    <w:rsid w:val="007528A5"/>
    <w:rsid w:val="00752AA6"/>
    <w:rsid w:val="00756F0B"/>
    <w:rsid w:val="007572DE"/>
    <w:rsid w:val="00762AD1"/>
    <w:rsid w:val="007641C0"/>
    <w:rsid w:val="007643F8"/>
    <w:rsid w:val="00765093"/>
    <w:rsid w:val="00766AA7"/>
    <w:rsid w:val="00770862"/>
    <w:rsid w:val="007722FF"/>
    <w:rsid w:val="00774E87"/>
    <w:rsid w:val="007767E5"/>
    <w:rsid w:val="0077707F"/>
    <w:rsid w:val="00780D11"/>
    <w:rsid w:val="0078262F"/>
    <w:rsid w:val="00784413"/>
    <w:rsid w:val="00792DC6"/>
    <w:rsid w:val="0079312F"/>
    <w:rsid w:val="00793A65"/>
    <w:rsid w:val="007941D1"/>
    <w:rsid w:val="00794F26"/>
    <w:rsid w:val="00795742"/>
    <w:rsid w:val="0079757B"/>
    <w:rsid w:val="007A0262"/>
    <w:rsid w:val="007A2EEB"/>
    <w:rsid w:val="007A2F63"/>
    <w:rsid w:val="007A30AC"/>
    <w:rsid w:val="007A311E"/>
    <w:rsid w:val="007A52B2"/>
    <w:rsid w:val="007A7579"/>
    <w:rsid w:val="007B0C32"/>
    <w:rsid w:val="007B21AD"/>
    <w:rsid w:val="007B313C"/>
    <w:rsid w:val="007B33CD"/>
    <w:rsid w:val="007B3EE1"/>
    <w:rsid w:val="007C0FFC"/>
    <w:rsid w:val="007C2685"/>
    <w:rsid w:val="007C4982"/>
    <w:rsid w:val="007D018A"/>
    <w:rsid w:val="007D1680"/>
    <w:rsid w:val="007D50C5"/>
    <w:rsid w:val="007D7D99"/>
    <w:rsid w:val="007E3B61"/>
    <w:rsid w:val="007E6232"/>
    <w:rsid w:val="007E790A"/>
    <w:rsid w:val="007F008B"/>
    <w:rsid w:val="007F08D6"/>
    <w:rsid w:val="007F2636"/>
    <w:rsid w:val="00800263"/>
    <w:rsid w:val="008007AF"/>
    <w:rsid w:val="00805566"/>
    <w:rsid w:val="008059F0"/>
    <w:rsid w:val="00805EA7"/>
    <w:rsid w:val="0080668E"/>
    <w:rsid w:val="008066C1"/>
    <w:rsid w:val="00811E87"/>
    <w:rsid w:val="008121A4"/>
    <w:rsid w:val="00814385"/>
    <w:rsid w:val="00823F96"/>
    <w:rsid w:val="00824198"/>
    <w:rsid w:val="008321AB"/>
    <w:rsid w:val="00837A8F"/>
    <w:rsid w:val="00843D7F"/>
    <w:rsid w:val="008510E1"/>
    <w:rsid w:val="0085233B"/>
    <w:rsid w:val="00854542"/>
    <w:rsid w:val="00860D6C"/>
    <w:rsid w:val="00861293"/>
    <w:rsid w:val="008631B0"/>
    <w:rsid w:val="00864425"/>
    <w:rsid w:val="00867570"/>
    <w:rsid w:val="00871F8A"/>
    <w:rsid w:val="00872274"/>
    <w:rsid w:val="008741AC"/>
    <w:rsid w:val="00874F85"/>
    <w:rsid w:val="008806DB"/>
    <w:rsid w:val="00881297"/>
    <w:rsid w:val="008817BD"/>
    <w:rsid w:val="00884427"/>
    <w:rsid w:val="00885899"/>
    <w:rsid w:val="00885942"/>
    <w:rsid w:val="008929EB"/>
    <w:rsid w:val="00892C91"/>
    <w:rsid w:val="008932B3"/>
    <w:rsid w:val="008946A4"/>
    <w:rsid w:val="00896233"/>
    <w:rsid w:val="00897231"/>
    <w:rsid w:val="008A1F6D"/>
    <w:rsid w:val="008A4C7A"/>
    <w:rsid w:val="008A51CE"/>
    <w:rsid w:val="008A5636"/>
    <w:rsid w:val="008A6E08"/>
    <w:rsid w:val="008B0029"/>
    <w:rsid w:val="008B176D"/>
    <w:rsid w:val="008B2DF3"/>
    <w:rsid w:val="008B48A9"/>
    <w:rsid w:val="008B7EA6"/>
    <w:rsid w:val="008D1C18"/>
    <w:rsid w:val="008D41A3"/>
    <w:rsid w:val="008D5919"/>
    <w:rsid w:val="008D5C44"/>
    <w:rsid w:val="008D6601"/>
    <w:rsid w:val="008E2BF0"/>
    <w:rsid w:val="008E4BED"/>
    <w:rsid w:val="008F0535"/>
    <w:rsid w:val="008F5650"/>
    <w:rsid w:val="009024A7"/>
    <w:rsid w:val="0090274A"/>
    <w:rsid w:val="00902875"/>
    <w:rsid w:val="00903D1B"/>
    <w:rsid w:val="00903D4E"/>
    <w:rsid w:val="009060F1"/>
    <w:rsid w:val="009110BD"/>
    <w:rsid w:val="00911A92"/>
    <w:rsid w:val="00913711"/>
    <w:rsid w:val="00920D1C"/>
    <w:rsid w:val="009256A2"/>
    <w:rsid w:val="00927274"/>
    <w:rsid w:val="00927971"/>
    <w:rsid w:val="009320C0"/>
    <w:rsid w:val="00935A1C"/>
    <w:rsid w:val="00942E2B"/>
    <w:rsid w:val="00950AC0"/>
    <w:rsid w:val="0095122E"/>
    <w:rsid w:val="0095258A"/>
    <w:rsid w:val="00952960"/>
    <w:rsid w:val="00954BAF"/>
    <w:rsid w:val="00954EE7"/>
    <w:rsid w:val="0096317E"/>
    <w:rsid w:val="009633D6"/>
    <w:rsid w:val="009673FD"/>
    <w:rsid w:val="009706BC"/>
    <w:rsid w:val="0097292F"/>
    <w:rsid w:val="0097373A"/>
    <w:rsid w:val="0097577A"/>
    <w:rsid w:val="00976865"/>
    <w:rsid w:val="009768C9"/>
    <w:rsid w:val="00976CC4"/>
    <w:rsid w:val="009801C8"/>
    <w:rsid w:val="0098091A"/>
    <w:rsid w:val="00980FDD"/>
    <w:rsid w:val="0098485C"/>
    <w:rsid w:val="009851F1"/>
    <w:rsid w:val="009906FB"/>
    <w:rsid w:val="00991F1F"/>
    <w:rsid w:val="0099340D"/>
    <w:rsid w:val="00993DE6"/>
    <w:rsid w:val="00995E0D"/>
    <w:rsid w:val="009A06A9"/>
    <w:rsid w:val="009A0E41"/>
    <w:rsid w:val="009A3176"/>
    <w:rsid w:val="009A32AF"/>
    <w:rsid w:val="009A4493"/>
    <w:rsid w:val="009A4F33"/>
    <w:rsid w:val="009B0CF8"/>
    <w:rsid w:val="009B164A"/>
    <w:rsid w:val="009B2006"/>
    <w:rsid w:val="009C10A4"/>
    <w:rsid w:val="009C1C79"/>
    <w:rsid w:val="009C5E68"/>
    <w:rsid w:val="009C5FFC"/>
    <w:rsid w:val="009C7F46"/>
    <w:rsid w:val="009D095E"/>
    <w:rsid w:val="009F1333"/>
    <w:rsid w:val="009F3CDE"/>
    <w:rsid w:val="009F7C17"/>
    <w:rsid w:val="00A02976"/>
    <w:rsid w:val="00A030B7"/>
    <w:rsid w:val="00A04300"/>
    <w:rsid w:val="00A15D82"/>
    <w:rsid w:val="00A165D2"/>
    <w:rsid w:val="00A218E4"/>
    <w:rsid w:val="00A257BA"/>
    <w:rsid w:val="00A264A4"/>
    <w:rsid w:val="00A267E6"/>
    <w:rsid w:val="00A336FA"/>
    <w:rsid w:val="00A37F6A"/>
    <w:rsid w:val="00A454E3"/>
    <w:rsid w:val="00A465F1"/>
    <w:rsid w:val="00A4724C"/>
    <w:rsid w:val="00A475AB"/>
    <w:rsid w:val="00A476A1"/>
    <w:rsid w:val="00A518A1"/>
    <w:rsid w:val="00A56333"/>
    <w:rsid w:val="00A622C0"/>
    <w:rsid w:val="00A623A6"/>
    <w:rsid w:val="00A634AE"/>
    <w:rsid w:val="00A64558"/>
    <w:rsid w:val="00A810E9"/>
    <w:rsid w:val="00A84671"/>
    <w:rsid w:val="00A86A65"/>
    <w:rsid w:val="00A87F03"/>
    <w:rsid w:val="00A91454"/>
    <w:rsid w:val="00A9161F"/>
    <w:rsid w:val="00A91ECE"/>
    <w:rsid w:val="00A92037"/>
    <w:rsid w:val="00A93692"/>
    <w:rsid w:val="00A94984"/>
    <w:rsid w:val="00AA1BE3"/>
    <w:rsid w:val="00AB0FB6"/>
    <w:rsid w:val="00AB2BA5"/>
    <w:rsid w:val="00AB31F3"/>
    <w:rsid w:val="00AB4335"/>
    <w:rsid w:val="00AC45D8"/>
    <w:rsid w:val="00AD2466"/>
    <w:rsid w:val="00AD47C3"/>
    <w:rsid w:val="00AE0B42"/>
    <w:rsid w:val="00AE2EF6"/>
    <w:rsid w:val="00AE7234"/>
    <w:rsid w:val="00AF472E"/>
    <w:rsid w:val="00AF5057"/>
    <w:rsid w:val="00B02779"/>
    <w:rsid w:val="00B0518D"/>
    <w:rsid w:val="00B05AE9"/>
    <w:rsid w:val="00B062B8"/>
    <w:rsid w:val="00B102C1"/>
    <w:rsid w:val="00B11CFE"/>
    <w:rsid w:val="00B17022"/>
    <w:rsid w:val="00B1774B"/>
    <w:rsid w:val="00B214A7"/>
    <w:rsid w:val="00B263D2"/>
    <w:rsid w:val="00B335EE"/>
    <w:rsid w:val="00B33C8E"/>
    <w:rsid w:val="00B35B74"/>
    <w:rsid w:val="00B4211D"/>
    <w:rsid w:val="00B431F8"/>
    <w:rsid w:val="00B43E88"/>
    <w:rsid w:val="00B505A7"/>
    <w:rsid w:val="00B5120E"/>
    <w:rsid w:val="00B52578"/>
    <w:rsid w:val="00B52FC8"/>
    <w:rsid w:val="00B554DF"/>
    <w:rsid w:val="00B61F5A"/>
    <w:rsid w:val="00B624DF"/>
    <w:rsid w:val="00B64D5E"/>
    <w:rsid w:val="00B65741"/>
    <w:rsid w:val="00B65D96"/>
    <w:rsid w:val="00B6722A"/>
    <w:rsid w:val="00B7127C"/>
    <w:rsid w:val="00B812D7"/>
    <w:rsid w:val="00B81921"/>
    <w:rsid w:val="00B822DA"/>
    <w:rsid w:val="00B82437"/>
    <w:rsid w:val="00B82FB7"/>
    <w:rsid w:val="00B83968"/>
    <w:rsid w:val="00B85DA7"/>
    <w:rsid w:val="00B901C7"/>
    <w:rsid w:val="00B92A4B"/>
    <w:rsid w:val="00B94C95"/>
    <w:rsid w:val="00BA0ABB"/>
    <w:rsid w:val="00BA1419"/>
    <w:rsid w:val="00BA1E0B"/>
    <w:rsid w:val="00BA2361"/>
    <w:rsid w:val="00BA304A"/>
    <w:rsid w:val="00BA4C49"/>
    <w:rsid w:val="00BA5400"/>
    <w:rsid w:val="00BB055A"/>
    <w:rsid w:val="00BB1CCF"/>
    <w:rsid w:val="00BB481F"/>
    <w:rsid w:val="00BB7B02"/>
    <w:rsid w:val="00BB7B4E"/>
    <w:rsid w:val="00BB7CEA"/>
    <w:rsid w:val="00BC0394"/>
    <w:rsid w:val="00BC2F5F"/>
    <w:rsid w:val="00BC3E87"/>
    <w:rsid w:val="00BC73C9"/>
    <w:rsid w:val="00BC7872"/>
    <w:rsid w:val="00BC7F55"/>
    <w:rsid w:val="00BD05EA"/>
    <w:rsid w:val="00BD190E"/>
    <w:rsid w:val="00BD1DE7"/>
    <w:rsid w:val="00BD31B7"/>
    <w:rsid w:val="00BD6394"/>
    <w:rsid w:val="00BD6BBC"/>
    <w:rsid w:val="00BD7018"/>
    <w:rsid w:val="00BD7607"/>
    <w:rsid w:val="00BE37A8"/>
    <w:rsid w:val="00BE59D3"/>
    <w:rsid w:val="00BE7953"/>
    <w:rsid w:val="00BF452D"/>
    <w:rsid w:val="00BF455C"/>
    <w:rsid w:val="00BF5EA3"/>
    <w:rsid w:val="00C0046C"/>
    <w:rsid w:val="00C017CF"/>
    <w:rsid w:val="00C01C59"/>
    <w:rsid w:val="00C03D64"/>
    <w:rsid w:val="00C03FE1"/>
    <w:rsid w:val="00C04D02"/>
    <w:rsid w:val="00C05AC2"/>
    <w:rsid w:val="00C1070B"/>
    <w:rsid w:val="00C14EB0"/>
    <w:rsid w:val="00C153D0"/>
    <w:rsid w:val="00C16097"/>
    <w:rsid w:val="00C16514"/>
    <w:rsid w:val="00C34CD5"/>
    <w:rsid w:val="00C4107B"/>
    <w:rsid w:val="00C5013C"/>
    <w:rsid w:val="00C52462"/>
    <w:rsid w:val="00C53394"/>
    <w:rsid w:val="00C559F0"/>
    <w:rsid w:val="00C612E0"/>
    <w:rsid w:val="00C722C3"/>
    <w:rsid w:val="00C7290A"/>
    <w:rsid w:val="00C74A09"/>
    <w:rsid w:val="00C760E5"/>
    <w:rsid w:val="00C76C06"/>
    <w:rsid w:val="00C76ECA"/>
    <w:rsid w:val="00C80090"/>
    <w:rsid w:val="00C81410"/>
    <w:rsid w:val="00C8142A"/>
    <w:rsid w:val="00C81DFA"/>
    <w:rsid w:val="00C81EEE"/>
    <w:rsid w:val="00C82512"/>
    <w:rsid w:val="00C83D66"/>
    <w:rsid w:val="00C90F29"/>
    <w:rsid w:val="00CA1801"/>
    <w:rsid w:val="00CA2D27"/>
    <w:rsid w:val="00CA4F33"/>
    <w:rsid w:val="00CA58D1"/>
    <w:rsid w:val="00CA5C25"/>
    <w:rsid w:val="00CA67E9"/>
    <w:rsid w:val="00CA6A17"/>
    <w:rsid w:val="00CB3EEF"/>
    <w:rsid w:val="00CB549D"/>
    <w:rsid w:val="00CC336D"/>
    <w:rsid w:val="00CC4821"/>
    <w:rsid w:val="00CC7E6E"/>
    <w:rsid w:val="00CD351A"/>
    <w:rsid w:val="00CD4A67"/>
    <w:rsid w:val="00CD66EB"/>
    <w:rsid w:val="00CD7FB5"/>
    <w:rsid w:val="00CE21EE"/>
    <w:rsid w:val="00CE3DC4"/>
    <w:rsid w:val="00CE4A3D"/>
    <w:rsid w:val="00CE5AD1"/>
    <w:rsid w:val="00CF2088"/>
    <w:rsid w:val="00CF219E"/>
    <w:rsid w:val="00D10BA7"/>
    <w:rsid w:val="00D114F7"/>
    <w:rsid w:val="00D1228E"/>
    <w:rsid w:val="00D12A20"/>
    <w:rsid w:val="00D138EA"/>
    <w:rsid w:val="00D13A50"/>
    <w:rsid w:val="00D15F06"/>
    <w:rsid w:val="00D16ABD"/>
    <w:rsid w:val="00D2695B"/>
    <w:rsid w:val="00D3006F"/>
    <w:rsid w:val="00D34E3F"/>
    <w:rsid w:val="00D40C4F"/>
    <w:rsid w:val="00D420D0"/>
    <w:rsid w:val="00D43330"/>
    <w:rsid w:val="00D44430"/>
    <w:rsid w:val="00D47CF0"/>
    <w:rsid w:val="00D50AEB"/>
    <w:rsid w:val="00D516B3"/>
    <w:rsid w:val="00D52F2E"/>
    <w:rsid w:val="00D54985"/>
    <w:rsid w:val="00D60CFF"/>
    <w:rsid w:val="00D61841"/>
    <w:rsid w:val="00D67D52"/>
    <w:rsid w:val="00D70E8E"/>
    <w:rsid w:val="00D71EF2"/>
    <w:rsid w:val="00D76A16"/>
    <w:rsid w:val="00D81602"/>
    <w:rsid w:val="00D81A46"/>
    <w:rsid w:val="00D83614"/>
    <w:rsid w:val="00D8798A"/>
    <w:rsid w:val="00D901BB"/>
    <w:rsid w:val="00D95ED0"/>
    <w:rsid w:val="00D962CD"/>
    <w:rsid w:val="00D96DA0"/>
    <w:rsid w:val="00DA23A9"/>
    <w:rsid w:val="00DB198F"/>
    <w:rsid w:val="00DB20CB"/>
    <w:rsid w:val="00DB4103"/>
    <w:rsid w:val="00DB63BC"/>
    <w:rsid w:val="00DC1DA8"/>
    <w:rsid w:val="00DC4B28"/>
    <w:rsid w:val="00DC6CE8"/>
    <w:rsid w:val="00DD050E"/>
    <w:rsid w:val="00DD14BD"/>
    <w:rsid w:val="00DD3F75"/>
    <w:rsid w:val="00DD48BF"/>
    <w:rsid w:val="00DD7486"/>
    <w:rsid w:val="00DE15E8"/>
    <w:rsid w:val="00DE19FD"/>
    <w:rsid w:val="00DE6819"/>
    <w:rsid w:val="00DE79C6"/>
    <w:rsid w:val="00DF25C3"/>
    <w:rsid w:val="00DF347A"/>
    <w:rsid w:val="00DF4485"/>
    <w:rsid w:val="00DF487D"/>
    <w:rsid w:val="00DF58BB"/>
    <w:rsid w:val="00E000A5"/>
    <w:rsid w:val="00E006FE"/>
    <w:rsid w:val="00E020BE"/>
    <w:rsid w:val="00E0414B"/>
    <w:rsid w:val="00E0571A"/>
    <w:rsid w:val="00E1380C"/>
    <w:rsid w:val="00E16A93"/>
    <w:rsid w:val="00E1723D"/>
    <w:rsid w:val="00E17B59"/>
    <w:rsid w:val="00E221F3"/>
    <w:rsid w:val="00E24D85"/>
    <w:rsid w:val="00E24E1E"/>
    <w:rsid w:val="00E26B98"/>
    <w:rsid w:val="00E27348"/>
    <w:rsid w:val="00E3187D"/>
    <w:rsid w:val="00E31FE8"/>
    <w:rsid w:val="00E32693"/>
    <w:rsid w:val="00E33F6F"/>
    <w:rsid w:val="00E40E76"/>
    <w:rsid w:val="00E42B3E"/>
    <w:rsid w:val="00E441FF"/>
    <w:rsid w:val="00E4567F"/>
    <w:rsid w:val="00E47212"/>
    <w:rsid w:val="00E50DE5"/>
    <w:rsid w:val="00E55755"/>
    <w:rsid w:val="00E72BCA"/>
    <w:rsid w:val="00E72DC4"/>
    <w:rsid w:val="00E72FF3"/>
    <w:rsid w:val="00E73A1D"/>
    <w:rsid w:val="00E7488D"/>
    <w:rsid w:val="00E74A87"/>
    <w:rsid w:val="00E77118"/>
    <w:rsid w:val="00E83BBE"/>
    <w:rsid w:val="00E852B2"/>
    <w:rsid w:val="00E8673B"/>
    <w:rsid w:val="00E8694E"/>
    <w:rsid w:val="00E876B1"/>
    <w:rsid w:val="00E92D51"/>
    <w:rsid w:val="00E92D60"/>
    <w:rsid w:val="00E9389D"/>
    <w:rsid w:val="00E948C0"/>
    <w:rsid w:val="00E9554E"/>
    <w:rsid w:val="00E97C15"/>
    <w:rsid w:val="00EA0327"/>
    <w:rsid w:val="00EA3D79"/>
    <w:rsid w:val="00EA4DEB"/>
    <w:rsid w:val="00EB0F01"/>
    <w:rsid w:val="00EB1E40"/>
    <w:rsid w:val="00EB3DA9"/>
    <w:rsid w:val="00EB78AA"/>
    <w:rsid w:val="00EC03C7"/>
    <w:rsid w:val="00EC1881"/>
    <w:rsid w:val="00EC1C47"/>
    <w:rsid w:val="00EC6964"/>
    <w:rsid w:val="00EC6CDD"/>
    <w:rsid w:val="00EC7C30"/>
    <w:rsid w:val="00ED06E2"/>
    <w:rsid w:val="00ED092A"/>
    <w:rsid w:val="00ED5A24"/>
    <w:rsid w:val="00ED5EF4"/>
    <w:rsid w:val="00ED7C36"/>
    <w:rsid w:val="00EE082D"/>
    <w:rsid w:val="00EE08B4"/>
    <w:rsid w:val="00EE3067"/>
    <w:rsid w:val="00EE4A72"/>
    <w:rsid w:val="00EE4DC1"/>
    <w:rsid w:val="00F00E55"/>
    <w:rsid w:val="00F128A0"/>
    <w:rsid w:val="00F15464"/>
    <w:rsid w:val="00F3522E"/>
    <w:rsid w:val="00F42E6D"/>
    <w:rsid w:val="00F46604"/>
    <w:rsid w:val="00F52678"/>
    <w:rsid w:val="00F53643"/>
    <w:rsid w:val="00F5390E"/>
    <w:rsid w:val="00F545B3"/>
    <w:rsid w:val="00F54C64"/>
    <w:rsid w:val="00F5541C"/>
    <w:rsid w:val="00F55584"/>
    <w:rsid w:val="00F60413"/>
    <w:rsid w:val="00F641AA"/>
    <w:rsid w:val="00F6486F"/>
    <w:rsid w:val="00F6669E"/>
    <w:rsid w:val="00F673DA"/>
    <w:rsid w:val="00F6779E"/>
    <w:rsid w:val="00F737B9"/>
    <w:rsid w:val="00F74242"/>
    <w:rsid w:val="00F744BA"/>
    <w:rsid w:val="00F850D1"/>
    <w:rsid w:val="00F8562C"/>
    <w:rsid w:val="00F86D1F"/>
    <w:rsid w:val="00F874F6"/>
    <w:rsid w:val="00F91059"/>
    <w:rsid w:val="00F93802"/>
    <w:rsid w:val="00F94563"/>
    <w:rsid w:val="00FA02DD"/>
    <w:rsid w:val="00FA05A6"/>
    <w:rsid w:val="00FA0746"/>
    <w:rsid w:val="00FA3F47"/>
    <w:rsid w:val="00FA5223"/>
    <w:rsid w:val="00FA557B"/>
    <w:rsid w:val="00FB033A"/>
    <w:rsid w:val="00FB11EB"/>
    <w:rsid w:val="00FB4E13"/>
    <w:rsid w:val="00FC2555"/>
    <w:rsid w:val="00FC6B02"/>
    <w:rsid w:val="00FD3F57"/>
    <w:rsid w:val="00FD41A9"/>
    <w:rsid w:val="00FD4572"/>
    <w:rsid w:val="00FD6943"/>
    <w:rsid w:val="00FE04EE"/>
    <w:rsid w:val="00FE0CCD"/>
    <w:rsid w:val="00FE1C53"/>
    <w:rsid w:val="00FE3508"/>
    <w:rsid w:val="00FE4618"/>
    <w:rsid w:val="00FE51AF"/>
    <w:rsid w:val="00FF17C7"/>
    <w:rsid w:val="00FF485C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9652"/>
  <w15:chartTrackingRefBased/>
  <w15:docId w15:val="{32652ADC-B1D7-4C22-870E-47F4C33A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1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2A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A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A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A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A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A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A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A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A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A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A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A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A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A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A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A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7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A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7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A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72A4A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72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72A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72A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2A4A"/>
    <w:rPr>
      <w:b/>
      <w:bCs/>
      <w:smallCaps/>
      <w:color w:val="0F4761" w:themeColor="accent1" w:themeShade="BF"/>
      <w:spacing w:val="5"/>
    </w:rPr>
  </w:style>
  <w:style w:type="paragraph" w:customStyle="1" w:styleId="11">
    <w:name w:val="Абзац списку1"/>
    <w:basedOn w:val="a"/>
    <w:rsid w:val="004141AB"/>
    <w:pPr>
      <w:spacing w:after="160" w:line="259" w:lineRule="auto"/>
      <w:ind w:left="720"/>
      <w:contextualSpacing/>
    </w:pPr>
    <w:rPr>
      <w:rFonts w:ascii="Aptos" w:hAnsi="Aptos"/>
      <w:kern w:val="2"/>
      <w:sz w:val="22"/>
      <w:szCs w:val="22"/>
      <w:lang w:val="uk-UA" w:eastAsia="en-US"/>
    </w:rPr>
  </w:style>
  <w:style w:type="character" w:styleId="ae">
    <w:name w:val="Hyperlink"/>
    <w:basedOn w:val="a0"/>
    <w:uiPriority w:val="99"/>
    <w:rsid w:val="004141AB"/>
    <w:rPr>
      <w:color w:val="0000FF"/>
      <w:u w:val="single"/>
    </w:rPr>
  </w:style>
  <w:style w:type="paragraph" w:styleId="af">
    <w:name w:val="Normal (Web)"/>
    <w:basedOn w:val="a"/>
    <w:qFormat/>
    <w:rsid w:val="004141AB"/>
    <w:pPr>
      <w:spacing w:before="100" w:beforeAutospacing="1" w:after="100" w:afterAutospacing="1"/>
    </w:pPr>
  </w:style>
  <w:style w:type="character" w:customStyle="1" w:styleId="rvts0">
    <w:name w:val="rvts0"/>
    <w:rsid w:val="007A2F63"/>
  </w:style>
  <w:style w:type="paragraph" w:styleId="af0">
    <w:name w:val="header"/>
    <w:basedOn w:val="a"/>
    <w:link w:val="af1"/>
    <w:uiPriority w:val="99"/>
    <w:unhideWhenUsed/>
    <w:rsid w:val="004F257D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4F257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4F257D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4F257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D5919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fontstyle01">
    <w:name w:val="fontstyle01"/>
    <w:basedOn w:val="a0"/>
    <w:rsid w:val="00B214A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4">
    <w:name w:val="Table Grid"/>
    <w:basedOn w:val="a1"/>
    <w:uiPriority w:val="59"/>
    <w:rsid w:val="00C14EB0"/>
    <w:pPr>
      <w:spacing w:after="0" w:line="240" w:lineRule="auto"/>
    </w:pPr>
    <w:rPr>
      <w:kern w:val="0"/>
      <w:lang w:val="ru-RU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B313C"/>
    <w:pPr>
      <w:spacing w:after="120" w:line="480" w:lineRule="auto"/>
    </w:pPr>
    <w:rPr>
      <w:sz w:val="28"/>
    </w:rPr>
  </w:style>
  <w:style w:type="character" w:customStyle="1" w:styleId="22">
    <w:name w:val="Основний текст 2 Знак"/>
    <w:basedOn w:val="a0"/>
    <w:link w:val="21"/>
    <w:rsid w:val="007B313C"/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paragraph" w:styleId="af5">
    <w:name w:val="Body Text"/>
    <w:basedOn w:val="a"/>
    <w:link w:val="af6"/>
    <w:uiPriority w:val="1"/>
    <w:unhideWhenUsed/>
    <w:qFormat/>
    <w:rsid w:val="00805566"/>
    <w:pPr>
      <w:spacing w:after="120"/>
    </w:pPr>
  </w:style>
  <w:style w:type="character" w:customStyle="1" w:styleId="af6">
    <w:name w:val="Основний текст Знак"/>
    <w:basedOn w:val="a0"/>
    <w:link w:val="af5"/>
    <w:uiPriority w:val="99"/>
    <w:semiHidden/>
    <w:rsid w:val="0080556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055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0"/>
    <w:rsid w:val="00CA4F33"/>
  </w:style>
  <w:style w:type="character" w:customStyle="1" w:styleId="value">
    <w:name w:val="value"/>
    <w:basedOn w:val="a0"/>
    <w:rsid w:val="00D61841"/>
  </w:style>
  <w:style w:type="character" w:styleId="af7">
    <w:name w:val="Unresolved Mention"/>
    <w:basedOn w:val="a0"/>
    <w:uiPriority w:val="99"/>
    <w:semiHidden/>
    <w:unhideWhenUsed/>
    <w:rsid w:val="004B4C46"/>
    <w:rPr>
      <w:color w:val="605E5C"/>
      <w:shd w:val="clear" w:color="auto" w:fill="E1DFDD"/>
    </w:rPr>
  </w:style>
  <w:style w:type="character" w:customStyle="1" w:styleId="fontstyle21">
    <w:name w:val="fontstyle21"/>
    <w:basedOn w:val="a0"/>
    <w:rsid w:val="004320A5"/>
    <w:rPr>
      <w:rFonts w:ascii="Poppins-Italic" w:hAnsi="Poppins-Italic" w:hint="default"/>
      <w:b w:val="0"/>
      <w:bCs w:val="0"/>
      <w:i/>
      <w:iCs/>
      <w:color w:val="000000"/>
      <w:sz w:val="20"/>
      <w:szCs w:val="20"/>
    </w:rPr>
  </w:style>
  <w:style w:type="character" w:styleId="af8">
    <w:name w:val="Emphasis"/>
    <w:basedOn w:val="a0"/>
    <w:uiPriority w:val="20"/>
    <w:qFormat/>
    <w:rsid w:val="00476608"/>
    <w:rPr>
      <w:i/>
      <w:iCs/>
    </w:rPr>
  </w:style>
  <w:style w:type="paragraph" w:styleId="af9">
    <w:name w:val="footnote text"/>
    <w:basedOn w:val="a"/>
    <w:link w:val="afa"/>
    <w:rsid w:val="00106818"/>
    <w:rPr>
      <w:rFonts w:eastAsia="SimSun"/>
      <w:sz w:val="20"/>
      <w:szCs w:val="20"/>
      <w:lang w:val="uk-UA" w:eastAsia="en-US"/>
    </w:rPr>
  </w:style>
  <w:style w:type="character" w:customStyle="1" w:styleId="afa">
    <w:name w:val="Текст виноски Знак"/>
    <w:basedOn w:val="a0"/>
    <w:link w:val="af9"/>
    <w:rsid w:val="00106818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customStyle="1" w:styleId="spellingerror">
    <w:name w:val="spellingerror"/>
    <w:rsid w:val="005F310B"/>
  </w:style>
  <w:style w:type="character" w:styleId="afb">
    <w:name w:val="Strong"/>
    <w:basedOn w:val="a0"/>
    <w:uiPriority w:val="22"/>
    <w:qFormat/>
    <w:rsid w:val="007C2685"/>
    <w:rPr>
      <w:b/>
      <w:bCs/>
    </w:rPr>
  </w:style>
  <w:style w:type="character" w:customStyle="1" w:styleId="afc">
    <w:name w:val="a"/>
    <w:basedOn w:val="a0"/>
    <w:rsid w:val="007C2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46425-1C59-4792-B7C0-CAAE739C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14949</Words>
  <Characters>8522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Едуардівна Борецька</dc:creator>
  <cp:keywords/>
  <dc:description/>
  <cp:lastModifiedBy>Ольга Михайлівна Устименко</cp:lastModifiedBy>
  <cp:revision>56</cp:revision>
  <dcterms:created xsi:type="dcterms:W3CDTF">2025-05-29T00:41:00Z</dcterms:created>
  <dcterms:modified xsi:type="dcterms:W3CDTF">2025-06-19T22:51:00Z</dcterms:modified>
</cp:coreProperties>
</file>