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B0C2" w14:textId="77777777" w:rsidR="002B034E" w:rsidRDefault="007B6CE8">
      <w:pPr>
        <w:spacing w:before="72"/>
        <w:ind w:left="846" w:right="477"/>
        <w:jc w:val="center"/>
        <w:rPr>
          <w:b/>
          <w:sz w:val="28"/>
        </w:rPr>
      </w:pPr>
      <w:r>
        <w:rPr>
          <w:b/>
          <w:sz w:val="28"/>
        </w:rPr>
        <w:t>КИЇВСЬКИЙ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ЛІНГВІСТИЧНИЙ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УНІВЕРСИТЕТ</w:t>
      </w:r>
    </w:p>
    <w:p w14:paraId="430CA41F" w14:textId="77777777" w:rsidR="002B034E" w:rsidRDefault="007B6CE8">
      <w:pPr>
        <w:spacing w:before="158" w:line="276" w:lineRule="auto"/>
        <w:ind w:left="1875" w:right="1506"/>
        <w:jc w:val="center"/>
        <w:rPr>
          <w:spacing w:val="-67"/>
          <w:sz w:val="28"/>
        </w:rPr>
      </w:pPr>
      <w:r>
        <w:rPr>
          <w:sz w:val="28"/>
        </w:rPr>
        <w:t>Кафедра педагогік</w:t>
      </w:r>
      <w:r w:rsidR="00AB1814">
        <w:rPr>
          <w:sz w:val="28"/>
        </w:rPr>
        <w:t>и та</w:t>
      </w:r>
      <w:r>
        <w:rPr>
          <w:sz w:val="28"/>
        </w:rPr>
        <w:t xml:space="preserve"> методики </w:t>
      </w:r>
      <w:r w:rsidR="00AB1814">
        <w:rPr>
          <w:sz w:val="28"/>
        </w:rPr>
        <w:t>навча</w:t>
      </w:r>
      <w:r>
        <w:rPr>
          <w:sz w:val="28"/>
        </w:rPr>
        <w:t>ння іноземних мов</w:t>
      </w:r>
      <w:r>
        <w:rPr>
          <w:spacing w:val="-67"/>
          <w:sz w:val="28"/>
        </w:rPr>
        <w:t xml:space="preserve"> </w:t>
      </w:r>
    </w:p>
    <w:p w14:paraId="57010217" w14:textId="77777777" w:rsidR="00210810" w:rsidRDefault="00210810">
      <w:pPr>
        <w:spacing w:before="158" w:line="276" w:lineRule="auto"/>
        <w:ind w:left="1875" w:right="1506"/>
        <w:jc w:val="center"/>
        <w:rPr>
          <w:sz w:val="28"/>
        </w:rPr>
      </w:pPr>
    </w:p>
    <w:p w14:paraId="5CBA1B79" w14:textId="77777777" w:rsidR="00210810" w:rsidRDefault="007D5A6D" w:rsidP="007E4E60">
      <w:pPr>
        <w:spacing w:before="120" w:line="276" w:lineRule="auto"/>
        <w:ind w:left="4820" w:right="64"/>
        <w:rPr>
          <w:b/>
          <w:sz w:val="28"/>
        </w:rPr>
      </w:pPr>
      <w:r>
        <w:rPr>
          <w:b/>
          <w:sz w:val="28"/>
        </w:rPr>
        <w:t>ЗАТВЕРДЖУЮ</w:t>
      </w:r>
    </w:p>
    <w:p w14:paraId="6ABCD91B" w14:textId="77777777" w:rsidR="007D5A6D" w:rsidRDefault="007D5A6D" w:rsidP="00B87457">
      <w:pPr>
        <w:spacing w:line="276" w:lineRule="auto"/>
        <w:ind w:left="4820" w:right="62"/>
        <w:rPr>
          <w:sz w:val="28"/>
        </w:rPr>
      </w:pPr>
      <w:r>
        <w:rPr>
          <w:sz w:val="28"/>
        </w:rPr>
        <w:t>Проректор з наукової роботи</w:t>
      </w:r>
    </w:p>
    <w:p w14:paraId="69E1CD14" w14:textId="4E0D9366" w:rsidR="007D5A6D" w:rsidRDefault="00B87457" w:rsidP="00B87457">
      <w:pPr>
        <w:spacing w:line="276" w:lineRule="auto"/>
        <w:ind w:left="4820" w:right="62"/>
        <w:rPr>
          <w:sz w:val="28"/>
        </w:rPr>
      </w:pPr>
      <w:r>
        <w:rPr>
          <w:sz w:val="28"/>
        </w:rPr>
        <w:t xml:space="preserve">і міжнародного співробітництва </w:t>
      </w:r>
      <w:r w:rsidR="007D5A6D">
        <w:rPr>
          <w:sz w:val="28"/>
        </w:rPr>
        <w:t>__________________ Алла КОРОЛЬОВА</w:t>
      </w:r>
    </w:p>
    <w:p w14:paraId="1685642A" w14:textId="42173BC9" w:rsidR="007D5A6D" w:rsidRPr="007D5A6D" w:rsidRDefault="007D5A6D" w:rsidP="007E4E60">
      <w:pPr>
        <w:spacing w:before="120" w:line="276" w:lineRule="auto"/>
        <w:ind w:left="4820" w:right="64"/>
        <w:rPr>
          <w:sz w:val="28"/>
        </w:rPr>
      </w:pPr>
      <w:r>
        <w:rPr>
          <w:sz w:val="28"/>
        </w:rPr>
        <w:t>«______»__________________202</w:t>
      </w:r>
      <w:r w:rsidR="004B2CDC">
        <w:rPr>
          <w:sz w:val="28"/>
        </w:rPr>
        <w:t>5</w:t>
      </w:r>
      <w:r>
        <w:rPr>
          <w:sz w:val="28"/>
        </w:rPr>
        <w:t xml:space="preserve"> року</w:t>
      </w:r>
    </w:p>
    <w:p w14:paraId="16606851" w14:textId="77777777" w:rsidR="002B034E" w:rsidRDefault="002B034E">
      <w:pPr>
        <w:pStyle w:val="a3"/>
        <w:spacing w:before="7"/>
        <w:ind w:left="0"/>
        <w:rPr>
          <w:sz w:val="21"/>
        </w:rPr>
      </w:pPr>
    </w:p>
    <w:p w14:paraId="0B8EA2BA" w14:textId="77777777" w:rsidR="007E4E60" w:rsidRDefault="007E4E60">
      <w:pPr>
        <w:ind w:left="846" w:right="476"/>
        <w:jc w:val="center"/>
        <w:rPr>
          <w:b/>
          <w:sz w:val="28"/>
        </w:rPr>
      </w:pPr>
    </w:p>
    <w:p w14:paraId="7A056EFE" w14:textId="77777777" w:rsidR="007E4E60" w:rsidRDefault="007E4E60">
      <w:pPr>
        <w:ind w:left="846" w:right="476"/>
        <w:jc w:val="center"/>
        <w:rPr>
          <w:b/>
          <w:sz w:val="28"/>
        </w:rPr>
      </w:pPr>
    </w:p>
    <w:p w14:paraId="3D7FF3AB" w14:textId="77777777" w:rsidR="007E4E60" w:rsidRDefault="007E4E60">
      <w:pPr>
        <w:ind w:left="846" w:right="476"/>
        <w:jc w:val="center"/>
        <w:rPr>
          <w:b/>
          <w:sz w:val="28"/>
        </w:rPr>
      </w:pPr>
    </w:p>
    <w:p w14:paraId="70B3C873" w14:textId="77777777" w:rsidR="002B034E" w:rsidRDefault="007B6CE8">
      <w:pPr>
        <w:ind w:left="846" w:right="476"/>
        <w:jc w:val="center"/>
        <w:rPr>
          <w:b/>
          <w:sz w:val="28"/>
        </w:rPr>
      </w:pPr>
      <w:r>
        <w:rPr>
          <w:b/>
          <w:sz w:val="28"/>
        </w:rPr>
        <w:t>РОБОЧА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НАВЧАЛЬНОЇ ДИСЦИПЛІНИ</w:t>
      </w:r>
    </w:p>
    <w:p w14:paraId="3C1DE21B" w14:textId="77777777" w:rsidR="002B034E" w:rsidRDefault="007B6CE8">
      <w:pPr>
        <w:spacing w:before="138" w:after="21"/>
        <w:ind w:left="845" w:right="477"/>
        <w:jc w:val="center"/>
        <w:rPr>
          <w:b/>
          <w:sz w:val="28"/>
        </w:rPr>
      </w:pPr>
      <w:r>
        <w:rPr>
          <w:b/>
          <w:sz w:val="28"/>
        </w:rPr>
        <w:t>Професійно-методична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компетентність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викладача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іноземних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мов</w:t>
      </w:r>
    </w:p>
    <w:p w14:paraId="6178093D" w14:textId="6E5AB7D4" w:rsidR="002B034E" w:rsidRDefault="004E0B82">
      <w:pPr>
        <w:pStyle w:val="a3"/>
        <w:spacing w:line="28" w:lineRule="exact"/>
        <w:ind w:left="6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892E40" wp14:editId="5FFFAB47">
                <wp:extent cx="5976620" cy="18415"/>
                <wp:effectExtent l="0" t="0" r="0" b="3175"/>
                <wp:docPr id="135775852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6620" cy="18415"/>
                          <a:chOff x="0" y="0"/>
                          <a:chExt cx="9412" cy="29"/>
                        </a:xfrm>
                      </wpg:grpSpPr>
                      <wps:wsp>
                        <wps:cNvPr id="82797155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2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6B0FF0" id="Group 4" o:spid="_x0000_s1026" style="width:470.6pt;height:1.45pt;mso-position-horizontal-relative:char;mso-position-vertical-relative:line" coordsize="941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">
                <v:rect id="Rectangle 5" o:spid="_x0000_s1027" style="position:absolute;width:941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5507446C" w14:textId="77777777" w:rsidR="002B034E" w:rsidRDefault="007B6CE8">
      <w:pPr>
        <w:ind w:left="845" w:right="477"/>
        <w:jc w:val="center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назва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навчальної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дисципліни)</w:t>
      </w:r>
    </w:p>
    <w:p w14:paraId="12D8C638" w14:textId="77777777" w:rsidR="002B034E" w:rsidRDefault="002B034E">
      <w:pPr>
        <w:pStyle w:val="a3"/>
        <w:ind w:left="0"/>
        <w:rPr>
          <w:i/>
          <w:sz w:val="22"/>
        </w:rPr>
      </w:pPr>
    </w:p>
    <w:p w14:paraId="213903CC" w14:textId="77777777" w:rsidR="002B034E" w:rsidRDefault="002B034E">
      <w:pPr>
        <w:pStyle w:val="a3"/>
        <w:ind w:left="0"/>
        <w:rPr>
          <w:i/>
          <w:sz w:val="22"/>
        </w:rPr>
      </w:pPr>
    </w:p>
    <w:p w14:paraId="23537E74" w14:textId="77777777" w:rsidR="002B034E" w:rsidRDefault="007B6CE8">
      <w:pPr>
        <w:tabs>
          <w:tab w:val="left" w:pos="3193"/>
        </w:tabs>
        <w:ind w:left="642"/>
        <w:rPr>
          <w:sz w:val="24"/>
        </w:rPr>
      </w:pPr>
      <w:r>
        <w:rPr>
          <w:b/>
          <w:sz w:val="24"/>
        </w:rPr>
        <w:t>напрям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підготовки</w:t>
      </w:r>
      <w:r w:rsidR="00FF5F49">
        <w:rPr>
          <w:b/>
          <w:sz w:val="24"/>
        </w:rPr>
        <w:tab/>
      </w:r>
      <w:r w:rsidR="00FF5F49">
        <w:rPr>
          <w:b/>
          <w:sz w:val="24"/>
        </w:rPr>
        <w:tab/>
      </w:r>
      <w:r w:rsidR="00FF5F49">
        <w:rPr>
          <w:b/>
          <w:sz w:val="24"/>
        </w:rPr>
        <w:tab/>
      </w:r>
      <w:r>
        <w:rPr>
          <w:sz w:val="24"/>
        </w:rPr>
        <w:t>доктор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філософії</w:t>
      </w:r>
    </w:p>
    <w:p w14:paraId="5526FDB5" w14:textId="77777777" w:rsidR="002B034E" w:rsidRDefault="002B034E">
      <w:pPr>
        <w:pStyle w:val="a3"/>
        <w:ind w:left="0"/>
      </w:pPr>
    </w:p>
    <w:p w14:paraId="53DFF33A" w14:textId="05F5B518" w:rsidR="002B034E" w:rsidRDefault="007B6CE8">
      <w:pPr>
        <w:tabs>
          <w:tab w:val="left" w:pos="3474"/>
        </w:tabs>
        <w:ind w:left="642"/>
        <w:rPr>
          <w:sz w:val="24"/>
        </w:rPr>
      </w:pPr>
      <w:r>
        <w:rPr>
          <w:b/>
          <w:sz w:val="24"/>
        </w:rPr>
        <w:t>галузь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знань</w:t>
      </w:r>
      <w:r w:rsidR="00FF5F49">
        <w:rPr>
          <w:b/>
          <w:sz w:val="24"/>
        </w:rPr>
        <w:tab/>
      </w:r>
      <w:r w:rsidR="00FF5F49">
        <w:rPr>
          <w:b/>
          <w:sz w:val="24"/>
        </w:rPr>
        <w:tab/>
      </w:r>
      <w:r w:rsidR="00FF5F49">
        <w:rPr>
          <w:b/>
          <w:sz w:val="24"/>
        </w:rPr>
        <w:tab/>
      </w:r>
      <w:r w:rsidR="004B2CDC">
        <w:rPr>
          <w:sz w:val="24"/>
          <w:u w:val="single"/>
        </w:rPr>
        <w:t>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Освіта</w:t>
      </w:r>
    </w:p>
    <w:p w14:paraId="5182D62E" w14:textId="77777777" w:rsidR="002B034E" w:rsidRDefault="002B034E">
      <w:pPr>
        <w:pStyle w:val="a3"/>
        <w:spacing w:before="2"/>
        <w:ind w:left="0"/>
        <w:rPr>
          <w:sz w:val="16"/>
        </w:rPr>
      </w:pPr>
    </w:p>
    <w:p w14:paraId="235F81F2" w14:textId="3C69D6C3" w:rsidR="002B034E" w:rsidRDefault="007B6CE8">
      <w:pPr>
        <w:tabs>
          <w:tab w:val="left" w:pos="3474"/>
        </w:tabs>
        <w:spacing w:before="90"/>
        <w:ind w:left="642"/>
        <w:rPr>
          <w:sz w:val="24"/>
        </w:rPr>
      </w:pPr>
      <w:r>
        <w:rPr>
          <w:b/>
          <w:sz w:val="24"/>
        </w:rPr>
        <w:t>спеціальність</w:t>
      </w:r>
      <w:r w:rsidR="00FF5F49">
        <w:rPr>
          <w:b/>
          <w:sz w:val="24"/>
        </w:rPr>
        <w:tab/>
      </w:r>
      <w:r w:rsidR="00FF5F49">
        <w:rPr>
          <w:b/>
          <w:sz w:val="24"/>
        </w:rPr>
        <w:tab/>
      </w:r>
      <w:r w:rsidR="00FF5F49">
        <w:rPr>
          <w:b/>
          <w:sz w:val="24"/>
        </w:rPr>
        <w:tab/>
      </w:r>
      <w:r w:rsidR="004B2CDC">
        <w:rPr>
          <w:sz w:val="24"/>
          <w:u w:val="single"/>
        </w:rPr>
        <w:t>А</w:t>
      </w:r>
      <w:r>
        <w:rPr>
          <w:sz w:val="24"/>
          <w:u w:val="single"/>
        </w:rPr>
        <w:t>1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Освітні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науки</w:t>
      </w:r>
    </w:p>
    <w:p w14:paraId="2208F596" w14:textId="77777777" w:rsidR="002B034E" w:rsidRDefault="007B6CE8">
      <w:pPr>
        <w:tabs>
          <w:tab w:val="left" w:pos="4057"/>
        </w:tabs>
        <w:spacing w:before="230"/>
        <w:ind w:left="642"/>
        <w:rPr>
          <w:sz w:val="24"/>
        </w:rPr>
      </w:pPr>
      <w:r>
        <w:rPr>
          <w:b/>
          <w:sz w:val="24"/>
        </w:rPr>
        <w:t>освітньо-наукова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програма</w:t>
      </w:r>
      <w:r w:rsidR="00FF5F49">
        <w:rPr>
          <w:b/>
          <w:sz w:val="24"/>
        </w:rPr>
        <w:tab/>
      </w:r>
      <w:r w:rsidR="00FF5F49">
        <w:rPr>
          <w:b/>
          <w:sz w:val="24"/>
        </w:rPr>
        <w:tab/>
      </w:r>
      <w:r>
        <w:rPr>
          <w:sz w:val="24"/>
          <w:u w:val="single"/>
        </w:rPr>
        <w:t>«Сучасні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наукові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освітні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студії: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педагогіка,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методика</w:t>
      </w:r>
    </w:p>
    <w:p w14:paraId="4CC238B5" w14:textId="77777777" w:rsidR="002B034E" w:rsidRDefault="007B6CE8" w:rsidP="00FF5F49">
      <w:pPr>
        <w:pStyle w:val="a3"/>
        <w:spacing w:before="1"/>
        <w:ind w:left="4320" w:right="635"/>
      </w:pPr>
      <w:r>
        <w:rPr>
          <w:u w:val="single"/>
        </w:rPr>
        <w:t>навчання іноземних мов і культур, наукова англійська</w:t>
      </w:r>
      <w:r>
        <w:rPr>
          <w:spacing w:val="-57"/>
        </w:rPr>
        <w:t xml:space="preserve"> </w:t>
      </w:r>
      <w:r>
        <w:rPr>
          <w:u w:val="single"/>
        </w:rPr>
        <w:t>мова»</w:t>
      </w:r>
    </w:p>
    <w:p w14:paraId="520660F4" w14:textId="77777777" w:rsidR="002B034E" w:rsidRDefault="002B034E">
      <w:pPr>
        <w:pStyle w:val="a3"/>
        <w:spacing w:before="2"/>
        <w:ind w:left="0"/>
        <w:rPr>
          <w:sz w:val="16"/>
        </w:rPr>
      </w:pPr>
    </w:p>
    <w:p w14:paraId="59C24B61" w14:textId="77777777" w:rsidR="002B034E" w:rsidRDefault="007B6CE8">
      <w:pPr>
        <w:tabs>
          <w:tab w:val="left" w:pos="3474"/>
        </w:tabs>
        <w:spacing w:before="90"/>
        <w:ind w:left="642"/>
        <w:rPr>
          <w:sz w:val="24"/>
        </w:rPr>
      </w:pPr>
      <w:r>
        <w:rPr>
          <w:b/>
          <w:sz w:val="24"/>
        </w:rPr>
        <w:t>статус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дисципліни</w:t>
      </w:r>
      <w:r w:rsidR="00FF5F49">
        <w:rPr>
          <w:b/>
          <w:sz w:val="24"/>
        </w:rPr>
        <w:tab/>
      </w:r>
      <w:r w:rsidR="00FF5F49">
        <w:rPr>
          <w:b/>
          <w:sz w:val="24"/>
        </w:rPr>
        <w:tab/>
      </w:r>
      <w:r w:rsidR="00FF5F49">
        <w:rPr>
          <w:b/>
          <w:sz w:val="24"/>
        </w:rPr>
        <w:tab/>
      </w:r>
      <w:r>
        <w:rPr>
          <w:sz w:val="24"/>
        </w:rPr>
        <w:t>дисципліна</w:t>
      </w:r>
      <w:r>
        <w:rPr>
          <w:spacing w:val="-2"/>
          <w:sz w:val="24"/>
        </w:rPr>
        <w:t xml:space="preserve"> </w:t>
      </w:r>
      <w:r>
        <w:rPr>
          <w:sz w:val="24"/>
        </w:rPr>
        <w:t>вільного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вибору</w:t>
      </w:r>
      <w:r>
        <w:rPr>
          <w:spacing w:val="-5"/>
          <w:sz w:val="24"/>
        </w:rPr>
        <w:t xml:space="preserve"> </w:t>
      </w:r>
      <w:r>
        <w:rPr>
          <w:sz w:val="24"/>
        </w:rPr>
        <w:t>аспіранта</w:t>
      </w:r>
    </w:p>
    <w:p w14:paraId="0DD2A0CF" w14:textId="77777777" w:rsidR="002B034E" w:rsidRDefault="002B034E">
      <w:pPr>
        <w:pStyle w:val="a3"/>
        <w:ind w:left="0"/>
        <w:rPr>
          <w:sz w:val="26"/>
        </w:rPr>
      </w:pPr>
    </w:p>
    <w:p w14:paraId="646FCD22" w14:textId="77777777" w:rsidR="002B034E" w:rsidRDefault="002B034E">
      <w:pPr>
        <w:pStyle w:val="a3"/>
        <w:ind w:left="0"/>
        <w:rPr>
          <w:sz w:val="26"/>
        </w:rPr>
      </w:pPr>
    </w:p>
    <w:p w14:paraId="301D8A70" w14:textId="77777777" w:rsidR="002B034E" w:rsidRDefault="007B6CE8">
      <w:pPr>
        <w:pStyle w:val="a3"/>
        <w:spacing w:before="207"/>
        <w:ind w:left="5323"/>
      </w:pPr>
      <w:r>
        <w:t>Форма</w:t>
      </w:r>
      <w:r>
        <w:rPr>
          <w:spacing w:val="-4"/>
        </w:rPr>
        <w:t xml:space="preserve"> </w:t>
      </w:r>
      <w:r>
        <w:t>навчання</w:t>
      </w:r>
      <w:r>
        <w:rPr>
          <w:spacing w:val="-1"/>
        </w:rPr>
        <w:t xml:space="preserve"> </w:t>
      </w:r>
      <w:r>
        <w:rPr>
          <w:u w:val="single"/>
        </w:rPr>
        <w:t>денна,</w:t>
      </w:r>
      <w:r>
        <w:rPr>
          <w:spacing w:val="-4"/>
          <w:u w:val="single"/>
        </w:rPr>
        <w:t xml:space="preserve"> </w:t>
      </w:r>
      <w:r>
        <w:rPr>
          <w:u w:val="single"/>
        </w:rPr>
        <w:t>вечірня,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заочна</w:t>
      </w:r>
    </w:p>
    <w:p w14:paraId="7854B28A" w14:textId="77777777" w:rsidR="002B034E" w:rsidRDefault="002B034E">
      <w:pPr>
        <w:pStyle w:val="a3"/>
        <w:spacing w:before="2"/>
        <w:ind w:left="0"/>
        <w:rPr>
          <w:sz w:val="16"/>
        </w:rPr>
      </w:pPr>
    </w:p>
    <w:p w14:paraId="64525FC0" w14:textId="41A8CE9F" w:rsidR="002B034E" w:rsidRDefault="007B6CE8">
      <w:pPr>
        <w:pStyle w:val="a3"/>
        <w:tabs>
          <w:tab w:val="left" w:pos="7014"/>
          <w:tab w:val="left" w:pos="7223"/>
        </w:tabs>
        <w:spacing w:before="90"/>
        <w:ind w:left="5323" w:right="1842"/>
      </w:pPr>
      <w:r>
        <w:t>Навчальний</w:t>
      </w:r>
      <w:r>
        <w:rPr>
          <w:spacing w:val="-4"/>
        </w:rPr>
        <w:t xml:space="preserve"> </w:t>
      </w:r>
      <w:r>
        <w:t>рік</w:t>
      </w:r>
      <w:r>
        <w:tab/>
      </w:r>
      <w:r>
        <w:rPr>
          <w:u w:val="single"/>
        </w:rPr>
        <w:t>202</w:t>
      </w:r>
      <w:r w:rsidR="004B2CDC">
        <w:rPr>
          <w:u w:val="single"/>
        </w:rPr>
        <w:t>5</w:t>
      </w:r>
      <w:r w:rsidR="00210810">
        <w:rPr>
          <w:u w:val="single"/>
        </w:rPr>
        <w:t>-</w:t>
      </w:r>
      <w:r>
        <w:rPr>
          <w:u w:val="single"/>
        </w:rPr>
        <w:t>202</w:t>
      </w:r>
      <w:r w:rsidR="004B2CDC">
        <w:rPr>
          <w:u w:val="single"/>
        </w:rPr>
        <w:t>6</w:t>
      </w:r>
      <w:r>
        <w:rPr>
          <w:spacing w:val="-57"/>
        </w:rPr>
        <w:t xml:space="preserve"> </w:t>
      </w:r>
      <w:r>
        <w:t xml:space="preserve">Семестр </w:t>
      </w:r>
      <w:r>
        <w:rPr>
          <w:u w:val="single"/>
        </w:rPr>
        <w:t xml:space="preserve">  </w:t>
      </w:r>
      <w:r>
        <w:rPr>
          <w:spacing w:val="56"/>
          <w:u w:val="single"/>
        </w:rPr>
        <w:t xml:space="preserve"> </w:t>
      </w:r>
      <w:r>
        <w:rPr>
          <w:u w:val="single"/>
        </w:rPr>
        <w:t>ІІІ</w:t>
      </w:r>
      <w:r>
        <w:rPr>
          <w:u w:val="single"/>
        </w:rPr>
        <w:tab/>
      </w:r>
    </w:p>
    <w:p w14:paraId="47304043" w14:textId="77777777" w:rsidR="002B034E" w:rsidRDefault="007B6CE8">
      <w:pPr>
        <w:pStyle w:val="a3"/>
        <w:tabs>
          <w:tab w:val="left" w:pos="8431"/>
        </w:tabs>
        <w:ind w:left="5323" w:right="1832"/>
      </w:pPr>
      <w:r>
        <w:t>Кількість</w:t>
      </w:r>
      <w:r>
        <w:rPr>
          <w:spacing w:val="-3"/>
        </w:rPr>
        <w:t xml:space="preserve"> </w:t>
      </w:r>
      <w:r>
        <w:t>кредитів</w:t>
      </w:r>
      <w:r>
        <w:rPr>
          <w:spacing w:val="-4"/>
        </w:rPr>
        <w:t xml:space="preserve"> </w:t>
      </w:r>
      <w:r>
        <w:t>ЄКТС</w:t>
      </w:r>
      <w:r>
        <w:rPr>
          <w:spacing w:val="-1"/>
        </w:rPr>
        <w:t xml:space="preserve"> </w:t>
      </w:r>
      <w:r w:rsidR="00FF5F49">
        <w:rPr>
          <w:u w:val="single"/>
        </w:rPr>
        <w:t xml:space="preserve"> </w:t>
      </w:r>
      <w:r w:rsidR="00FF5F49">
        <w:rPr>
          <w:spacing w:val="56"/>
          <w:u w:val="single"/>
        </w:rPr>
        <w:t xml:space="preserve"> 3</w:t>
      </w:r>
      <w:r w:rsidR="00FF5F49">
        <w:rPr>
          <w:u w:val="single"/>
        </w:rPr>
        <w:tab/>
      </w:r>
      <w:r>
        <w:t xml:space="preserve"> Мова</w:t>
      </w:r>
      <w:r>
        <w:rPr>
          <w:spacing w:val="55"/>
        </w:rPr>
        <w:t xml:space="preserve"> </w:t>
      </w:r>
      <w:r>
        <w:t>навчання</w:t>
      </w:r>
      <w:r>
        <w:rPr>
          <w:spacing w:val="60"/>
        </w:rPr>
        <w:t xml:space="preserve"> </w:t>
      </w:r>
      <w:r>
        <w:rPr>
          <w:u w:val="single"/>
        </w:rPr>
        <w:t>українська</w:t>
      </w:r>
    </w:p>
    <w:p w14:paraId="211E1951" w14:textId="77777777" w:rsidR="002B034E" w:rsidRDefault="007B6CE8">
      <w:pPr>
        <w:pStyle w:val="a3"/>
        <w:spacing w:before="1"/>
        <w:ind w:left="5323"/>
      </w:pPr>
      <w:r>
        <w:t>Форма</w:t>
      </w:r>
      <w:r>
        <w:rPr>
          <w:spacing w:val="-3"/>
        </w:rPr>
        <w:t xml:space="preserve"> </w:t>
      </w:r>
      <w:r>
        <w:t>підсумкового</w:t>
      </w:r>
      <w:r>
        <w:rPr>
          <w:spacing w:val="-1"/>
        </w:rPr>
        <w:t xml:space="preserve"> </w:t>
      </w:r>
      <w:r>
        <w:t>контролю</w:t>
      </w:r>
      <w:r>
        <w:rPr>
          <w:spacing w:val="-1"/>
        </w:rPr>
        <w:t xml:space="preserve"> </w:t>
      </w:r>
      <w:r>
        <w:rPr>
          <w:u w:val="single"/>
        </w:rPr>
        <w:t>залік</w:t>
      </w:r>
    </w:p>
    <w:p w14:paraId="1ABDFD23" w14:textId="77777777" w:rsidR="002B034E" w:rsidRDefault="002B034E">
      <w:pPr>
        <w:pStyle w:val="a3"/>
        <w:ind w:left="0"/>
        <w:rPr>
          <w:sz w:val="20"/>
        </w:rPr>
      </w:pPr>
    </w:p>
    <w:p w14:paraId="05A4F0D9" w14:textId="77777777" w:rsidR="002B034E" w:rsidRDefault="002B034E">
      <w:pPr>
        <w:pStyle w:val="a3"/>
        <w:ind w:left="0"/>
        <w:rPr>
          <w:sz w:val="20"/>
        </w:rPr>
      </w:pPr>
    </w:p>
    <w:p w14:paraId="23B87319" w14:textId="77777777" w:rsidR="002B034E" w:rsidRDefault="002B034E">
      <w:pPr>
        <w:pStyle w:val="a3"/>
        <w:ind w:left="0"/>
        <w:rPr>
          <w:sz w:val="20"/>
        </w:rPr>
      </w:pPr>
    </w:p>
    <w:p w14:paraId="76245DBF" w14:textId="77777777" w:rsidR="002B034E" w:rsidRDefault="002B034E">
      <w:pPr>
        <w:pStyle w:val="a3"/>
        <w:ind w:left="0"/>
        <w:rPr>
          <w:sz w:val="20"/>
        </w:rPr>
      </w:pPr>
    </w:p>
    <w:p w14:paraId="6C2D5628" w14:textId="77777777" w:rsidR="002B034E" w:rsidRDefault="002B034E">
      <w:pPr>
        <w:pStyle w:val="a3"/>
        <w:ind w:left="0"/>
        <w:rPr>
          <w:sz w:val="20"/>
        </w:rPr>
      </w:pPr>
    </w:p>
    <w:p w14:paraId="224F1A6B" w14:textId="77777777" w:rsidR="002B034E" w:rsidRDefault="002B034E">
      <w:pPr>
        <w:pStyle w:val="a3"/>
        <w:ind w:left="0"/>
        <w:rPr>
          <w:sz w:val="20"/>
        </w:rPr>
      </w:pPr>
    </w:p>
    <w:p w14:paraId="4FB54546" w14:textId="77777777" w:rsidR="002B034E" w:rsidRDefault="002B034E">
      <w:pPr>
        <w:pStyle w:val="a3"/>
        <w:spacing w:before="1"/>
        <w:ind w:left="0"/>
        <w:rPr>
          <w:sz w:val="20"/>
        </w:rPr>
      </w:pPr>
    </w:p>
    <w:p w14:paraId="782F766D" w14:textId="77777777" w:rsidR="007E4E60" w:rsidRDefault="007E4E60">
      <w:pPr>
        <w:pStyle w:val="a3"/>
        <w:spacing w:before="90"/>
        <w:ind w:left="846" w:right="477"/>
        <w:jc w:val="center"/>
      </w:pPr>
    </w:p>
    <w:p w14:paraId="4FDF384C" w14:textId="47B08908" w:rsidR="002B034E" w:rsidRDefault="007B6CE8">
      <w:pPr>
        <w:pStyle w:val="a3"/>
        <w:spacing w:before="90"/>
        <w:ind w:left="846" w:right="477"/>
        <w:jc w:val="center"/>
      </w:pPr>
      <w:r>
        <w:t>КИЇВ–202</w:t>
      </w:r>
      <w:r w:rsidR="004B2CDC">
        <w:t>5</w:t>
      </w:r>
    </w:p>
    <w:p w14:paraId="417F8976" w14:textId="77777777" w:rsidR="002B034E" w:rsidRDefault="002B034E">
      <w:pPr>
        <w:jc w:val="center"/>
        <w:sectPr w:rsidR="002B034E">
          <w:type w:val="continuous"/>
          <w:pgSz w:w="11910" w:h="16840"/>
          <w:pgMar w:top="1040" w:right="580" w:bottom="280" w:left="1060" w:header="708" w:footer="708" w:gutter="0"/>
          <w:cols w:space="720"/>
        </w:sectPr>
      </w:pPr>
    </w:p>
    <w:p w14:paraId="54C94324" w14:textId="77777777" w:rsidR="002B034E" w:rsidRDefault="002B034E">
      <w:pPr>
        <w:pStyle w:val="a3"/>
        <w:ind w:left="0"/>
        <w:rPr>
          <w:sz w:val="20"/>
        </w:rPr>
      </w:pPr>
    </w:p>
    <w:p w14:paraId="48219CA9" w14:textId="77777777" w:rsidR="002B034E" w:rsidRDefault="002B034E">
      <w:pPr>
        <w:pStyle w:val="a3"/>
        <w:ind w:left="0"/>
        <w:rPr>
          <w:sz w:val="20"/>
        </w:rPr>
      </w:pPr>
    </w:p>
    <w:p w14:paraId="4C83DE67" w14:textId="77777777" w:rsidR="002B034E" w:rsidRDefault="002B034E">
      <w:pPr>
        <w:pStyle w:val="a3"/>
        <w:ind w:left="0"/>
        <w:rPr>
          <w:sz w:val="20"/>
        </w:rPr>
      </w:pPr>
    </w:p>
    <w:p w14:paraId="79F7FB8B" w14:textId="77777777" w:rsidR="002B034E" w:rsidRDefault="007B6CE8">
      <w:pPr>
        <w:pStyle w:val="1"/>
        <w:spacing w:before="223" w:line="274" w:lineRule="exact"/>
      </w:pPr>
      <w:bookmarkStart w:id="0" w:name="_Hlk175757957"/>
      <w:r>
        <w:t>Розробник:</w:t>
      </w:r>
    </w:p>
    <w:p w14:paraId="3979F371" w14:textId="318D2D92" w:rsidR="002B034E" w:rsidRDefault="004E0B82">
      <w:pPr>
        <w:pStyle w:val="a3"/>
        <w:ind w:right="268"/>
        <w:jc w:val="both"/>
      </w:pPr>
      <w:r>
        <w:rPr>
          <w:b/>
        </w:rPr>
        <w:t>Ольга</w:t>
      </w:r>
      <w:r w:rsidR="00D22165">
        <w:rPr>
          <w:b/>
          <w:spacing w:val="1"/>
        </w:rPr>
        <w:t xml:space="preserve"> </w:t>
      </w:r>
      <w:r>
        <w:rPr>
          <w:b/>
          <w:spacing w:val="1"/>
        </w:rPr>
        <w:t>УСТИМЕНКО</w:t>
      </w:r>
      <w:r w:rsidR="007B6CE8">
        <w:rPr>
          <w:b/>
        </w:rPr>
        <w:t>,</w:t>
      </w:r>
      <w:r w:rsidR="007B6CE8">
        <w:rPr>
          <w:b/>
          <w:spacing w:val="1"/>
        </w:rPr>
        <w:t xml:space="preserve"> </w:t>
      </w:r>
      <w:r>
        <w:rPr>
          <w:bCs/>
          <w:spacing w:val="1"/>
        </w:rPr>
        <w:t>кандидат</w:t>
      </w:r>
      <w:r w:rsidR="007B6CE8">
        <w:rPr>
          <w:spacing w:val="1"/>
        </w:rPr>
        <w:t xml:space="preserve"> </w:t>
      </w:r>
      <w:r w:rsidR="007B6CE8">
        <w:t>педагогічних</w:t>
      </w:r>
      <w:r w:rsidR="007B6CE8">
        <w:rPr>
          <w:spacing w:val="1"/>
        </w:rPr>
        <w:t xml:space="preserve"> </w:t>
      </w:r>
      <w:r w:rsidR="007B6CE8">
        <w:t>наук,</w:t>
      </w:r>
      <w:r w:rsidR="007B6CE8">
        <w:rPr>
          <w:spacing w:val="1"/>
        </w:rPr>
        <w:t xml:space="preserve"> </w:t>
      </w:r>
      <w:r>
        <w:t>доцент</w:t>
      </w:r>
      <w:r w:rsidR="007B6CE8">
        <w:t>,</w:t>
      </w:r>
      <w:r w:rsidR="007B6CE8">
        <w:rPr>
          <w:spacing w:val="1"/>
        </w:rPr>
        <w:t xml:space="preserve"> </w:t>
      </w:r>
      <w:r>
        <w:rPr>
          <w:spacing w:val="1"/>
        </w:rPr>
        <w:t>доцент</w:t>
      </w:r>
      <w:r w:rsidR="007B6CE8">
        <w:rPr>
          <w:spacing w:val="1"/>
        </w:rPr>
        <w:t xml:space="preserve"> </w:t>
      </w:r>
      <w:r w:rsidR="007B6CE8">
        <w:t>кафедри</w:t>
      </w:r>
      <w:r w:rsidR="007B6CE8">
        <w:rPr>
          <w:spacing w:val="1"/>
        </w:rPr>
        <w:t xml:space="preserve"> </w:t>
      </w:r>
      <w:r w:rsidR="007B6CE8">
        <w:t>педагогіки</w:t>
      </w:r>
      <w:r w:rsidR="00FF30D9">
        <w:t xml:space="preserve"> та</w:t>
      </w:r>
      <w:r w:rsidR="007B6CE8">
        <w:rPr>
          <w:spacing w:val="1"/>
        </w:rPr>
        <w:t xml:space="preserve"> </w:t>
      </w:r>
      <w:r w:rsidR="007B6CE8">
        <w:t>методики</w:t>
      </w:r>
      <w:r w:rsidR="007B6CE8">
        <w:rPr>
          <w:spacing w:val="1"/>
        </w:rPr>
        <w:t xml:space="preserve"> </w:t>
      </w:r>
      <w:r w:rsidR="00FF30D9">
        <w:rPr>
          <w:spacing w:val="1"/>
        </w:rPr>
        <w:t>навчання</w:t>
      </w:r>
      <w:r w:rsidR="007B6CE8">
        <w:rPr>
          <w:spacing w:val="1"/>
        </w:rPr>
        <w:t xml:space="preserve"> </w:t>
      </w:r>
      <w:r w:rsidR="007B6CE8">
        <w:t>іноземних</w:t>
      </w:r>
      <w:r w:rsidR="007B6CE8">
        <w:rPr>
          <w:spacing w:val="1"/>
        </w:rPr>
        <w:t xml:space="preserve"> </w:t>
      </w:r>
      <w:r w:rsidR="007B6CE8">
        <w:t>мов</w:t>
      </w:r>
      <w:r w:rsidR="007B6CE8">
        <w:rPr>
          <w:spacing w:val="1"/>
        </w:rPr>
        <w:t xml:space="preserve"> </w:t>
      </w:r>
      <w:r w:rsidR="007B6CE8">
        <w:t>КНЛУ.</w:t>
      </w:r>
    </w:p>
    <w:p w14:paraId="167CF7EA" w14:textId="77777777" w:rsidR="002B034E" w:rsidRDefault="002B034E">
      <w:pPr>
        <w:pStyle w:val="a3"/>
        <w:ind w:left="0"/>
        <w:rPr>
          <w:sz w:val="26"/>
        </w:rPr>
      </w:pPr>
    </w:p>
    <w:p w14:paraId="533F98E2" w14:textId="77777777" w:rsidR="002B034E" w:rsidRDefault="002B034E">
      <w:pPr>
        <w:pStyle w:val="a3"/>
        <w:ind w:left="0"/>
        <w:rPr>
          <w:sz w:val="26"/>
        </w:rPr>
      </w:pPr>
    </w:p>
    <w:p w14:paraId="49D8FDE1" w14:textId="31FCA419" w:rsidR="002B034E" w:rsidRDefault="007B6CE8">
      <w:pPr>
        <w:pStyle w:val="a3"/>
        <w:spacing w:before="205"/>
        <w:ind w:right="266"/>
        <w:jc w:val="both"/>
      </w:pPr>
      <w:r>
        <w:rPr>
          <w:b/>
        </w:rPr>
        <w:t>Схвалено</w:t>
      </w:r>
      <w:r>
        <w:rPr>
          <w:b/>
          <w:spacing w:val="61"/>
        </w:rPr>
        <w:t xml:space="preserve"> </w:t>
      </w:r>
      <w:r>
        <w:t>на  засіданні  кафедри  педагогіки</w:t>
      </w:r>
      <w:r w:rsidR="00FF30D9">
        <w:t xml:space="preserve"> та </w:t>
      </w:r>
      <w:r>
        <w:t xml:space="preserve">методики </w:t>
      </w:r>
      <w:r w:rsidR="00705515">
        <w:t>навчання</w:t>
      </w:r>
      <w:r>
        <w:t xml:space="preserve"> іноземних мов</w:t>
      </w:r>
      <w:r>
        <w:rPr>
          <w:spacing w:val="1"/>
        </w:rPr>
        <w:t xml:space="preserve"> </w:t>
      </w:r>
      <w:r>
        <w:t>КНЛУ,</w:t>
      </w:r>
      <w:r>
        <w:rPr>
          <w:spacing w:val="1"/>
        </w:rPr>
        <w:t xml:space="preserve"> </w:t>
      </w:r>
      <w:r>
        <w:t>протокол</w:t>
      </w:r>
      <w:r>
        <w:rPr>
          <w:spacing w:val="60"/>
        </w:rPr>
        <w:t xml:space="preserve"> </w:t>
      </w:r>
      <w:r>
        <w:t>№</w:t>
      </w:r>
      <w:r w:rsidR="00705515">
        <w:t xml:space="preserve"> </w:t>
      </w:r>
      <w:r w:rsidR="00157CA1">
        <w:t>20</w:t>
      </w:r>
      <w:r w:rsidR="00705515">
        <w:t xml:space="preserve"> від </w:t>
      </w:r>
      <w:r w:rsidR="00157CA1">
        <w:t>2</w:t>
      </w:r>
      <w:r w:rsidR="00D94C1D" w:rsidRPr="00D94C1D">
        <w:rPr>
          <w:lang w:val="ru-RU"/>
        </w:rPr>
        <w:t>5</w:t>
      </w:r>
      <w:r w:rsidR="00705515">
        <w:t xml:space="preserve"> </w:t>
      </w:r>
      <w:r w:rsidR="00157CA1">
        <w:t>черв</w:t>
      </w:r>
      <w:r w:rsidR="00705515">
        <w:t>ня</w:t>
      </w:r>
      <w:r>
        <w:rPr>
          <w:spacing w:val="1"/>
        </w:rPr>
        <w:t xml:space="preserve"> </w:t>
      </w:r>
      <w:r>
        <w:t>202</w:t>
      </w:r>
      <w:r w:rsidR="00FB24B6">
        <w:t>5</w:t>
      </w:r>
      <w:r>
        <w:t xml:space="preserve"> р.</w:t>
      </w:r>
    </w:p>
    <w:p w14:paraId="24906A2C" w14:textId="5FEAB7DC" w:rsidR="00705515" w:rsidRDefault="00386DF0">
      <w:pPr>
        <w:pStyle w:val="a3"/>
        <w:spacing w:before="205"/>
        <w:ind w:right="266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A8F0D6" wp14:editId="294B3594">
            <wp:simplePos x="0" y="0"/>
            <wp:positionH relativeFrom="column">
              <wp:posOffset>2314575</wp:posOffset>
            </wp:positionH>
            <wp:positionV relativeFrom="paragraph">
              <wp:posOffset>-635</wp:posOffset>
            </wp:positionV>
            <wp:extent cx="689019" cy="453943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019" cy="453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25A">
        <w:t>Завідувач кафедри</w:t>
      </w:r>
      <w:r w:rsidR="006547EF">
        <w:tab/>
      </w:r>
      <w:r w:rsidR="00D22165">
        <w:t>______________________</w:t>
      </w:r>
      <w:r w:rsidR="006547EF">
        <w:tab/>
      </w:r>
      <w:r w:rsidR="00D22165">
        <w:t>Валентина ЧЕРНИШ</w:t>
      </w:r>
    </w:p>
    <w:p w14:paraId="5345CDC2" w14:textId="77777777" w:rsidR="00D22165" w:rsidRDefault="00D22165">
      <w:pPr>
        <w:pStyle w:val="a3"/>
        <w:spacing w:before="205"/>
        <w:ind w:right="266"/>
        <w:jc w:val="both"/>
      </w:pPr>
    </w:p>
    <w:p w14:paraId="37F37906" w14:textId="77777777" w:rsidR="006547EF" w:rsidRDefault="006547EF">
      <w:pPr>
        <w:pStyle w:val="a3"/>
        <w:spacing w:before="205"/>
        <w:ind w:right="266"/>
        <w:jc w:val="both"/>
      </w:pPr>
    </w:p>
    <w:p w14:paraId="1276A417" w14:textId="77777777" w:rsidR="00D22165" w:rsidRDefault="00D22165" w:rsidP="00DB543C">
      <w:pPr>
        <w:pStyle w:val="a3"/>
        <w:ind w:left="641" w:right="266"/>
        <w:jc w:val="both"/>
      </w:pPr>
      <w:r w:rsidRPr="00B069A2">
        <w:rPr>
          <w:b/>
        </w:rPr>
        <w:t xml:space="preserve">Схвалено </w:t>
      </w:r>
      <w:r>
        <w:t>на засіданні вченої ради Універ</w:t>
      </w:r>
      <w:r w:rsidR="006547EF">
        <w:t>с</w:t>
      </w:r>
      <w:r>
        <w:t xml:space="preserve">итету, </w:t>
      </w:r>
    </w:p>
    <w:p w14:paraId="6C81AFB7" w14:textId="74E13944" w:rsidR="00D22165" w:rsidRDefault="00B069A2" w:rsidP="00DB543C">
      <w:pPr>
        <w:pStyle w:val="a3"/>
        <w:ind w:left="641" w:right="266"/>
        <w:jc w:val="both"/>
      </w:pPr>
      <w:r>
        <w:t>п</w:t>
      </w:r>
      <w:r w:rsidR="00D22165">
        <w:t>ротокол № _____ від «______»__________________202</w:t>
      </w:r>
      <w:r w:rsidR="00FB24B6">
        <w:t>5</w:t>
      </w:r>
      <w:r w:rsidR="00D22165">
        <w:t xml:space="preserve"> р.</w:t>
      </w:r>
    </w:p>
    <w:p w14:paraId="0237BDD6" w14:textId="77777777" w:rsidR="00F142F4" w:rsidRDefault="00B069A2" w:rsidP="0016438A">
      <w:pPr>
        <w:pStyle w:val="a3"/>
        <w:ind w:left="641" w:right="266"/>
        <w:jc w:val="both"/>
      </w:pPr>
      <w:r>
        <w:t>Проректор з наукової роботи</w:t>
      </w:r>
    </w:p>
    <w:p w14:paraId="463EE382" w14:textId="6E0DAEE6" w:rsidR="00B069A2" w:rsidRDefault="00F142F4" w:rsidP="0016438A">
      <w:pPr>
        <w:pStyle w:val="a3"/>
        <w:ind w:left="641" w:right="266"/>
        <w:jc w:val="both"/>
      </w:pPr>
      <w:r>
        <w:t>і міжнародного співробітництва</w:t>
      </w:r>
      <w:r w:rsidR="00B069A2">
        <w:t xml:space="preserve"> ______________________ </w:t>
      </w:r>
      <w:r w:rsidR="00DB543C">
        <w:t xml:space="preserve"> </w:t>
      </w:r>
      <w:r w:rsidR="006547EF">
        <w:t>А</w:t>
      </w:r>
      <w:r w:rsidR="00B069A2">
        <w:t>лл</w:t>
      </w:r>
      <w:r w:rsidR="006547EF">
        <w:t>а</w:t>
      </w:r>
      <w:r w:rsidR="00B069A2">
        <w:t xml:space="preserve"> КОРОЛЬОВА</w:t>
      </w:r>
    </w:p>
    <w:p w14:paraId="75AADEF2" w14:textId="77777777" w:rsidR="00D22165" w:rsidRDefault="00D22165" w:rsidP="00B069A2">
      <w:pPr>
        <w:pStyle w:val="a3"/>
        <w:spacing w:before="120"/>
        <w:ind w:left="641" w:right="266"/>
        <w:jc w:val="both"/>
      </w:pPr>
    </w:p>
    <w:bookmarkEnd w:id="0"/>
    <w:p w14:paraId="3737D942" w14:textId="77777777" w:rsidR="007E4E60" w:rsidRDefault="007E4E60">
      <w:pPr>
        <w:pStyle w:val="a3"/>
        <w:spacing w:before="205"/>
        <w:ind w:right="266"/>
        <w:jc w:val="both"/>
      </w:pPr>
    </w:p>
    <w:p w14:paraId="74968FD1" w14:textId="77777777" w:rsidR="00705515" w:rsidRDefault="00705515">
      <w:pPr>
        <w:pStyle w:val="a3"/>
        <w:spacing w:before="205"/>
        <w:ind w:right="266"/>
        <w:jc w:val="both"/>
      </w:pPr>
    </w:p>
    <w:p w14:paraId="4F1832C5" w14:textId="77777777" w:rsidR="00705515" w:rsidRDefault="00705515">
      <w:pPr>
        <w:pStyle w:val="a3"/>
        <w:spacing w:before="205"/>
        <w:ind w:right="266"/>
        <w:jc w:val="both"/>
      </w:pPr>
    </w:p>
    <w:p w14:paraId="6E60947E" w14:textId="77777777" w:rsidR="002B034E" w:rsidRDefault="002B034E">
      <w:pPr>
        <w:pStyle w:val="a3"/>
        <w:spacing w:before="2"/>
        <w:ind w:left="0"/>
        <w:rPr>
          <w:sz w:val="21"/>
        </w:rPr>
      </w:pPr>
    </w:p>
    <w:p w14:paraId="0A2D9951" w14:textId="77777777" w:rsidR="002B034E" w:rsidRDefault="002B034E">
      <w:pPr>
        <w:rPr>
          <w:sz w:val="21"/>
        </w:rPr>
      </w:pPr>
    </w:p>
    <w:p w14:paraId="125F6F80" w14:textId="77777777" w:rsidR="00705515" w:rsidRDefault="00705515">
      <w:pPr>
        <w:rPr>
          <w:sz w:val="21"/>
        </w:rPr>
        <w:sectPr w:rsidR="00705515">
          <w:headerReference w:type="default" r:id="rId8"/>
          <w:pgSz w:w="11910" w:h="16840"/>
          <w:pgMar w:top="1040" w:right="580" w:bottom="280" w:left="1060" w:header="715" w:footer="0" w:gutter="0"/>
          <w:pgNumType w:start="2"/>
          <w:cols w:space="720"/>
        </w:sectPr>
      </w:pPr>
    </w:p>
    <w:p w14:paraId="72454861" w14:textId="0EAF4514" w:rsidR="002B034E" w:rsidRDefault="00A31CC9" w:rsidP="00C54031">
      <w:pPr>
        <w:pStyle w:val="1"/>
        <w:numPr>
          <w:ilvl w:val="0"/>
          <w:numId w:val="5"/>
        </w:numPr>
        <w:tabs>
          <w:tab w:val="left" w:pos="4266"/>
        </w:tabs>
        <w:spacing w:before="84" w:line="274" w:lineRule="exact"/>
        <w:ind w:left="851" w:hanging="182"/>
        <w:jc w:val="both"/>
      </w:pPr>
      <w:r>
        <w:lastRenderedPageBreak/>
        <w:t xml:space="preserve"> </w:t>
      </w:r>
      <w:r w:rsidR="007B6CE8">
        <w:t>Мета</w:t>
      </w:r>
      <w:r w:rsidR="007B6CE8">
        <w:rPr>
          <w:spacing w:val="-3"/>
        </w:rPr>
        <w:t xml:space="preserve"> </w:t>
      </w:r>
      <w:r w:rsidR="007B6CE8">
        <w:t>вивчення</w:t>
      </w:r>
      <w:r w:rsidR="007B6CE8">
        <w:rPr>
          <w:spacing w:val="-2"/>
        </w:rPr>
        <w:t xml:space="preserve"> </w:t>
      </w:r>
      <w:r w:rsidR="007B6CE8">
        <w:t>дисципліни</w:t>
      </w:r>
    </w:p>
    <w:p w14:paraId="66F6AAFF" w14:textId="77777777" w:rsidR="002B034E" w:rsidRDefault="007B6CE8" w:rsidP="00B732DF">
      <w:pPr>
        <w:pStyle w:val="a3"/>
        <w:ind w:right="266" w:firstLine="634"/>
        <w:jc w:val="both"/>
      </w:pPr>
      <w:r>
        <w:t>Метою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«Професійно-методична</w:t>
      </w:r>
      <w:r>
        <w:rPr>
          <w:spacing w:val="1"/>
        </w:rPr>
        <w:t xml:space="preserve"> </w:t>
      </w:r>
      <w:r>
        <w:t>компетентність</w:t>
      </w:r>
      <w:r>
        <w:rPr>
          <w:spacing w:val="1"/>
        </w:rPr>
        <w:t xml:space="preserve"> </w:t>
      </w:r>
      <w:r>
        <w:t>викладача</w:t>
      </w:r>
      <w:r>
        <w:rPr>
          <w:spacing w:val="1"/>
        </w:rPr>
        <w:t xml:space="preserve"> </w:t>
      </w:r>
      <w:r>
        <w:t>іноземних</w:t>
      </w:r>
      <w:r>
        <w:rPr>
          <w:spacing w:val="1"/>
        </w:rPr>
        <w:t xml:space="preserve"> </w:t>
      </w:r>
      <w:r>
        <w:t>мов»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аспірантами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поглиблення</w:t>
      </w:r>
      <w:r>
        <w:rPr>
          <w:spacing w:val="1"/>
        </w:rPr>
        <w:t xml:space="preserve"> </w:t>
      </w:r>
      <w:r>
        <w:t>методичних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методичних</w:t>
      </w:r>
      <w:r>
        <w:rPr>
          <w:spacing w:val="1"/>
        </w:rPr>
        <w:t xml:space="preserve"> </w:t>
      </w:r>
      <w:r>
        <w:t>умінь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професійно</w:t>
      </w:r>
      <w:r>
        <w:rPr>
          <w:spacing w:val="1"/>
        </w:rPr>
        <w:t xml:space="preserve"> </w:t>
      </w:r>
      <w:r>
        <w:t>орієнтованої</w:t>
      </w:r>
      <w:r>
        <w:rPr>
          <w:spacing w:val="1"/>
        </w:rPr>
        <w:t xml:space="preserve"> </w:t>
      </w:r>
      <w:r>
        <w:t>іншомовної</w:t>
      </w:r>
      <w:r>
        <w:rPr>
          <w:spacing w:val="1"/>
        </w:rPr>
        <w:t xml:space="preserve"> </w:t>
      </w:r>
      <w:r>
        <w:t>комунікативної</w:t>
      </w:r>
      <w:r>
        <w:rPr>
          <w:spacing w:val="1"/>
        </w:rPr>
        <w:t xml:space="preserve"> </w:t>
      </w:r>
      <w:r>
        <w:t>компетентності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освітнього процесу, оцінювання рівня її розвитку на основі сучасних методів, засобів і</w:t>
      </w:r>
      <w:r>
        <w:rPr>
          <w:spacing w:val="1"/>
        </w:rPr>
        <w:t xml:space="preserve"> </w:t>
      </w:r>
      <w:r>
        <w:t>технологій</w:t>
      </w:r>
      <w:r>
        <w:rPr>
          <w:spacing w:val="-2"/>
        </w:rPr>
        <w:t xml:space="preserve"> </w:t>
      </w:r>
      <w:r>
        <w:t>навчання.</w:t>
      </w:r>
    </w:p>
    <w:p w14:paraId="200AD8EC" w14:textId="77777777" w:rsidR="002B034E" w:rsidRDefault="002B034E">
      <w:pPr>
        <w:pStyle w:val="a3"/>
        <w:spacing w:before="10"/>
        <w:ind w:left="0"/>
        <w:rPr>
          <w:sz w:val="23"/>
        </w:rPr>
      </w:pPr>
    </w:p>
    <w:p w14:paraId="5B3098DE" w14:textId="74F9D951" w:rsidR="002B034E" w:rsidRDefault="00A31CC9">
      <w:pPr>
        <w:pStyle w:val="a4"/>
        <w:numPr>
          <w:ilvl w:val="0"/>
          <w:numId w:val="5"/>
        </w:numPr>
        <w:tabs>
          <w:tab w:val="left" w:pos="824"/>
        </w:tabs>
        <w:ind w:left="642" w:right="267" w:firstLine="0"/>
        <w:jc w:val="both"/>
        <w:rPr>
          <w:sz w:val="24"/>
        </w:rPr>
      </w:pPr>
      <w:r>
        <w:rPr>
          <w:b/>
          <w:sz w:val="24"/>
        </w:rPr>
        <w:t xml:space="preserve"> </w:t>
      </w:r>
      <w:r w:rsidR="007B6CE8">
        <w:rPr>
          <w:b/>
          <w:sz w:val="24"/>
        </w:rPr>
        <w:t>Загальний обсяг (</w:t>
      </w:r>
      <w:r w:rsidR="007B6CE8">
        <w:rPr>
          <w:sz w:val="24"/>
        </w:rPr>
        <w:t xml:space="preserve">відповідно до робочого навчального плану) </w:t>
      </w:r>
      <w:r w:rsidR="007B6CE8">
        <w:rPr>
          <w:b/>
          <w:sz w:val="24"/>
        </w:rPr>
        <w:t>–</w:t>
      </w:r>
      <w:r w:rsidR="007B6CE8">
        <w:rPr>
          <w:b/>
          <w:spacing w:val="60"/>
          <w:sz w:val="24"/>
        </w:rPr>
        <w:t xml:space="preserve"> </w:t>
      </w:r>
      <w:r w:rsidR="007B6CE8">
        <w:rPr>
          <w:b/>
          <w:sz w:val="24"/>
        </w:rPr>
        <w:t xml:space="preserve">3 </w:t>
      </w:r>
      <w:r w:rsidR="007B6CE8">
        <w:rPr>
          <w:sz w:val="24"/>
        </w:rPr>
        <w:t>кредити ЄКТС</w:t>
      </w:r>
      <w:r w:rsidR="00186D3F">
        <w:rPr>
          <w:sz w:val="24"/>
        </w:rPr>
        <w:t>,</w:t>
      </w:r>
      <w:r w:rsidR="007B6CE8">
        <w:rPr>
          <w:sz w:val="24"/>
        </w:rPr>
        <w:t xml:space="preserve"> 90</w:t>
      </w:r>
      <w:r w:rsidR="007B6CE8">
        <w:rPr>
          <w:spacing w:val="1"/>
          <w:sz w:val="24"/>
        </w:rPr>
        <w:t xml:space="preserve"> </w:t>
      </w:r>
      <w:r w:rsidR="007B6CE8">
        <w:rPr>
          <w:sz w:val="24"/>
        </w:rPr>
        <w:t>год.,</w:t>
      </w:r>
      <w:r w:rsidR="007B6CE8">
        <w:rPr>
          <w:spacing w:val="2"/>
          <w:sz w:val="24"/>
        </w:rPr>
        <w:t xml:space="preserve"> </w:t>
      </w:r>
      <w:r w:rsidR="007B6CE8">
        <w:rPr>
          <w:sz w:val="24"/>
        </w:rPr>
        <w:t>у</w:t>
      </w:r>
      <w:r w:rsidR="007B6CE8">
        <w:rPr>
          <w:spacing w:val="-6"/>
          <w:sz w:val="24"/>
        </w:rPr>
        <w:t xml:space="preserve"> </w:t>
      </w:r>
      <w:r w:rsidR="007B6CE8">
        <w:rPr>
          <w:sz w:val="24"/>
        </w:rPr>
        <w:t>тому</w:t>
      </w:r>
      <w:r w:rsidR="007B6CE8">
        <w:rPr>
          <w:spacing w:val="-5"/>
          <w:sz w:val="24"/>
        </w:rPr>
        <w:t xml:space="preserve"> </w:t>
      </w:r>
      <w:r w:rsidR="007B6CE8">
        <w:rPr>
          <w:sz w:val="24"/>
        </w:rPr>
        <w:t>числі:</w:t>
      </w: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255"/>
        <w:gridCol w:w="3190"/>
      </w:tblGrid>
      <w:tr w:rsidR="002B034E" w14:paraId="5ECC1739" w14:textId="77777777" w:rsidTr="00C54031">
        <w:trPr>
          <w:trHeight w:val="269"/>
        </w:trPr>
        <w:tc>
          <w:tcPr>
            <w:tcW w:w="3020" w:type="dxa"/>
          </w:tcPr>
          <w:p w14:paraId="3903996C" w14:textId="77777777" w:rsidR="002B034E" w:rsidRDefault="002B03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5" w:type="dxa"/>
          </w:tcPr>
          <w:p w14:paraId="5A21942E" w14:textId="19AC6A78" w:rsidR="002B034E" w:rsidRDefault="007B6CE8" w:rsidP="00C54031">
            <w:pPr>
              <w:pStyle w:val="TableParagraph"/>
              <w:spacing w:line="276" w:lineRule="exact"/>
              <w:ind w:left="157" w:right="511"/>
              <w:jc w:val="center"/>
              <w:rPr>
                <w:sz w:val="24"/>
              </w:rPr>
            </w:pPr>
            <w:r>
              <w:rPr>
                <w:sz w:val="24"/>
              </w:rPr>
              <w:t>Денна/вечірня форма</w:t>
            </w:r>
          </w:p>
        </w:tc>
        <w:tc>
          <w:tcPr>
            <w:tcW w:w="3190" w:type="dxa"/>
          </w:tcPr>
          <w:p w14:paraId="553EA1A5" w14:textId="067D3B6A" w:rsidR="002B034E" w:rsidRDefault="007B6CE8" w:rsidP="00C54031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Заочна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</w:tr>
      <w:tr w:rsidR="002B034E" w14:paraId="16B6D3B7" w14:textId="77777777">
        <w:trPr>
          <w:trHeight w:val="275"/>
        </w:trPr>
        <w:tc>
          <w:tcPr>
            <w:tcW w:w="3020" w:type="dxa"/>
          </w:tcPr>
          <w:p w14:paraId="56A3CF34" w14:textId="77777777" w:rsidR="002B034E" w:rsidRDefault="007B6CE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255" w:type="dxa"/>
          </w:tcPr>
          <w:p w14:paraId="6550F480" w14:textId="77777777" w:rsidR="002B034E" w:rsidRDefault="007B6CE8" w:rsidP="00186D3F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3190" w:type="dxa"/>
          </w:tcPr>
          <w:p w14:paraId="6DC0C0F1" w14:textId="33E966F7" w:rsidR="002B034E" w:rsidRDefault="006B692F" w:rsidP="00186D3F">
            <w:pPr>
              <w:pStyle w:val="TableParagraph"/>
              <w:spacing w:line="256" w:lineRule="exact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</w:t>
            </w:r>
            <w:r w:rsidR="007B6CE8">
              <w:rPr>
                <w:spacing w:val="-2"/>
                <w:sz w:val="24"/>
              </w:rPr>
              <w:t xml:space="preserve"> </w:t>
            </w:r>
            <w:r w:rsidR="007B6CE8">
              <w:rPr>
                <w:sz w:val="24"/>
              </w:rPr>
              <w:t>год.</w:t>
            </w:r>
          </w:p>
        </w:tc>
      </w:tr>
      <w:tr w:rsidR="002B034E" w14:paraId="7A939505" w14:textId="77777777">
        <w:trPr>
          <w:trHeight w:val="275"/>
        </w:trPr>
        <w:tc>
          <w:tcPr>
            <w:tcW w:w="3020" w:type="dxa"/>
          </w:tcPr>
          <w:p w14:paraId="7EE4D830" w14:textId="77777777" w:rsidR="002B034E" w:rsidRDefault="007B6CE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255" w:type="dxa"/>
          </w:tcPr>
          <w:p w14:paraId="2C4698EF" w14:textId="77777777" w:rsidR="002B034E" w:rsidRDefault="007B6CE8" w:rsidP="00186D3F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3190" w:type="dxa"/>
          </w:tcPr>
          <w:p w14:paraId="2B65C717" w14:textId="77777777" w:rsidR="002B034E" w:rsidRDefault="007B6CE8" w:rsidP="00186D3F">
            <w:pPr>
              <w:pStyle w:val="TableParagraph"/>
              <w:spacing w:line="256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2B034E" w14:paraId="71F5E0B5" w14:textId="77777777">
        <w:trPr>
          <w:trHeight w:val="275"/>
        </w:trPr>
        <w:tc>
          <w:tcPr>
            <w:tcW w:w="3020" w:type="dxa"/>
          </w:tcPr>
          <w:p w14:paraId="0AC8CE97" w14:textId="77777777" w:rsidR="002B034E" w:rsidRDefault="007B6CE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255" w:type="dxa"/>
          </w:tcPr>
          <w:p w14:paraId="54AA2E60" w14:textId="4494CC8B" w:rsidR="002B034E" w:rsidRDefault="007B6CE8" w:rsidP="00186D3F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DA0312">
              <w:rPr>
                <w:sz w:val="24"/>
              </w:rPr>
              <w:t xml:space="preserve"> год.</w:t>
            </w:r>
          </w:p>
        </w:tc>
        <w:tc>
          <w:tcPr>
            <w:tcW w:w="3190" w:type="dxa"/>
          </w:tcPr>
          <w:p w14:paraId="1FC20992" w14:textId="2073FCF6" w:rsidR="002B034E" w:rsidRDefault="006B692F" w:rsidP="00186D3F">
            <w:pPr>
              <w:pStyle w:val="TableParagraph"/>
              <w:spacing w:line="256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DA0312">
              <w:rPr>
                <w:sz w:val="24"/>
              </w:rPr>
              <w:t xml:space="preserve"> год.</w:t>
            </w:r>
          </w:p>
        </w:tc>
      </w:tr>
      <w:tr w:rsidR="002B034E" w14:paraId="3FECA22C" w14:textId="77777777">
        <w:trPr>
          <w:trHeight w:val="276"/>
        </w:trPr>
        <w:tc>
          <w:tcPr>
            <w:tcW w:w="3020" w:type="dxa"/>
          </w:tcPr>
          <w:p w14:paraId="00BA6237" w14:textId="77777777" w:rsidR="002B034E" w:rsidRDefault="007B6CE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консультації</w:t>
            </w:r>
          </w:p>
        </w:tc>
        <w:tc>
          <w:tcPr>
            <w:tcW w:w="3255" w:type="dxa"/>
          </w:tcPr>
          <w:p w14:paraId="09567F2C" w14:textId="175400CE" w:rsidR="002B034E" w:rsidRDefault="007B6CE8" w:rsidP="00186D3F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DA0312">
              <w:rPr>
                <w:sz w:val="24"/>
              </w:rPr>
              <w:t xml:space="preserve"> год.</w:t>
            </w:r>
          </w:p>
        </w:tc>
        <w:tc>
          <w:tcPr>
            <w:tcW w:w="3190" w:type="dxa"/>
          </w:tcPr>
          <w:p w14:paraId="56596E63" w14:textId="25070854" w:rsidR="002B034E" w:rsidRDefault="007B6CE8" w:rsidP="00186D3F">
            <w:pPr>
              <w:pStyle w:val="TableParagraph"/>
              <w:spacing w:line="256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DA0312">
              <w:rPr>
                <w:sz w:val="24"/>
              </w:rPr>
              <w:t xml:space="preserve"> год.</w:t>
            </w:r>
          </w:p>
        </w:tc>
      </w:tr>
      <w:tr w:rsidR="002B034E" w14:paraId="782DC873" w14:textId="77777777">
        <w:trPr>
          <w:trHeight w:val="275"/>
        </w:trPr>
        <w:tc>
          <w:tcPr>
            <w:tcW w:w="3020" w:type="dxa"/>
          </w:tcPr>
          <w:p w14:paraId="741637D1" w14:textId="77777777" w:rsidR="002B034E" w:rsidRDefault="007B6CE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255" w:type="dxa"/>
          </w:tcPr>
          <w:p w14:paraId="136831DB" w14:textId="77777777" w:rsidR="002B034E" w:rsidRDefault="007B6CE8" w:rsidP="00186D3F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3190" w:type="dxa"/>
          </w:tcPr>
          <w:p w14:paraId="1F4D6BD0" w14:textId="20D38AB0" w:rsidR="002B034E" w:rsidRDefault="007B6CE8" w:rsidP="00186D3F">
            <w:pPr>
              <w:pStyle w:val="TableParagraph"/>
              <w:spacing w:line="256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6B692F"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</w:tbl>
    <w:p w14:paraId="0F6FE555" w14:textId="77777777" w:rsidR="002B034E" w:rsidRDefault="002B034E">
      <w:pPr>
        <w:pStyle w:val="a3"/>
        <w:spacing w:before="5"/>
        <w:ind w:left="0"/>
        <w:rPr>
          <w:sz w:val="23"/>
        </w:rPr>
      </w:pPr>
    </w:p>
    <w:p w14:paraId="52BDA39A" w14:textId="77777777" w:rsidR="002B034E" w:rsidRDefault="007B6CE8">
      <w:pPr>
        <w:pStyle w:val="1"/>
        <w:numPr>
          <w:ilvl w:val="0"/>
          <w:numId w:val="5"/>
        </w:numPr>
        <w:tabs>
          <w:tab w:val="left" w:pos="883"/>
        </w:tabs>
        <w:spacing w:before="1"/>
        <w:ind w:left="882" w:hanging="241"/>
        <w:jc w:val="both"/>
        <w:rPr>
          <w:b w:val="0"/>
        </w:rPr>
      </w:pPr>
      <w:r>
        <w:t>Передумови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вивчення</w:t>
      </w:r>
      <w:r>
        <w:rPr>
          <w:spacing w:val="53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дисципліни</w:t>
      </w:r>
      <w:r>
        <w:rPr>
          <w:b w:val="0"/>
        </w:rPr>
        <w:t>:</w:t>
      </w:r>
    </w:p>
    <w:p w14:paraId="503A2DDA" w14:textId="77777777" w:rsidR="002B034E" w:rsidRDefault="007B6CE8">
      <w:pPr>
        <w:pStyle w:val="a4"/>
        <w:numPr>
          <w:ilvl w:val="1"/>
          <w:numId w:val="5"/>
        </w:numPr>
        <w:tabs>
          <w:tab w:val="left" w:pos="1094"/>
        </w:tabs>
        <w:ind w:right="271" w:firstLine="0"/>
        <w:rPr>
          <w:sz w:val="24"/>
        </w:rPr>
      </w:pPr>
      <w:r>
        <w:rPr>
          <w:i/>
          <w:sz w:val="24"/>
        </w:rPr>
        <w:t xml:space="preserve">Аспірант повинен знати: </w:t>
      </w:r>
      <w:r>
        <w:rPr>
          <w:sz w:val="24"/>
        </w:rPr>
        <w:t>основні поняття й категорії методики навчання іноземних</w:t>
      </w:r>
      <w:r>
        <w:rPr>
          <w:spacing w:val="1"/>
          <w:sz w:val="24"/>
        </w:rPr>
        <w:t xml:space="preserve"> </w:t>
      </w:r>
      <w:r>
        <w:rPr>
          <w:sz w:val="24"/>
        </w:rPr>
        <w:t>мов і культур, теорію вправ для формування іншомовної комунікативної компетентності,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сучасні підходи до формування іншомовної комунікативної компетентності, форми, види і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рівня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сформованості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іншомовної</w:t>
      </w:r>
      <w:r>
        <w:rPr>
          <w:spacing w:val="1"/>
          <w:sz w:val="24"/>
        </w:rPr>
        <w:t xml:space="preserve"> </w:t>
      </w:r>
      <w:r>
        <w:rPr>
          <w:sz w:val="24"/>
        </w:rPr>
        <w:t>комунікативної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компетентності, форми організації освітнього процесу з навчання іноземних мов і 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вищій школі.</w:t>
      </w:r>
    </w:p>
    <w:p w14:paraId="20C9E410" w14:textId="6E4C8674" w:rsidR="002B034E" w:rsidRDefault="007B6CE8" w:rsidP="003F0203">
      <w:pPr>
        <w:pStyle w:val="a4"/>
        <w:numPr>
          <w:ilvl w:val="1"/>
          <w:numId w:val="5"/>
        </w:numPr>
        <w:tabs>
          <w:tab w:val="left" w:pos="1115"/>
        </w:tabs>
        <w:ind w:right="262" w:firstLine="0"/>
      </w:pPr>
      <w:r w:rsidRPr="00AB383D">
        <w:rPr>
          <w:i/>
          <w:sz w:val="24"/>
        </w:rPr>
        <w:t xml:space="preserve">Аспірант повинен вміти: </w:t>
      </w:r>
      <w:r>
        <w:rPr>
          <w:sz w:val="24"/>
        </w:rPr>
        <w:t>визначати й аналізувати цілі, зміст, принципи, методи і</w:t>
      </w:r>
      <w:r w:rsidRPr="00AB383D">
        <w:rPr>
          <w:spacing w:val="1"/>
          <w:sz w:val="24"/>
        </w:rPr>
        <w:t xml:space="preserve"> </w:t>
      </w:r>
      <w:r>
        <w:rPr>
          <w:sz w:val="24"/>
        </w:rPr>
        <w:t>прийоми навчання іноземних</w:t>
      </w:r>
      <w:r w:rsidRPr="00AB383D">
        <w:rPr>
          <w:spacing w:val="1"/>
          <w:sz w:val="24"/>
        </w:rPr>
        <w:t xml:space="preserve"> </w:t>
      </w:r>
      <w:r>
        <w:rPr>
          <w:sz w:val="24"/>
        </w:rPr>
        <w:t>мов і культур</w:t>
      </w:r>
      <w:r w:rsidRPr="00AB383D">
        <w:rPr>
          <w:spacing w:val="1"/>
          <w:sz w:val="24"/>
        </w:rPr>
        <w:t xml:space="preserve"> </w:t>
      </w:r>
      <w:r>
        <w:rPr>
          <w:sz w:val="24"/>
        </w:rPr>
        <w:t>у вищій школі, аналізувати</w:t>
      </w:r>
      <w:r w:rsidRPr="00AB383D">
        <w:rPr>
          <w:spacing w:val="1"/>
          <w:sz w:val="24"/>
        </w:rPr>
        <w:t xml:space="preserve"> </w:t>
      </w:r>
      <w:r>
        <w:rPr>
          <w:sz w:val="24"/>
        </w:rPr>
        <w:t>й розробляти</w:t>
      </w:r>
      <w:r w:rsidRPr="00AB383D">
        <w:rPr>
          <w:spacing w:val="1"/>
          <w:sz w:val="24"/>
        </w:rPr>
        <w:t xml:space="preserve"> </w:t>
      </w:r>
      <w:r>
        <w:rPr>
          <w:sz w:val="24"/>
        </w:rPr>
        <w:t>вправи різних типів і видів, планувати й реалізовувати різні форми організації освітнього</w:t>
      </w:r>
      <w:r w:rsidRPr="00AB383D">
        <w:rPr>
          <w:spacing w:val="1"/>
          <w:sz w:val="24"/>
        </w:rPr>
        <w:t xml:space="preserve"> </w:t>
      </w:r>
      <w:r>
        <w:rPr>
          <w:sz w:val="24"/>
        </w:rPr>
        <w:t>процесу</w:t>
      </w:r>
      <w:r w:rsidRPr="00AB383D">
        <w:rPr>
          <w:spacing w:val="-6"/>
          <w:sz w:val="24"/>
        </w:rPr>
        <w:t xml:space="preserve"> </w:t>
      </w:r>
      <w:r>
        <w:rPr>
          <w:sz w:val="24"/>
        </w:rPr>
        <w:t>з навчання іноземних</w:t>
      </w:r>
      <w:r w:rsidRPr="00AB383D">
        <w:rPr>
          <w:spacing w:val="1"/>
          <w:sz w:val="24"/>
        </w:rPr>
        <w:t xml:space="preserve"> </w:t>
      </w:r>
      <w:r>
        <w:rPr>
          <w:sz w:val="24"/>
        </w:rPr>
        <w:t>мов і культур</w:t>
      </w:r>
      <w:r w:rsidRPr="00AB383D">
        <w:rPr>
          <w:spacing w:val="3"/>
          <w:sz w:val="24"/>
        </w:rPr>
        <w:t xml:space="preserve"> </w:t>
      </w:r>
      <w:r>
        <w:rPr>
          <w:sz w:val="24"/>
        </w:rPr>
        <w:t>у</w:t>
      </w:r>
      <w:r w:rsidRPr="00AB383D">
        <w:rPr>
          <w:spacing w:val="-3"/>
          <w:sz w:val="24"/>
        </w:rPr>
        <w:t xml:space="preserve"> </w:t>
      </w:r>
      <w:r>
        <w:rPr>
          <w:sz w:val="24"/>
        </w:rPr>
        <w:t>закладі</w:t>
      </w:r>
      <w:r w:rsidRPr="00AB383D">
        <w:rPr>
          <w:spacing w:val="2"/>
          <w:sz w:val="24"/>
        </w:rPr>
        <w:t xml:space="preserve"> </w:t>
      </w:r>
      <w:r>
        <w:rPr>
          <w:sz w:val="24"/>
        </w:rPr>
        <w:t>вищої</w:t>
      </w:r>
      <w:r w:rsidRPr="00AB383D">
        <w:rPr>
          <w:spacing w:val="-1"/>
          <w:sz w:val="24"/>
        </w:rPr>
        <w:t xml:space="preserve"> </w:t>
      </w:r>
      <w:r>
        <w:rPr>
          <w:sz w:val="24"/>
        </w:rPr>
        <w:t>освіти.</w:t>
      </w:r>
      <w:r w:rsidR="00AB383D">
        <w:rPr>
          <w:sz w:val="24"/>
        </w:rPr>
        <w:t xml:space="preserve"> </w:t>
      </w:r>
      <w:r>
        <w:t>Для</w:t>
      </w:r>
      <w:r w:rsidRPr="00AB383D">
        <w:rPr>
          <w:spacing w:val="1"/>
        </w:rPr>
        <w:t xml:space="preserve"> </w:t>
      </w:r>
      <w:r>
        <w:t>успішного</w:t>
      </w:r>
      <w:r w:rsidRPr="00AB383D">
        <w:rPr>
          <w:spacing w:val="1"/>
        </w:rPr>
        <w:t xml:space="preserve"> </w:t>
      </w:r>
      <w:r>
        <w:t>освоєння</w:t>
      </w:r>
      <w:r w:rsidRPr="00AB383D">
        <w:rPr>
          <w:spacing w:val="1"/>
        </w:rPr>
        <w:t xml:space="preserve"> </w:t>
      </w:r>
      <w:r>
        <w:t>дисципліни</w:t>
      </w:r>
      <w:r w:rsidRPr="00AB383D">
        <w:rPr>
          <w:spacing w:val="1"/>
        </w:rPr>
        <w:t xml:space="preserve"> </w:t>
      </w:r>
      <w:r>
        <w:t>аспіранти</w:t>
      </w:r>
      <w:r w:rsidRPr="00AB383D">
        <w:rPr>
          <w:spacing w:val="1"/>
        </w:rPr>
        <w:t xml:space="preserve"> </w:t>
      </w:r>
      <w:r>
        <w:t>повинні</w:t>
      </w:r>
      <w:r w:rsidRPr="00AB383D">
        <w:rPr>
          <w:spacing w:val="1"/>
        </w:rPr>
        <w:t xml:space="preserve"> </w:t>
      </w:r>
      <w:r>
        <w:t>володіти</w:t>
      </w:r>
      <w:r w:rsidRPr="00AB383D">
        <w:rPr>
          <w:spacing w:val="1"/>
        </w:rPr>
        <w:t xml:space="preserve"> </w:t>
      </w:r>
      <w:r>
        <w:t>знаннями</w:t>
      </w:r>
      <w:r w:rsidRPr="00AB383D">
        <w:rPr>
          <w:spacing w:val="1"/>
        </w:rPr>
        <w:t xml:space="preserve"> </w:t>
      </w:r>
      <w:r>
        <w:t>в</w:t>
      </w:r>
      <w:r w:rsidRPr="00AB383D">
        <w:rPr>
          <w:spacing w:val="1"/>
        </w:rPr>
        <w:t xml:space="preserve"> </w:t>
      </w:r>
      <w:r>
        <w:t>галузі</w:t>
      </w:r>
      <w:r w:rsidRPr="00AB383D">
        <w:rPr>
          <w:spacing w:val="1"/>
        </w:rPr>
        <w:t xml:space="preserve"> </w:t>
      </w:r>
      <w:r>
        <w:t>психології,</w:t>
      </w:r>
      <w:r w:rsidRPr="00AB383D">
        <w:rPr>
          <w:spacing w:val="1"/>
        </w:rPr>
        <w:t xml:space="preserve"> </w:t>
      </w:r>
      <w:r>
        <w:t>педагогіки</w:t>
      </w:r>
      <w:r w:rsidRPr="00AB383D">
        <w:rPr>
          <w:spacing w:val="1"/>
        </w:rPr>
        <w:t xml:space="preserve"> </w:t>
      </w:r>
      <w:r>
        <w:t>вищої</w:t>
      </w:r>
      <w:r w:rsidRPr="00AB383D">
        <w:rPr>
          <w:spacing w:val="1"/>
        </w:rPr>
        <w:t xml:space="preserve"> </w:t>
      </w:r>
      <w:r>
        <w:t>школи,</w:t>
      </w:r>
      <w:r w:rsidRPr="00AB383D">
        <w:rPr>
          <w:spacing w:val="1"/>
        </w:rPr>
        <w:t xml:space="preserve"> </w:t>
      </w:r>
      <w:r>
        <w:t>інформаційних</w:t>
      </w:r>
      <w:r w:rsidRPr="00AB383D">
        <w:rPr>
          <w:spacing w:val="1"/>
        </w:rPr>
        <w:t xml:space="preserve"> </w:t>
      </w:r>
      <w:r>
        <w:t>технологій</w:t>
      </w:r>
      <w:r w:rsidRPr="00AB383D">
        <w:rPr>
          <w:spacing w:val="1"/>
        </w:rPr>
        <w:t xml:space="preserve"> </w:t>
      </w:r>
      <w:r>
        <w:t>в</w:t>
      </w:r>
      <w:r w:rsidRPr="00AB383D">
        <w:rPr>
          <w:spacing w:val="1"/>
        </w:rPr>
        <w:t xml:space="preserve"> </w:t>
      </w:r>
      <w:r>
        <w:t>освіті,</w:t>
      </w:r>
      <w:r w:rsidRPr="00AB383D">
        <w:rPr>
          <w:spacing w:val="1"/>
        </w:rPr>
        <w:t xml:space="preserve"> </w:t>
      </w:r>
      <w:r>
        <w:t>що</w:t>
      </w:r>
      <w:r w:rsidRPr="00AB383D">
        <w:rPr>
          <w:spacing w:val="1"/>
        </w:rPr>
        <w:t xml:space="preserve"> </w:t>
      </w:r>
      <w:r>
        <w:t>створює</w:t>
      </w:r>
      <w:r w:rsidRPr="00AB383D">
        <w:rPr>
          <w:spacing w:val="1"/>
        </w:rPr>
        <w:t xml:space="preserve"> </w:t>
      </w:r>
      <w:r>
        <w:t>необхідну базу для</w:t>
      </w:r>
      <w:r w:rsidRPr="00AB383D">
        <w:rPr>
          <w:spacing w:val="1"/>
        </w:rPr>
        <w:t xml:space="preserve"> </w:t>
      </w:r>
      <w:r>
        <w:t>вивчення</w:t>
      </w:r>
      <w:r w:rsidRPr="00AB383D">
        <w:rPr>
          <w:spacing w:val="1"/>
        </w:rPr>
        <w:t xml:space="preserve"> </w:t>
      </w:r>
      <w:r>
        <w:t>курсу</w:t>
      </w:r>
      <w:r w:rsidRPr="00AB383D">
        <w:rPr>
          <w:spacing w:val="1"/>
        </w:rPr>
        <w:t xml:space="preserve"> </w:t>
      </w:r>
      <w:r>
        <w:t>«Професійно-методична</w:t>
      </w:r>
      <w:r w:rsidRPr="00AB383D">
        <w:rPr>
          <w:spacing w:val="1"/>
        </w:rPr>
        <w:t xml:space="preserve"> </w:t>
      </w:r>
      <w:r>
        <w:t>компетентність</w:t>
      </w:r>
      <w:r w:rsidRPr="00AB383D">
        <w:rPr>
          <w:spacing w:val="1"/>
        </w:rPr>
        <w:t xml:space="preserve"> </w:t>
      </w:r>
      <w:r>
        <w:t>викладача</w:t>
      </w:r>
      <w:r w:rsidRPr="00AB383D">
        <w:rPr>
          <w:spacing w:val="1"/>
        </w:rPr>
        <w:t xml:space="preserve"> </w:t>
      </w:r>
      <w:r>
        <w:t>іноземних</w:t>
      </w:r>
      <w:r w:rsidRPr="00AB383D">
        <w:rPr>
          <w:spacing w:val="1"/>
        </w:rPr>
        <w:t xml:space="preserve"> </w:t>
      </w:r>
      <w:r>
        <w:t>мов»</w:t>
      </w:r>
      <w:r w:rsidRPr="00AB383D">
        <w:rPr>
          <w:spacing w:val="53"/>
        </w:rPr>
        <w:t xml:space="preserve"> </w:t>
      </w:r>
      <w:r>
        <w:t>і мають</w:t>
      </w:r>
      <w:r w:rsidRPr="00AB383D">
        <w:rPr>
          <w:spacing w:val="1"/>
        </w:rPr>
        <w:t xml:space="preserve"> </w:t>
      </w:r>
      <w:r>
        <w:t>високу</w:t>
      </w:r>
      <w:r w:rsidRPr="00AB383D">
        <w:rPr>
          <w:spacing w:val="-6"/>
        </w:rPr>
        <w:t xml:space="preserve"> </w:t>
      </w:r>
      <w:r>
        <w:t>ступінь кореляції</w:t>
      </w:r>
      <w:r w:rsidRPr="00AB383D">
        <w:rPr>
          <w:spacing w:val="-1"/>
        </w:rPr>
        <w:t xml:space="preserve"> </w:t>
      </w:r>
      <w:r>
        <w:t>з</w:t>
      </w:r>
      <w:r w:rsidRPr="00AB383D">
        <w:rPr>
          <w:spacing w:val="-2"/>
        </w:rPr>
        <w:t xml:space="preserve"> </w:t>
      </w:r>
      <w:r>
        <w:t>ними.</w:t>
      </w:r>
      <w:r w:rsidR="00AB383D">
        <w:t xml:space="preserve"> </w:t>
      </w:r>
      <w:r>
        <w:t>Передумовою вивчення навчальної дисципліни «Професійно-методична компетентність</w:t>
      </w:r>
      <w:r w:rsidRPr="00AB383D">
        <w:rPr>
          <w:spacing w:val="1"/>
        </w:rPr>
        <w:t xml:space="preserve"> </w:t>
      </w:r>
      <w:r>
        <w:t>викладача</w:t>
      </w:r>
      <w:r w:rsidRPr="00AB383D">
        <w:rPr>
          <w:spacing w:val="1"/>
        </w:rPr>
        <w:t xml:space="preserve"> </w:t>
      </w:r>
      <w:r>
        <w:t>іноземних</w:t>
      </w:r>
      <w:r w:rsidRPr="00AB383D">
        <w:rPr>
          <w:spacing w:val="1"/>
        </w:rPr>
        <w:t xml:space="preserve"> </w:t>
      </w:r>
      <w:r>
        <w:t>мов» є</w:t>
      </w:r>
      <w:r w:rsidRPr="00AB383D">
        <w:rPr>
          <w:spacing w:val="1"/>
        </w:rPr>
        <w:t xml:space="preserve"> </w:t>
      </w:r>
      <w:r>
        <w:t>також</w:t>
      </w:r>
      <w:r w:rsidRPr="00AB383D">
        <w:rPr>
          <w:spacing w:val="1"/>
        </w:rPr>
        <w:t xml:space="preserve"> </w:t>
      </w:r>
      <w:r>
        <w:t>опанування</w:t>
      </w:r>
      <w:r w:rsidRPr="00AB383D">
        <w:rPr>
          <w:spacing w:val="1"/>
        </w:rPr>
        <w:t xml:space="preserve"> </w:t>
      </w:r>
      <w:r>
        <w:t>таких</w:t>
      </w:r>
      <w:r w:rsidRPr="00AB383D">
        <w:rPr>
          <w:spacing w:val="1"/>
        </w:rPr>
        <w:t xml:space="preserve"> </w:t>
      </w:r>
      <w:r>
        <w:t>навчальних</w:t>
      </w:r>
      <w:r w:rsidRPr="00AB383D">
        <w:rPr>
          <w:spacing w:val="1"/>
        </w:rPr>
        <w:t xml:space="preserve"> </w:t>
      </w:r>
      <w:r>
        <w:t>дисциплін</w:t>
      </w:r>
      <w:r w:rsidRPr="00AB383D">
        <w:rPr>
          <w:spacing w:val="1"/>
        </w:rPr>
        <w:t xml:space="preserve"> </w:t>
      </w:r>
      <w:r>
        <w:t>освітньо-</w:t>
      </w:r>
      <w:r w:rsidRPr="00AB383D">
        <w:rPr>
          <w:spacing w:val="1"/>
        </w:rPr>
        <w:t xml:space="preserve"> </w:t>
      </w:r>
      <w:r>
        <w:t>наукової</w:t>
      </w:r>
      <w:r w:rsidRPr="00AB383D">
        <w:rPr>
          <w:spacing w:val="-1"/>
        </w:rPr>
        <w:t xml:space="preserve"> </w:t>
      </w:r>
      <w:r>
        <w:t>програми: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7597"/>
      </w:tblGrid>
      <w:tr w:rsidR="002B034E" w14:paraId="6FFAD475" w14:textId="77777777" w:rsidTr="009C0B01">
        <w:trPr>
          <w:trHeight w:val="275"/>
          <w:jc w:val="center"/>
        </w:trPr>
        <w:tc>
          <w:tcPr>
            <w:tcW w:w="1297" w:type="dxa"/>
          </w:tcPr>
          <w:p w14:paraId="18273EC5" w14:textId="7259B637" w:rsidR="002B034E" w:rsidRDefault="007B6CE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ДЗП</w:t>
            </w:r>
            <w:r>
              <w:rPr>
                <w:spacing w:val="-2"/>
                <w:sz w:val="24"/>
              </w:rPr>
              <w:t xml:space="preserve"> </w:t>
            </w:r>
            <w:r w:rsidR="003F79B5">
              <w:rPr>
                <w:spacing w:val="-2"/>
                <w:sz w:val="24"/>
              </w:rPr>
              <w:t>4</w:t>
            </w:r>
          </w:p>
        </w:tc>
        <w:tc>
          <w:tcPr>
            <w:tcW w:w="7597" w:type="dxa"/>
          </w:tcPr>
          <w:p w14:paraId="349FC2A4" w14:textId="77777777" w:rsidR="002B034E" w:rsidRDefault="007B6CE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ІТ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</w:tr>
      <w:tr w:rsidR="002B034E" w14:paraId="09A7F544" w14:textId="77777777" w:rsidTr="009C0B01">
        <w:trPr>
          <w:trHeight w:val="278"/>
          <w:jc w:val="center"/>
        </w:trPr>
        <w:tc>
          <w:tcPr>
            <w:tcW w:w="1297" w:type="dxa"/>
          </w:tcPr>
          <w:p w14:paraId="04B58644" w14:textId="44DB2D2E" w:rsidR="002B034E" w:rsidRDefault="007B6CE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ДПП</w:t>
            </w:r>
            <w:r>
              <w:rPr>
                <w:spacing w:val="-3"/>
                <w:sz w:val="24"/>
              </w:rPr>
              <w:t xml:space="preserve"> </w:t>
            </w:r>
            <w:r w:rsidR="003F79B5">
              <w:rPr>
                <w:spacing w:val="-3"/>
                <w:sz w:val="24"/>
              </w:rPr>
              <w:t>2</w:t>
            </w:r>
          </w:p>
        </w:tc>
        <w:tc>
          <w:tcPr>
            <w:tcW w:w="7597" w:type="dxa"/>
          </w:tcPr>
          <w:p w14:paraId="42EC989F" w14:textId="6CF7AE4A" w:rsidR="002B034E" w:rsidRPr="003F79B5" w:rsidRDefault="003F79B5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3F79B5">
              <w:rPr>
                <w:sz w:val="24"/>
                <w:szCs w:val="24"/>
              </w:rPr>
              <w:t>Стратегії міжкультурної наукової комунікації</w:t>
            </w:r>
            <w:r w:rsidRPr="003F79B5">
              <w:rPr>
                <w:spacing w:val="-12"/>
                <w:sz w:val="24"/>
                <w:szCs w:val="24"/>
              </w:rPr>
              <w:t xml:space="preserve"> </w:t>
            </w:r>
            <w:r w:rsidRPr="003F79B5">
              <w:rPr>
                <w:sz w:val="24"/>
                <w:szCs w:val="24"/>
              </w:rPr>
              <w:t>і</w:t>
            </w:r>
            <w:r w:rsidRPr="003F79B5">
              <w:rPr>
                <w:spacing w:val="-10"/>
                <w:sz w:val="24"/>
                <w:szCs w:val="24"/>
              </w:rPr>
              <w:t xml:space="preserve"> </w:t>
            </w:r>
            <w:r w:rsidRPr="003F79B5">
              <w:rPr>
                <w:sz w:val="24"/>
                <w:szCs w:val="24"/>
              </w:rPr>
              <w:t>методика</w:t>
            </w:r>
            <w:r w:rsidRPr="003F79B5">
              <w:rPr>
                <w:spacing w:val="-11"/>
                <w:sz w:val="24"/>
                <w:szCs w:val="24"/>
              </w:rPr>
              <w:t xml:space="preserve"> </w:t>
            </w:r>
            <w:r w:rsidRPr="003F79B5">
              <w:rPr>
                <w:sz w:val="24"/>
                <w:szCs w:val="24"/>
              </w:rPr>
              <w:t>навчання</w:t>
            </w:r>
            <w:r w:rsidRPr="003F79B5">
              <w:rPr>
                <w:spacing w:val="-11"/>
                <w:sz w:val="24"/>
                <w:szCs w:val="24"/>
              </w:rPr>
              <w:t xml:space="preserve"> </w:t>
            </w:r>
            <w:r w:rsidRPr="003F79B5">
              <w:rPr>
                <w:sz w:val="24"/>
                <w:szCs w:val="24"/>
              </w:rPr>
              <w:t xml:space="preserve">іноземних мов і культур </w:t>
            </w:r>
          </w:p>
        </w:tc>
      </w:tr>
      <w:tr w:rsidR="002B034E" w14:paraId="591081FC" w14:textId="77777777" w:rsidTr="009C0B01">
        <w:trPr>
          <w:trHeight w:val="275"/>
          <w:jc w:val="center"/>
        </w:trPr>
        <w:tc>
          <w:tcPr>
            <w:tcW w:w="1297" w:type="dxa"/>
          </w:tcPr>
          <w:p w14:paraId="0B78DB97" w14:textId="54A01912" w:rsidR="002B034E" w:rsidRDefault="007B6CE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ДПП</w:t>
            </w:r>
            <w:r>
              <w:rPr>
                <w:spacing w:val="-3"/>
                <w:sz w:val="24"/>
              </w:rPr>
              <w:t xml:space="preserve"> </w:t>
            </w:r>
            <w:r w:rsidR="003F79B5">
              <w:rPr>
                <w:spacing w:val="-3"/>
                <w:sz w:val="24"/>
              </w:rPr>
              <w:t>3</w:t>
            </w:r>
          </w:p>
        </w:tc>
        <w:tc>
          <w:tcPr>
            <w:tcW w:w="7597" w:type="dxa"/>
          </w:tcPr>
          <w:p w14:paraId="368CF7F0" w14:textId="74E64BE2" w:rsidR="002B034E" w:rsidRDefault="003F79B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Педагогічна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психологія</w:t>
            </w:r>
          </w:p>
        </w:tc>
      </w:tr>
    </w:tbl>
    <w:p w14:paraId="69578B8B" w14:textId="77777777" w:rsidR="002B034E" w:rsidRDefault="002B034E">
      <w:pPr>
        <w:pStyle w:val="a3"/>
        <w:spacing w:before="5"/>
        <w:ind w:left="0"/>
        <w:rPr>
          <w:sz w:val="23"/>
        </w:rPr>
      </w:pPr>
    </w:p>
    <w:p w14:paraId="5E913C05" w14:textId="3A1B2721" w:rsidR="002B034E" w:rsidRDefault="007B6CE8" w:rsidP="00AB383D">
      <w:pPr>
        <w:pStyle w:val="a4"/>
        <w:numPr>
          <w:ilvl w:val="0"/>
          <w:numId w:val="5"/>
        </w:numPr>
        <w:tabs>
          <w:tab w:val="left" w:pos="1202"/>
        </w:tabs>
        <w:ind w:left="641" w:right="265" w:firstLine="0"/>
        <w:jc w:val="both"/>
        <w:rPr>
          <w:sz w:val="24"/>
        </w:rPr>
      </w:pPr>
      <w:r>
        <w:rPr>
          <w:b/>
          <w:sz w:val="24"/>
        </w:rPr>
        <w:t>Анотація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навчальної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дисципліни.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Дисципліна</w:t>
      </w:r>
      <w:r>
        <w:rPr>
          <w:spacing w:val="1"/>
          <w:sz w:val="24"/>
        </w:rPr>
        <w:t xml:space="preserve"> </w:t>
      </w:r>
      <w:r>
        <w:rPr>
          <w:sz w:val="24"/>
        </w:rPr>
        <w:t>«Професійно-методична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викладача</w:t>
      </w:r>
      <w:r>
        <w:rPr>
          <w:spacing w:val="1"/>
          <w:sz w:val="24"/>
        </w:rPr>
        <w:t xml:space="preserve"> </w:t>
      </w:r>
      <w:r>
        <w:rPr>
          <w:sz w:val="24"/>
        </w:rPr>
        <w:t>іноземних</w:t>
      </w:r>
      <w:r>
        <w:rPr>
          <w:spacing w:val="1"/>
          <w:sz w:val="24"/>
        </w:rPr>
        <w:t xml:space="preserve"> </w:t>
      </w:r>
      <w:r>
        <w:rPr>
          <w:sz w:val="24"/>
        </w:rPr>
        <w:t>мов»</w:t>
      </w:r>
      <w:r>
        <w:rPr>
          <w:spacing w:val="1"/>
          <w:sz w:val="24"/>
        </w:rPr>
        <w:t xml:space="preserve"> </w:t>
      </w:r>
      <w:r>
        <w:rPr>
          <w:sz w:val="24"/>
        </w:rPr>
        <w:t>належить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переліку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</w:t>
      </w:r>
      <w:r>
        <w:rPr>
          <w:spacing w:val="1"/>
          <w:sz w:val="24"/>
        </w:rPr>
        <w:t xml:space="preserve"> </w:t>
      </w:r>
      <w:r>
        <w:rPr>
          <w:sz w:val="24"/>
        </w:rPr>
        <w:t>вільного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вибору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аспіранта</w:t>
      </w:r>
      <w:r>
        <w:rPr>
          <w:spacing w:val="1"/>
          <w:sz w:val="24"/>
        </w:rPr>
        <w:t xml:space="preserve"> </w:t>
      </w:r>
      <w:r>
        <w:rPr>
          <w:sz w:val="24"/>
        </w:rPr>
        <w:t>(ДВВА).</w:t>
      </w:r>
      <w:r>
        <w:rPr>
          <w:spacing w:val="1"/>
          <w:sz w:val="24"/>
        </w:rPr>
        <w:t xml:space="preserve"> </w:t>
      </w:r>
      <w:r>
        <w:rPr>
          <w:sz w:val="24"/>
        </w:rPr>
        <w:t>Вона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забезпечує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професійно-методичний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особистісний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аспіранта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спрямована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професійно-методичної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компетентності викладача, здатного до реалізації функцій і видів професійно-методичної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 у різних формах організації освітнього процесу з іноземних мов у вищій школі.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професійно-методична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викладача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метою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мовних і мовленнєвих компонентів професійно орієнтованої іншомовної комунікативної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інтегрованого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лінгвосоціокультурної</w:t>
      </w:r>
      <w:r>
        <w:rPr>
          <w:spacing w:val="1"/>
          <w:sz w:val="24"/>
        </w:rPr>
        <w:t xml:space="preserve"> </w:t>
      </w:r>
      <w:r w:rsidR="0021377A">
        <w:rPr>
          <w:spacing w:val="1"/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навчально-стратегічної</w:t>
      </w:r>
      <w:r>
        <w:rPr>
          <w:spacing w:val="35"/>
          <w:sz w:val="24"/>
        </w:rPr>
        <w:t xml:space="preserve"> </w:t>
      </w:r>
      <w:r>
        <w:rPr>
          <w:sz w:val="24"/>
        </w:rPr>
        <w:t>компетентностей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аудиторній</w:t>
      </w:r>
      <w:r>
        <w:rPr>
          <w:spacing w:val="37"/>
          <w:sz w:val="24"/>
        </w:rPr>
        <w:t xml:space="preserve"> </w:t>
      </w:r>
      <w:r w:rsidR="0021377A" w:rsidRPr="0021377A">
        <w:rPr>
          <w:sz w:val="24"/>
          <w:szCs w:val="24"/>
        </w:rPr>
        <w:t>та</w:t>
      </w:r>
      <w:r w:rsidRPr="0021377A">
        <w:rPr>
          <w:sz w:val="24"/>
          <w:szCs w:val="24"/>
        </w:rPr>
        <w:t xml:space="preserve"> </w:t>
      </w:r>
      <w:r>
        <w:rPr>
          <w:sz w:val="24"/>
        </w:rPr>
        <w:t>самостійній</w:t>
      </w:r>
      <w:r>
        <w:rPr>
          <w:spacing w:val="37"/>
          <w:sz w:val="24"/>
        </w:rPr>
        <w:t xml:space="preserve"> </w:t>
      </w:r>
      <w:r>
        <w:rPr>
          <w:sz w:val="24"/>
        </w:rPr>
        <w:t>роботі</w:t>
      </w:r>
      <w:r>
        <w:rPr>
          <w:spacing w:val="36"/>
          <w:sz w:val="24"/>
        </w:rPr>
        <w:t xml:space="preserve"> </w:t>
      </w:r>
      <w:r>
        <w:rPr>
          <w:sz w:val="24"/>
        </w:rPr>
        <w:t>студентів,</w:t>
      </w:r>
      <w:r>
        <w:rPr>
          <w:spacing w:val="38"/>
          <w:sz w:val="24"/>
        </w:rPr>
        <w:t xml:space="preserve"> </w:t>
      </w:r>
      <w:r>
        <w:rPr>
          <w:sz w:val="24"/>
        </w:rPr>
        <w:t>у</w:t>
      </w:r>
      <w:r>
        <w:rPr>
          <w:spacing w:val="30"/>
          <w:sz w:val="24"/>
        </w:rPr>
        <w:t xml:space="preserve"> </w:t>
      </w:r>
      <w:r>
        <w:rPr>
          <w:sz w:val="24"/>
        </w:rPr>
        <w:t>організації</w:t>
      </w:r>
    </w:p>
    <w:p w14:paraId="335CB5F8" w14:textId="54BAF5CB" w:rsidR="002B034E" w:rsidRDefault="007B6CE8" w:rsidP="00AB383D">
      <w:pPr>
        <w:pStyle w:val="a3"/>
        <w:ind w:left="641" w:right="269"/>
        <w:jc w:val="both"/>
      </w:pPr>
      <w:r>
        <w:t>їхньої</w:t>
      </w:r>
      <w:r>
        <w:rPr>
          <w:spacing w:val="1"/>
        </w:rPr>
        <w:t xml:space="preserve"> </w:t>
      </w:r>
      <w:r>
        <w:t>позааудиторної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іноземних</w:t>
      </w:r>
      <w:r>
        <w:rPr>
          <w:spacing w:val="1"/>
        </w:rPr>
        <w:t xml:space="preserve"> </w:t>
      </w:r>
      <w:r>
        <w:t>мов</w:t>
      </w:r>
      <w:r w:rsidR="0039646E">
        <w:t>. Формуються</w:t>
      </w:r>
      <w:r>
        <w:rPr>
          <w:spacing w:val="1"/>
        </w:rPr>
        <w:t xml:space="preserve"> </w:t>
      </w:r>
      <w:r>
        <w:t>методичні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вміння,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професійно</w:t>
      </w:r>
      <w:r w:rsidR="0021377A">
        <w:t xml:space="preserve"> </w:t>
      </w:r>
      <w:r>
        <w:t>орієнтовану</w:t>
      </w:r>
      <w:r>
        <w:rPr>
          <w:spacing w:val="1"/>
        </w:rPr>
        <w:t xml:space="preserve"> </w:t>
      </w:r>
      <w:r>
        <w:t>ІКТ-компетентність</w:t>
      </w:r>
      <w:r>
        <w:rPr>
          <w:spacing w:val="1"/>
        </w:rPr>
        <w:t xml:space="preserve"> </w:t>
      </w:r>
      <w:r>
        <w:t>викладача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школи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компонента</w:t>
      </w:r>
      <w:r>
        <w:rPr>
          <w:spacing w:val="-4"/>
        </w:rPr>
        <w:t xml:space="preserve"> </w:t>
      </w:r>
      <w:r w:rsidR="0039646E">
        <w:rPr>
          <w:spacing w:val="-4"/>
        </w:rPr>
        <w:t xml:space="preserve">його </w:t>
      </w:r>
      <w:r>
        <w:t>професійно-методичної компетентності.</w:t>
      </w:r>
    </w:p>
    <w:p w14:paraId="2816211C" w14:textId="77777777" w:rsidR="007B6C28" w:rsidRDefault="007B6C28">
      <w:pPr>
        <w:pStyle w:val="a3"/>
        <w:spacing w:before="80"/>
        <w:ind w:right="269"/>
        <w:jc w:val="both"/>
      </w:pPr>
    </w:p>
    <w:p w14:paraId="2892789E" w14:textId="77777777" w:rsidR="00AB383D" w:rsidRDefault="00AB383D">
      <w:pPr>
        <w:rPr>
          <w:b/>
          <w:sz w:val="24"/>
        </w:rPr>
      </w:pPr>
      <w:r>
        <w:rPr>
          <w:b/>
          <w:sz w:val="24"/>
        </w:rPr>
        <w:br w:type="page"/>
      </w:r>
    </w:p>
    <w:p w14:paraId="06BDB607" w14:textId="152ADDFA" w:rsidR="002B034E" w:rsidRPr="006929D4" w:rsidRDefault="007B6CE8">
      <w:pPr>
        <w:pStyle w:val="a4"/>
        <w:numPr>
          <w:ilvl w:val="0"/>
          <w:numId w:val="5"/>
        </w:numPr>
        <w:tabs>
          <w:tab w:val="left" w:pos="933"/>
        </w:tabs>
        <w:ind w:left="642" w:right="267" w:firstLine="0"/>
        <w:jc w:val="both"/>
        <w:rPr>
          <w:sz w:val="24"/>
        </w:rPr>
      </w:pPr>
      <w:r>
        <w:rPr>
          <w:b/>
          <w:sz w:val="24"/>
        </w:rPr>
        <w:lastRenderedPageBreak/>
        <w:t xml:space="preserve">Компетентності аспірантів згідно ОНП (освітнього компоненту). </w:t>
      </w:r>
      <w:r>
        <w:rPr>
          <w:sz w:val="24"/>
        </w:rPr>
        <w:t>Компетентності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аспірантів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дисципліни</w:t>
      </w:r>
      <w:r>
        <w:rPr>
          <w:spacing w:val="1"/>
          <w:sz w:val="24"/>
        </w:rPr>
        <w:t xml:space="preserve"> </w:t>
      </w:r>
      <w:r>
        <w:rPr>
          <w:sz w:val="24"/>
        </w:rPr>
        <w:t>«Професійно-методична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викладача</w:t>
      </w:r>
      <w:r>
        <w:rPr>
          <w:spacing w:val="-57"/>
          <w:sz w:val="24"/>
        </w:rPr>
        <w:t xml:space="preserve"> </w:t>
      </w:r>
      <w:r>
        <w:rPr>
          <w:sz w:val="24"/>
        </w:rPr>
        <w:t>іноземних</w:t>
      </w:r>
      <w:r>
        <w:rPr>
          <w:spacing w:val="1"/>
          <w:sz w:val="24"/>
        </w:rPr>
        <w:t xml:space="preserve"> </w:t>
      </w:r>
      <w:r>
        <w:rPr>
          <w:sz w:val="24"/>
        </w:rPr>
        <w:t>мов»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базуються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інтегральній,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загальних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фахових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компетентностях</w:t>
      </w:r>
      <w:r w:rsidRPr="006929D4">
        <w:rPr>
          <w:sz w:val="24"/>
        </w:rPr>
        <w:t>,</w:t>
      </w:r>
      <w:r w:rsidRPr="006929D4">
        <w:rPr>
          <w:spacing w:val="1"/>
          <w:sz w:val="24"/>
        </w:rPr>
        <w:t xml:space="preserve"> </w:t>
      </w:r>
      <w:r w:rsidRPr="006929D4">
        <w:rPr>
          <w:sz w:val="24"/>
        </w:rPr>
        <w:t>визначених</w:t>
      </w:r>
      <w:r w:rsidRPr="006929D4">
        <w:rPr>
          <w:spacing w:val="-2"/>
          <w:sz w:val="24"/>
        </w:rPr>
        <w:t xml:space="preserve"> </w:t>
      </w:r>
      <w:r w:rsidRPr="006929D4">
        <w:rPr>
          <w:sz w:val="24"/>
        </w:rPr>
        <w:t>освітньо-науковою програмою:</w:t>
      </w:r>
    </w:p>
    <w:p w14:paraId="36FCD03C" w14:textId="075F97E5" w:rsidR="002B034E" w:rsidRDefault="007B6CE8" w:rsidP="00042D5F">
      <w:pPr>
        <w:pStyle w:val="a4"/>
        <w:numPr>
          <w:ilvl w:val="0"/>
          <w:numId w:val="4"/>
        </w:numPr>
        <w:tabs>
          <w:tab w:val="left" w:pos="851"/>
        </w:tabs>
        <w:ind w:right="267" w:firstLine="0"/>
        <w:rPr>
          <w:sz w:val="24"/>
        </w:rPr>
      </w:pPr>
      <w:r>
        <w:rPr>
          <w:b/>
          <w:sz w:val="24"/>
        </w:rPr>
        <w:t>Інтегральна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компетентність.</w:t>
      </w:r>
      <w:r>
        <w:rPr>
          <w:b/>
          <w:spacing w:val="1"/>
          <w:sz w:val="24"/>
        </w:rPr>
        <w:t xml:space="preserve"> </w:t>
      </w:r>
      <w:r w:rsidR="00C54031">
        <w:rPr>
          <w:sz w:val="24"/>
        </w:rPr>
        <w:t>Здатність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розв’язувати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комплексні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завдання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і</w:t>
      </w:r>
      <w:r w:rsidR="00C54031">
        <w:rPr>
          <w:spacing w:val="-57"/>
          <w:sz w:val="24"/>
        </w:rPr>
        <w:t xml:space="preserve"> </w:t>
      </w:r>
      <w:r w:rsidR="00C54031">
        <w:rPr>
          <w:sz w:val="24"/>
        </w:rPr>
        <w:t>проблеми в галузі освіти у процесі професійної та дослідницько-інноваційної діяльності,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що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передбачає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глибоке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переосмислення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наявних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і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створення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нових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цілісних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знань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із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загальнопедагогічних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дисциплін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(загальна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педагогіка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та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історія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педагогіки;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теорія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та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методика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навчання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іноземних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мов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в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закладах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освіти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різного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типу),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тенденції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їх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становлення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і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розвитку,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сучасного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стану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й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актуальних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проблем,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новітніх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наукових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парадигм</w:t>
      </w:r>
      <w:r w:rsidR="00C54031">
        <w:rPr>
          <w:spacing w:val="-2"/>
          <w:sz w:val="24"/>
        </w:rPr>
        <w:t xml:space="preserve"> </w:t>
      </w:r>
      <w:r w:rsidR="00C54031">
        <w:rPr>
          <w:sz w:val="24"/>
        </w:rPr>
        <w:t>і</w:t>
      </w:r>
      <w:r w:rsidR="00C54031">
        <w:rPr>
          <w:spacing w:val="-1"/>
          <w:sz w:val="24"/>
        </w:rPr>
        <w:t xml:space="preserve"> </w:t>
      </w:r>
      <w:r w:rsidR="00C54031">
        <w:rPr>
          <w:sz w:val="24"/>
        </w:rPr>
        <w:t>методології педагогічних</w:t>
      </w:r>
      <w:r w:rsidR="00C54031">
        <w:rPr>
          <w:spacing w:val="1"/>
          <w:sz w:val="24"/>
        </w:rPr>
        <w:t xml:space="preserve"> </w:t>
      </w:r>
      <w:r w:rsidR="00C54031">
        <w:rPr>
          <w:sz w:val="24"/>
        </w:rPr>
        <w:t>досліджень</w:t>
      </w:r>
      <w:r w:rsidR="00C54031">
        <w:rPr>
          <w:spacing w:val="-1"/>
          <w:sz w:val="24"/>
        </w:rPr>
        <w:t xml:space="preserve"> </w:t>
      </w:r>
      <w:r w:rsidR="00C54031">
        <w:rPr>
          <w:sz w:val="24"/>
        </w:rPr>
        <w:t>та/або професійної</w:t>
      </w:r>
      <w:r w:rsidR="00C54031">
        <w:rPr>
          <w:spacing w:val="-1"/>
          <w:sz w:val="24"/>
        </w:rPr>
        <w:t xml:space="preserve"> </w:t>
      </w:r>
      <w:r w:rsidR="00C54031">
        <w:rPr>
          <w:sz w:val="24"/>
        </w:rPr>
        <w:t>практики</w:t>
      </w:r>
      <w:r>
        <w:rPr>
          <w:sz w:val="24"/>
        </w:rPr>
        <w:t>.</w:t>
      </w:r>
    </w:p>
    <w:p w14:paraId="1BCD4F49" w14:textId="77777777" w:rsidR="002B034E" w:rsidRDefault="007B6CE8" w:rsidP="00042D5F">
      <w:pPr>
        <w:pStyle w:val="1"/>
        <w:numPr>
          <w:ilvl w:val="0"/>
          <w:numId w:val="4"/>
        </w:numPr>
        <w:tabs>
          <w:tab w:val="left" w:pos="851"/>
        </w:tabs>
        <w:spacing w:before="6" w:line="291" w:lineRule="exact"/>
        <w:ind w:left="1350"/>
        <w:jc w:val="both"/>
      </w:pPr>
      <w:r>
        <w:t>Загальні</w:t>
      </w:r>
      <w:r>
        <w:rPr>
          <w:spacing w:val="-3"/>
        </w:rPr>
        <w:t xml:space="preserve"> </w:t>
      </w:r>
      <w:r>
        <w:t>компетентності.</w:t>
      </w:r>
    </w:p>
    <w:p w14:paraId="2E6773EB" w14:textId="76426F6E" w:rsidR="002B034E" w:rsidRDefault="007B6CE8">
      <w:pPr>
        <w:pStyle w:val="a3"/>
        <w:ind w:right="270"/>
        <w:jc w:val="both"/>
      </w:pPr>
      <w:r>
        <w:t xml:space="preserve">ЗК 2. </w:t>
      </w:r>
      <w:r w:rsidR="006D5953" w:rsidRPr="007E790A">
        <w:t>Здатність до системного наукового пізнання, комплексного застосування здобутих знань у практичній діяльності на засадах загальної та спеціальної</w:t>
      </w:r>
      <w:r w:rsidR="006D5953" w:rsidRPr="007E790A">
        <w:rPr>
          <w:spacing w:val="80"/>
        </w:rPr>
        <w:t xml:space="preserve"> </w:t>
      </w:r>
      <w:r w:rsidR="006D5953" w:rsidRPr="007E790A">
        <w:rPr>
          <w:spacing w:val="-2"/>
        </w:rPr>
        <w:t>методології</w:t>
      </w:r>
      <w:r>
        <w:t>.</w:t>
      </w:r>
    </w:p>
    <w:p w14:paraId="37E71A14" w14:textId="77777777" w:rsidR="006D5953" w:rsidRDefault="006D5953" w:rsidP="006D5953">
      <w:pPr>
        <w:pStyle w:val="a3"/>
        <w:ind w:right="308"/>
        <w:jc w:val="both"/>
      </w:pPr>
      <w:r>
        <w:t>ЗК 6. Здатність до міжкультурної наукової комунікації, міжнародного співробітництва,</w:t>
      </w:r>
      <w:r>
        <w:rPr>
          <w:spacing w:val="1"/>
        </w:rPr>
        <w:t xml:space="preserve"> </w:t>
      </w:r>
      <w:r>
        <w:t>відстоювання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поглядів</w:t>
      </w:r>
      <w:r>
        <w:rPr>
          <w:spacing w:val="1"/>
        </w:rPr>
        <w:t xml:space="preserve"> </w:t>
      </w:r>
      <w:r>
        <w:t>українською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іноземними</w:t>
      </w:r>
      <w:r>
        <w:rPr>
          <w:spacing w:val="1"/>
        </w:rPr>
        <w:t xml:space="preserve"> </w:t>
      </w:r>
      <w:r>
        <w:t>мовами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академічному середовищі з метою презентації та обговорення результатів свого наукового</w:t>
      </w:r>
      <w:r>
        <w:rPr>
          <w:spacing w:val="-57"/>
        </w:rPr>
        <w:t xml:space="preserve"> </w:t>
      </w:r>
      <w:r>
        <w:t>здобутку</w:t>
      </w:r>
      <w:r>
        <w:rPr>
          <w:spacing w:val="-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усній</w:t>
      </w:r>
      <w:r>
        <w:rPr>
          <w:spacing w:val="1"/>
        </w:rPr>
        <w:t xml:space="preserve"> </w:t>
      </w:r>
      <w:r>
        <w:t>та письмовій формі.</w:t>
      </w:r>
    </w:p>
    <w:p w14:paraId="51D6D463" w14:textId="6A25D51E" w:rsidR="002B034E" w:rsidRDefault="006D5953" w:rsidP="006D5953">
      <w:pPr>
        <w:pStyle w:val="a3"/>
        <w:ind w:right="267"/>
        <w:jc w:val="both"/>
      </w:pPr>
      <w:r>
        <w:t>ЗК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етичних</w:t>
      </w:r>
      <w:r>
        <w:rPr>
          <w:spacing w:val="1"/>
        </w:rPr>
        <w:t xml:space="preserve"> </w:t>
      </w:r>
      <w:r>
        <w:t>міркувань</w:t>
      </w:r>
      <w:r>
        <w:rPr>
          <w:spacing w:val="1"/>
        </w:rPr>
        <w:t xml:space="preserve"> </w:t>
      </w:r>
      <w:r>
        <w:t>спілкуватися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цільовими</w:t>
      </w:r>
      <w:r>
        <w:rPr>
          <w:spacing w:val="1"/>
        </w:rPr>
        <w:t xml:space="preserve"> </w:t>
      </w:r>
      <w:r>
        <w:t>аудиторіями, використовуючи відповідну лексику, методи, техніки, прийоми та стратегії</w:t>
      </w:r>
      <w:r>
        <w:rPr>
          <w:spacing w:val="1"/>
        </w:rPr>
        <w:t xml:space="preserve"> </w:t>
      </w:r>
      <w:r>
        <w:t>комунікації, мотивувати</w:t>
      </w:r>
      <w:r>
        <w:rPr>
          <w:spacing w:val="1"/>
        </w:rPr>
        <w:t xml:space="preserve"> </w:t>
      </w:r>
      <w:r>
        <w:t>аудиторію рухатись до спільної мети в роботі вітчизняних і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науково-дослідницьких</w:t>
      </w:r>
      <w:r>
        <w:rPr>
          <w:spacing w:val="1"/>
        </w:rPr>
        <w:t xml:space="preserve"> </w:t>
      </w:r>
      <w:r>
        <w:t>колективів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європейської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євроатлантичної</w:t>
      </w:r>
      <w:r>
        <w:rPr>
          <w:spacing w:val="-1"/>
        </w:rPr>
        <w:t xml:space="preserve"> </w:t>
      </w:r>
      <w:r>
        <w:t>інтеграції України.</w:t>
      </w:r>
    </w:p>
    <w:p w14:paraId="399EC7E3" w14:textId="63B0025A" w:rsidR="002B034E" w:rsidRPr="007B35CA" w:rsidRDefault="007B6CE8">
      <w:pPr>
        <w:pStyle w:val="a3"/>
        <w:ind w:right="266"/>
        <w:jc w:val="both"/>
      </w:pPr>
      <w:r w:rsidRPr="007B35CA">
        <w:t>ЗК 1</w:t>
      </w:r>
      <w:r w:rsidR="006D5953" w:rsidRPr="007B35CA">
        <w:t>0</w:t>
      </w:r>
      <w:r w:rsidRPr="007B35CA">
        <w:t xml:space="preserve">. </w:t>
      </w:r>
      <w:r w:rsidR="00221E4B" w:rsidRPr="00221E4B">
        <w:t>Здатність проявляти толерантність та повагу до культурної різноманітності, ефективно працювати в команді, самостійно та автономно, демонструвати персональну відповідальність в міжнародному науковому просторі на засадах норм наукової етики, морально- етичних цінностей, дотримуючись положень академічної доброчесності в наукових дослідженнях і професійно-педагогічній діяльності.</w:t>
      </w:r>
    </w:p>
    <w:p w14:paraId="1B6714DA" w14:textId="77777777" w:rsidR="002B034E" w:rsidRDefault="007B6CE8" w:rsidP="00AB383D">
      <w:pPr>
        <w:pStyle w:val="1"/>
        <w:numPr>
          <w:ilvl w:val="0"/>
          <w:numId w:val="4"/>
        </w:numPr>
        <w:tabs>
          <w:tab w:val="left" w:pos="851"/>
        </w:tabs>
        <w:spacing w:before="2" w:line="291" w:lineRule="exact"/>
        <w:ind w:left="1350"/>
        <w:jc w:val="both"/>
      </w:pPr>
      <w:r>
        <w:t>Фахові</w:t>
      </w:r>
      <w:r>
        <w:rPr>
          <w:spacing w:val="-4"/>
        </w:rPr>
        <w:t xml:space="preserve"> </w:t>
      </w:r>
      <w:r>
        <w:t>компетентності.</w:t>
      </w:r>
    </w:p>
    <w:p w14:paraId="2A2920C2" w14:textId="26ED3C93" w:rsidR="002B034E" w:rsidRDefault="007B6CE8">
      <w:pPr>
        <w:pStyle w:val="a3"/>
        <w:ind w:right="266"/>
        <w:jc w:val="both"/>
      </w:pPr>
      <w:r>
        <w:t>ФК 1</w:t>
      </w:r>
      <w:r w:rsidR="000A41CE">
        <w:t>3</w:t>
      </w:r>
      <w:r>
        <w:t xml:space="preserve">. </w:t>
      </w:r>
      <w:r w:rsidR="00ED0E4A" w:rsidRPr="00ED0E4A">
        <w:rPr>
          <w:rFonts w:eastAsia="T3Font_2"/>
        </w:rPr>
        <w:t>Здатність до демонстрації значної авторитетності, інноваційності, високого ступеня  самостійності; академічної та професійної доброчесності; постійної відданості розвитку нових ідей або процесів у передових контекстах професійної та наукової діяльності; здатність до безперервного саморозвитку та самовдосконалення</w:t>
      </w:r>
      <w:r>
        <w:t>.</w:t>
      </w:r>
    </w:p>
    <w:p w14:paraId="086E3ACD" w14:textId="6371CCC9" w:rsidR="009C0B01" w:rsidRDefault="009C0B01">
      <w:pPr>
        <w:rPr>
          <w:b/>
          <w:bCs/>
          <w:sz w:val="24"/>
          <w:szCs w:val="24"/>
        </w:rPr>
      </w:pPr>
    </w:p>
    <w:p w14:paraId="07D27FAD" w14:textId="77777777" w:rsidR="002B034E" w:rsidRDefault="007B6CE8">
      <w:pPr>
        <w:pStyle w:val="1"/>
        <w:numPr>
          <w:ilvl w:val="0"/>
          <w:numId w:val="5"/>
        </w:numPr>
        <w:tabs>
          <w:tab w:val="left" w:pos="883"/>
        </w:tabs>
        <w:spacing w:before="1"/>
        <w:ind w:left="882" w:hanging="241"/>
        <w:jc w:val="both"/>
      </w:pPr>
      <w:bookmarkStart w:id="1" w:name="_Hlk175790225"/>
      <w:r>
        <w:t>Очікувані</w:t>
      </w:r>
      <w:r>
        <w:rPr>
          <w:spacing w:val="-3"/>
        </w:rPr>
        <w:t xml:space="preserve"> </w:t>
      </w:r>
      <w:r>
        <w:t>програмні</w:t>
      </w:r>
      <w:r>
        <w:rPr>
          <w:spacing w:val="-1"/>
        </w:rPr>
        <w:t xml:space="preserve"> </w:t>
      </w:r>
      <w:r>
        <w:t>результати</w:t>
      </w:r>
      <w:r>
        <w:rPr>
          <w:spacing w:val="-2"/>
        </w:rPr>
        <w:t xml:space="preserve"> </w:t>
      </w:r>
      <w:r>
        <w:t>навчання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дисципліни.</w:t>
      </w:r>
    </w:p>
    <w:p w14:paraId="5859D06D" w14:textId="7F90D3DB" w:rsidR="0027726E" w:rsidRPr="0027726E" w:rsidRDefault="007B6CE8" w:rsidP="0027726E">
      <w:pPr>
        <w:pStyle w:val="a3"/>
        <w:ind w:right="267"/>
        <w:jc w:val="both"/>
      </w:pPr>
      <w:r>
        <w:t>ПРН</w:t>
      </w:r>
      <w:r w:rsidRPr="0027726E">
        <w:t xml:space="preserve"> </w:t>
      </w:r>
      <w:r>
        <w:t>12.</w:t>
      </w:r>
      <w:r w:rsidRPr="0027726E">
        <w:t xml:space="preserve"> </w:t>
      </w:r>
      <w:r w:rsidR="0027726E" w:rsidRPr="0027726E">
        <w:t>Володіти сучасними методами та методиками визначення рівня сформованості професійної компетентності та її складників здобувачів вищої освіти</w:t>
      </w:r>
      <w:r w:rsidR="009E231B">
        <w:t xml:space="preserve"> </w:t>
      </w:r>
      <w:r w:rsidR="0027726E" w:rsidRPr="0027726E">
        <w:t>для аналізу, моніторингу й удосконалення освітнього процесу.</w:t>
      </w:r>
    </w:p>
    <w:p w14:paraId="00B65B28" w14:textId="089DC1B0" w:rsidR="002B034E" w:rsidRDefault="0027726E" w:rsidP="0027726E">
      <w:pPr>
        <w:pStyle w:val="a3"/>
        <w:ind w:right="267"/>
        <w:jc w:val="both"/>
      </w:pPr>
      <w:r w:rsidRPr="0027726E">
        <w:t>ПРН 13. Організовувати викладання фахових дисциплін відповідно до завдань та принципів сучасної вищої школи, вимог до нормативного, наукового, навчально- методичного забезпечення освітнього процесу, використовувати ефективні засоби діагностики навчальних досягнень майбутніх фахівців</w:t>
      </w:r>
      <w:r w:rsidR="007B6CE8">
        <w:t>.</w:t>
      </w:r>
    </w:p>
    <w:p w14:paraId="4C2D4092" w14:textId="40335D80" w:rsidR="002B034E" w:rsidRPr="009E231B" w:rsidRDefault="007B6CE8">
      <w:pPr>
        <w:pStyle w:val="a3"/>
        <w:ind w:right="275"/>
        <w:jc w:val="both"/>
      </w:pPr>
      <w:r w:rsidRPr="009E231B">
        <w:t xml:space="preserve">ПРН 16. </w:t>
      </w:r>
      <w:r w:rsidR="009E231B" w:rsidRPr="009E231B">
        <w:t xml:space="preserve">Оцінювати власну наукову і професійну діяльність, обирати і втілювати стратегії саморозвитку та самовдосконалення в науково-дослідній та викладацькій </w:t>
      </w:r>
      <w:r w:rsidR="009E231B" w:rsidRPr="009E231B">
        <w:rPr>
          <w:spacing w:val="-2"/>
        </w:rPr>
        <w:t>діяльності</w:t>
      </w:r>
      <w:r w:rsidRPr="009E231B">
        <w:t>.</w:t>
      </w:r>
    </w:p>
    <w:p w14:paraId="198DB49D" w14:textId="77777777" w:rsidR="002B034E" w:rsidRDefault="002B034E">
      <w:pPr>
        <w:pStyle w:val="a3"/>
        <w:spacing w:before="1"/>
        <w:ind w:left="0"/>
      </w:pPr>
    </w:p>
    <w:p w14:paraId="6C56BBE1" w14:textId="41B18796" w:rsidR="002B034E" w:rsidRDefault="00995A7D">
      <w:pPr>
        <w:pStyle w:val="a4"/>
        <w:numPr>
          <w:ilvl w:val="0"/>
          <w:numId w:val="5"/>
        </w:numPr>
        <w:tabs>
          <w:tab w:val="left" w:pos="824"/>
        </w:tabs>
        <w:ind w:left="642" w:right="267" w:firstLine="0"/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7B6CE8">
        <w:rPr>
          <w:b/>
          <w:sz w:val="24"/>
        </w:rPr>
        <w:t>Система</w:t>
      </w:r>
      <w:r w:rsidR="007B6CE8">
        <w:rPr>
          <w:b/>
          <w:spacing w:val="1"/>
          <w:sz w:val="24"/>
        </w:rPr>
        <w:t xml:space="preserve"> </w:t>
      </w:r>
      <w:r w:rsidR="007B6CE8">
        <w:rPr>
          <w:b/>
          <w:sz w:val="24"/>
        </w:rPr>
        <w:t>оцінювання</w:t>
      </w:r>
      <w:r w:rsidR="007B6CE8">
        <w:rPr>
          <w:b/>
          <w:spacing w:val="1"/>
          <w:sz w:val="24"/>
        </w:rPr>
        <w:t xml:space="preserve"> </w:t>
      </w:r>
      <w:r w:rsidR="007B6CE8">
        <w:rPr>
          <w:b/>
          <w:sz w:val="24"/>
        </w:rPr>
        <w:t>результатів</w:t>
      </w:r>
      <w:r w:rsidR="007B6CE8">
        <w:rPr>
          <w:b/>
          <w:spacing w:val="1"/>
          <w:sz w:val="24"/>
        </w:rPr>
        <w:t xml:space="preserve"> </w:t>
      </w:r>
      <w:r w:rsidR="007B6CE8">
        <w:rPr>
          <w:b/>
          <w:sz w:val="24"/>
        </w:rPr>
        <w:t>навчання</w:t>
      </w:r>
      <w:r w:rsidR="007B6CE8">
        <w:rPr>
          <w:b/>
          <w:spacing w:val="1"/>
          <w:sz w:val="24"/>
        </w:rPr>
        <w:t xml:space="preserve"> </w:t>
      </w:r>
      <w:r w:rsidR="007B6CE8">
        <w:rPr>
          <w:b/>
          <w:sz w:val="24"/>
        </w:rPr>
        <w:t>аспірантів</w:t>
      </w:r>
      <w:r w:rsidR="007B6CE8">
        <w:rPr>
          <w:b/>
          <w:spacing w:val="1"/>
          <w:sz w:val="24"/>
        </w:rPr>
        <w:t xml:space="preserve"> </w:t>
      </w:r>
      <w:r w:rsidR="007B6CE8">
        <w:rPr>
          <w:b/>
          <w:sz w:val="24"/>
        </w:rPr>
        <w:t>(</w:t>
      </w:r>
      <w:r w:rsidR="007B6CE8">
        <w:rPr>
          <w:sz w:val="24"/>
        </w:rPr>
        <w:t>критерії</w:t>
      </w:r>
      <w:r w:rsidR="007B6CE8">
        <w:rPr>
          <w:spacing w:val="1"/>
          <w:sz w:val="24"/>
        </w:rPr>
        <w:t xml:space="preserve"> </w:t>
      </w:r>
      <w:r w:rsidR="007B6CE8">
        <w:rPr>
          <w:sz w:val="24"/>
        </w:rPr>
        <w:t>оцінювання</w:t>
      </w:r>
      <w:r w:rsidR="007B6CE8">
        <w:rPr>
          <w:spacing w:val="1"/>
          <w:sz w:val="24"/>
        </w:rPr>
        <w:t xml:space="preserve"> </w:t>
      </w:r>
      <w:r w:rsidR="007B6CE8">
        <w:rPr>
          <w:sz w:val="24"/>
        </w:rPr>
        <w:t>результатів</w:t>
      </w:r>
      <w:r w:rsidR="007B6CE8">
        <w:rPr>
          <w:spacing w:val="-2"/>
          <w:sz w:val="24"/>
        </w:rPr>
        <w:t xml:space="preserve"> </w:t>
      </w:r>
      <w:r w:rsidR="007B6CE8">
        <w:rPr>
          <w:sz w:val="24"/>
        </w:rPr>
        <w:t>навчання</w:t>
      </w:r>
      <w:r w:rsidR="007B6CE8">
        <w:rPr>
          <w:spacing w:val="-1"/>
          <w:sz w:val="24"/>
        </w:rPr>
        <w:t xml:space="preserve"> </w:t>
      </w:r>
      <w:r w:rsidR="007B6CE8">
        <w:rPr>
          <w:sz w:val="24"/>
        </w:rPr>
        <w:t>та</w:t>
      </w:r>
      <w:r w:rsidR="007B6CE8">
        <w:rPr>
          <w:spacing w:val="-1"/>
          <w:sz w:val="24"/>
        </w:rPr>
        <w:t xml:space="preserve"> </w:t>
      </w:r>
      <w:r w:rsidR="007B6CE8">
        <w:rPr>
          <w:sz w:val="24"/>
        </w:rPr>
        <w:t>засоби</w:t>
      </w:r>
      <w:r w:rsidR="007B6CE8">
        <w:rPr>
          <w:spacing w:val="1"/>
          <w:sz w:val="24"/>
        </w:rPr>
        <w:t xml:space="preserve"> </w:t>
      </w:r>
      <w:r w:rsidR="007B6CE8">
        <w:rPr>
          <w:sz w:val="24"/>
        </w:rPr>
        <w:t>діагностики навчальних</w:t>
      </w:r>
      <w:r w:rsidR="007B6CE8">
        <w:rPr>
          <w:spacing w:val="1"/>
          <w:sz w:val="24"/>
        </w:rPr>
        <w:t xml:space="preserve"> </w:t>
      </w:r>
      <w:r w:rsidR="007B6CE8">
        <w:rPr>
          <w:sz w:val="24"/>
        </w:rPr>
        <w:t>досягнень</w:t>
      </w:r>
      <w:r w:rsidR="007B6CE8">
        <w:rPr>
          <w:spacing w:val="-1"/>
          <w:sz w:val="24"/>
        </w:rPr>
        <w:t xml:space="preserve"> </w:t>
      </w:r>
      <w:r w:rsidR="007B6CE8">
        <w:rPr>
          <w:sz w:val="24"/>
        </w:rPr>
        <w:t>аспірантів</w:t>
      </w:r>
      <w:r w:rsidR="007B6CE8">
        <w:rPr>
          <w:b/>
          <w:sz w:val="24"/>
        </w:rPr>
        <w:t>)</w:t>
      </w:r>
    </w:p>
    <w:p w14:paraId="5672A691" w14:textId="6FF5BF1C" w:rsidR="002B034E" w:rsidRDefault="007B6CE8">
      <w:pPr>
        <w:pStyle w:val="1"/>
        <w:spacing w:before="206"/>
      </w:pPr>
      <w:r>
        <w:t>7.1</w:t>
      </w:r>
      <w:r w:rsidR="00995A7D">
        <w:t>.</w:t>
      </w:r>
      <w:r>
        <w:rPr>
          <w:spacing w:val="-2"/>
        </w:rPr>
        <w:t xml:space="preserve"> </w:t>
      </w:r>
      <w:r>
        <w:t>Форми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критерії</w:t>
      </w:r>
      <w:r>
        <w:rPr>
          <w:spacing w:val="-3"/>
        </w:rPr>
        <w:t xml:space="preserve"> </w:t>
      </w:r>
      <w:r>
        <w:t>оцінювання</w:t>
      </w:r>
      <w:r>
        <w:rPr>
          <w:spacing w:val="-2"/>
        </w:rPr>
        <w:t xml:space="preserve"> </w:t>
      </w:r>
      <w:r>
        <w:t>аспірантів</w:t>
      </w:r>
    </w:p>
    <w:p w14:paraId="076CDE06" w14:textId="77777777" w:rsidR="002B034E" w:rsidRDefault="007B6CE8">
      <w:pPr>
        <w:spacing w:line="274" w:lineRule="exact"/>
        <w:ind w:left="762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Семестрове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оцінювання:</w:t>
      </w:r>
    </w:p>
    <w:p w14:paraId="768E3B62" w14:textId="77777777" w:rsidR="002B034E" w:rsidRDefault="007B6CE8">
      <w:pPr>
        <w:pStyle w:val="a3"/>
        <w:tabs>
          <w:tab w:val="left" w:pos="2611"/>
          <w:tab w:val="left" w:pos="4098"/>
          <w:tab w:val="left" w:pos="7052"/>
          <w:tab w:val="left" w:pos="8956"/>
        </w:tabs>
        <w:ind w:right="268" w:firstLine="566"/>
      </w:pPr>
      <w:r>
        <w:t>Навчальна</w:t>
      </w:r>
      <w:r>
        <w:tab/>
        <w:t>дисципліна</w:t>
      </w:r>
      <w:r>
        <w:tab/>
        <w:t>««Професійно-методична</w:t>
      </w:r>
      <w:r>
        <w:tab/>
        <w:t>компетентність</w:t>
      </w:r>
      <w:r>
        <w:tab/>
      </w:r>
      <w:r>
        <w:rPr>
          <w:spacing w:val="-1"/>
        </w:rPr>
        <w:t>викладача</w:t>
      </w:r>
      <w:r>
        <w:rPr>
          <w:spacing w:val="-57"/>
        </w:rPr>
        <w:t xml:space="preserve"> </w:t>
      </w:r>
      <w:r>
        <w:t>іноземних</w:t>
      </w:r>
      <w:r>
        <w:rPr>
          <w:spacing w:val="1"/>
        </w:rPr>
        <w:t xml:space="preserve"> </w:t>
      </w:r>
      <w:r>
        <w:t>мов»</w:t>
      </w:r>
      <w:r>
        <w:rPr>
          <w:spacing w:val="-8"/>
        </w:rPr>
        <w:t xml:space="preserve"> </w:t>
      </w:r>
      <w:r>
        <w:t>складається з одного</w:t>
      </w:r>
      <w:r>
        <w:rPr>
          <w:spacing w:val="-1"/>
        </w:rPr>
        <w:t xml:space="preserve"> </w:t>
      </w:r>
      <w:r>
        <w:t>організаційного модуля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2-му</w:t>
      </w:r>
      <w:r>
        <w:rPr>
          <w:spacing w:val="-5"/>
        </w:rPr>
        <w:t xml:space="preserve"> </w:t>
      </w:r>
      <w:r>
        <w:t>семестрі.</w:t>
      </w:r>
    </w:p>
    <w:p w14:paraId="55276B03" w14:textId="77777777" w:rsidR="00297A9D" w:rsidRDefault="00297A9D">
      <w:pPr>
        <w:rPr>
          <w:sz w:val="24"/>
          <w:szCs w:val="24"/>
        </w:rPr>
      </w:pPr>
      <w:r>
        <w:br w:type="page"/>
      </w:r>
    </w:p>
    <w:p w14:paraId="49890913" w14:textId="2C9116E0" w:rsidR="002B034E" w:rsidRDefault="007B6CE8">
      <w:pPr>
        <w:pStyle w:val="a3"/>
        <w:tabs>
          <w:tab w:val="left" w:pos="2311"/>
          <w:tab w:val="left" w:pos="5011"/>
          <w:tab w:val="left" w:pos="6258"/>
          <w:tab w:val="left" w:pos="7678"/>
          <w:tab w:val="left" w:pos="8949"/>
        </w:tabs>
        <w:ind w:right="270" w:firstLine="566"/>
      </w:pPr>
      <w:r>
        <w:lastRenderedPageBreak/>
        <w:t>Система</w:t>
      </w:r>
      <w:r>
        <w:tab/>
        <w:t>модульно-рейтингового</w:t>
      </w:r>
      <w:r>
        <w:tab/>
        <w:t>контролю</w:t>
      </w:r>
      <w:r>
        <w:tab/>
        <w:t>навчальних</w:t>
      </w:r>
      <w:r>
        <w:tab/>
        <w:t>досягнень</w:t>
      </w:r>
      <w:r>
        <w:tab/>
      </w:r>
      <w:r>
        <w:rPr>
          <w:spacing w:val="-1"/>
        </w:rPr>
        <w:t>аспірантів</w:t>
      </w:r>
      <w:r>
        <w:rPr>
          <w:spacing w:val="-57"/>
        </w:rPr>
        <w:t xml:space="preserve"> </w:t>
      </w:r>
      <w:r>
        <w:t>реалізується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наступною</w:t>
      </w:r>
      <w:r>
        <w:rPr>
          <w:spacing w:val="-1"/>
        </w:rPr>
        <w:t xml:space="preserve"> </w:t>
      </w:r>
      <w:r>
        <w:t>технологією. Оцінюються такі</w:t>
      </w:r>
      <w:r>
        <w:rPr>
          <w:spacing w:val="-1"/>
        </w:rPr>
        <w:t xml:space="preserve"> </w:t>
      </w:r>
      <w:r>
        <w:t>складники: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822"/>
      </w:tblGrid>
      <w:tr w:rsidR="002B034E" w14:paraId="6683AE12" w14:textId="77777777" w:rsidTr="00B732DF">
        <w:trPr>
          <w:trHeight w:val="753"/>
          <w:jc w:val="center"/>
        </w:trPr>
        <w:tc>
          <w:tcPr>
            <w:tcW w:w="4786" w:type="dxa"/>
          </w:tcPr>
          <w:bookmarkEnd w:id="1"/>
          <w:p w14:paraId="292DFC17" w14:textId="77777777" w:rsidR="002B034E" w:rsidRDefault="007B6CE8">
            <w:pPr>
              <w:pStyle w:val="TableParagraph"/>
              <w:spacing w:before="99"/>
              <w:ind w:left="1466" w:right="995" w:hanging="444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 та самостійна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аспіранта</w:t>
            </w:r>
          </w:p>
        </w:tc>
        <w:tc>
          <w:tcPr>
            <w:tcW w:w="4822" w:type="dxa"/>
          </w:tcPr>
          <w:p w14:paraId="642CBE31" w14:textId="77777777" w:rsidR="002B034E" w:rsidRDefault="002B034E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14:paraId="238954B7" w14:textId="77777777" w:rsidR="002B034E" w:rsidRDefault="007B6CE8">
            <w:pPr>
              <w:pStyle w:val="TableParagraph"/>
              <w:spacing w:before="1"/>
              <w:ind w:left="768" w:right="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</w:p>
        </w:tc>
      </w:tr>
      <w:tr w:rsidR="002B034E" w14:paraId="0B0422C3" w14:textId="77777777" w:rsidTr="00B732DF">
        <w:trPr>
          <w:trHeight w:val="381"/>
          <w:jc w:val="center"/>
        </w:trPr>
        <w:tc>
          <w:tcPr>
            <w:tcW w:w="4786" w:type="dxa"/>
          </w:tcPr>
          <w:p w14:paraId="64B9CE37" w14:textId="77777777" w:rsidR="002B034E" w:rsidRDefault="007B6CE8">
            <w:pPr>
              <w:pStyle w:val="TableParagraph"/>
              <w:spacing w:before="51"/>
              <w:ind w:left="1935" w:right="19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 балів</w:t>
            </w:r>
          </w:p>
        </w:tc>
        <w:tc>
          <w:tcPr>
            <w:tcW w:w="4822" w:type="dxa"/>
          </w:tcPr>
          <w:p w14:paraId="4729007A" w14:textId="77777777" w:rsidR="002B034E" w:rsidRDefault="007B6CE8">
            <w:pPr>
              <w:pStyle w:val="TableParagraph"/>
              <w:spacing w:before="51"/>
              <w:ind w:left="768" w:right="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 балів</w:t>
            </w:r>
          </w:p>
        </w:tc>
      </w:tr>
    </w:tbl>
    <w:p w14:paraId="79B2B6CD" w14:textId="77777777" w:rsidR="00297A9D" w:rsidRDefault="00297A9D">
      <w:pPr>
        <w:pStyle w:val="a3"/>
        <w:ind w:left="1208"/>
        <w:jc w:val="both"/>
      </w:pPr>
    </w:p>
    <w:p w14:paraId="38B64F88" w14:textId="2927DF6A" w:rsidR="002B034E" w:rsidRDefault="007B6CE8">
      <w:pPr>
        <w:pStyle w:val="a3"/>
        <w:ind w:left="1208"/>
        <w:jc w:val="both"/>
      </w:pPr>
      <w:r>
        <w:t>Рейтинг</w:t>
      </w:r>
      <w:r>
        <w:rPr>
          <w:spacing w:val="-3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обчислюється</w:t>
      </w:r>
      <w:r>
        <w:rPr>
          <w:spacing w:val="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такий</w:t>
      </w:r>
      <w:r>
        <w:rPr>
          <w:spacing w:val="-2"/>
        </w:rPr>
        <w:t xml:space="preserve"> </w:t>
      </w:r>
      <w:r>
        <w:t>спосіб.</w:t>
      </w:r>
    </w:p>
    <w:p w14:paraId="3F7D5738" w14:textId="77777777" w:rsidR="00297A9D" w:rsidRDefault="00297A9D">
      <w:pPr>
        <w:pStyle w:val="a3"/>
        <w:ind w:right="264" w:firstLine="566"/>
        <w:jc w:val="both"/>
        <w:rPr>
          <w:b/>
        </w:rPr>
      </w:pPr>
    </w:p>
    <w:p w14:paraId="4515F331" w14:textId="581BD9BF" w:rsidR="002B034E" w:rsidRDefault="007B6CE8">
      <w:pPr>
        <w:pStyle w:val="a3"/>
        <w:ind w:right="264" w:firstLine="566"/>
        <w:jc w:val="both"/>
        <w:rPr>
          <w:b/>
        </w:rPr>
      </w:pPr>
      <w:r>
        <w:rPr>
          <w:b/>
        </w:rPr>
        <w:t xml:space="preserve">Поточне оцінювання </w:t>
      </w:r>
      <w:r>
        <w:t>всіх видів навчальної діяльності аспіранта (аудиторна робота</w:t>
      </w:r>
      <w:r>
        <w:rPr>
          <w:spacing w:val="1"/>
        </w:rPr>
        <w:t xml:space="preserve"> </w:t>
      </w:r>
      <w:r>
        <w:t>та самостійна робота) може здійснюватися в національній 4-бальній шкалі – «відмінно»</w:t>
      </w:r>
      <w:r>
        <w:rPr>
          <w:spacing w:val="1"/>
        </w:rPr>
        <w:t xml:space="preserve"> </w:t>
      </w:r>
      <w:r>
        <w:t>(«5»),</w:t>
      </w:r>
      <w:r>
        <w:rPr>
          <w:spacing w:val="1"/>
        </w:rPr>
        <w:t xml:space="preserve"> </w:t>
      </w:r>
      <w:r>
        <w:t>«добре»</w:t>
      </w:r>
      <w:r>
        <w:rPr>
          <w:spacing w:val="1"/>
        </w:rPr>
        <w:t xml:space="preserve"> </w:t>
      </w:r>
      <w:r>
        <w:t>(«4»),</w:t>
      </w:r>
      <w:r>
        <w:rPr>
          <w:spacing w:val="1"/>
        </w:rPr>
        <w:t xml:space="preserve"> </w:t>
      </w:r>
      <w:r>
        <w:t>«задовільно»</w:t>
      </w:r>
      <w:r>
        <w:rPr>
          <w:spacing w:val="1"/>
        </w:rPr>
        <w:t xml:space="preserve"> </w:t>
      </w:r>
      <w:r>
        <w:t>(«3»),</w:t>
      </w:r>
      <w:r>
        <w:rPr>
          <w:spacing w:val="1"/>
        </w:rPr>
        <w:t xml:space="preserve"> </w:t>
      </w:r>
      <w:r>
        <w:t>«незадовільно»</w:t>
      </w:r>
      <w:r>
        <w:rPr>
          <w:spacing w:val="1"/>
        </w:rPr>
        <w:t xml:space="preserve"> </w:t>
      </w:r>
      <w:r>
        <w:t>(«2»).</w:t>
      </w:r>
      <w:r>
        <w:rPr>
          <w:spacing w:val="1"/>
        </w:rPr>
        <w:t xml:space="preserve"> </w:t>
      </w:r>
      <w:r>
        <w:t>Невиконання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самостійної</w:t>
      </w:r>
      <w:r>
        <w:rPr>
          <w:spacing w:val="-1"/>
        </w:rPr>
        <w:t xml:space="preserve"> </w:t>
      </w:r>
      <w:r>
        <w:t>роботи,</w:t>
      </w:r>
      <w:r>
        <w:rPr>
          <w:spacing w:val="-4"/>
        </w:rPr>
        <w:t xml:space="preserve"> </w:t>
      </w:r>
      <w:r>
        <w:t>невідвідування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занять</w:t>
      </w:r>
      <w:r>
        <w:rPr>
          <w:spacing w:val="-1"/>
        </w:rPr>
        <w:t xml:space="preserve"> </w:t>
      </w:r>
      <w:r>
        <w:t>позначаються</w:t>
      </w:r>
      <w:r>
        <w:rPr>
          <w:spacing w:val="2"/>
        </w:rPr>
        <w:t xml:space="preserve"> </w:t>
      </w:r>
      <w:r>
        <w:rPr>
          <w:b/>
        </w:rPr>
        <w:t>«0».</w:t>
      </w:r>
    </w:p>
    <w:p w14:paraId="761F7005" w14:textId="77777777" w:rsidR="002B034E" w:rsidRDefault="007B6CE8">
      <w:pPr>
        <w:pStyle w:val="a3"/>
        <w:spacing w:before="2" w:line="237" w:lineRule="auto"/>
        <w:ind w:right="264" w:firstLine="566"/>
        <w:jc w:val="both"/>
        <w:rPr>
          <w:b/>
        </w:rPr>
      </w:pPr>
      <w:r>
        <w:t>У</w:t>
      </w:r>
      <w:r>
        <w:rPr>
          <w:spacing w:val="1"/>
        </w:rPr>
        <w:t xml:space="preserve"> </w:t>
      </w:r>
      <w:r>
        <w:t>кінці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напередодні</w:t>
      </w:r>
      <w:r>
        <w:rPr>
          <w:spacing w:val="1"/>
        </w:rPr>
        <w:t xml:space="preserve"> </w:t>
      </w:r>
      <w:r>
        <w:t>заліково-</w:t>
      </w:r>
      <w:r>
        <w:rPr>
          <w:spacing w:val="1"/>
        </w:rPr>
        <w:t xml:space="preserve"> </w:t>
      </w:r>
      <w:r>
        <w:t>екзаменаційної сесії викладач виставляє одну оцінку за аудиторну та самостійну роботу</w:t>
      </w:r>
      <w:r>
        <w:rPr>
          <w:spacing w:val="1"/>
        </w:rPr>
        <w:t xml:space="preserve"> </w:t>
      </w:r>
      <w:r>
        <w:t>аспіранта як середнє арифметичне з усіх поточних оцінок за ці види роботи з округленням</w:t>
      </w:r>
      <w:r>
        <w:rPr>
          <w:spacing w:val="-5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десятої</w:t>
      </w:r>
      <w:r>
        <w:rPr>
          <w:spacing w:val="1"/>
        </w:rPr>
        <w:t xml:space="preserve"> </w:t>
      </w:r>
      <w:r>
        <w:t>частки.</w:t>
      </w:r>
      <w:r>
        <w:rPr>
          <w:spacing w:val="1"/>
        </w:rPr>
        <w:t xml:space="preserve"> </w:t>
      </w:r>
      <w:r>
        <w:t>Цю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викладач</w:t>
      </w:r>
      <w:r>
        <w:rPr>
          <w:spacing w:val="1"/>
        </w:rPr>
        <w:t xml:space="preserve"> </w:t>
      </w:r>
      <w:r>
        <w:t>трансформує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рейтинговий</w:t>
      </w:r>
      <w:r>
        <w:rPr>
          <w:b/>
          <w:spacing w:val="1"/>
        </w:rPr>
        <w:t xml:space="preserve"> </w:t>
      </w:r>
      <w:r>
        <w:rPr>
          <w:b/>
        </w:rPr>
        <w:t>бал</w:t>
      </w:r>
      <w:r>
        <w:rPr>
          <w:b/>
          <w:spacing w:val="1"/>
        </w:rPr>
        <w:t xml:space="preserve"> </w:t>
      </w:r>
      <w:r>
        <w:rPr>
          <w:b/>
        </w:rPr>
        <w:t>за</w:t>
      </w:r>
      <w:r>
        <w:rPr>
          <w:b/>
          <w:spacing w:val="1"/>
        </w:rPr>
        <w:t xml:space="preserve"> </w:t>
      </w:r>
      <w:r>
        <w:rPr>
          <w:b/>
        </w:rPr>
        <w:t>роботу</w:t>
      </w:r>
      <w:r>
        <w:rPr>
          <w:b/>
          <w:spacing w:val="1"/>
        </w:rPr>
        <w:t xml:space="preserve"> </w:t>
      </w:r>
      <w:r>
        <w:rPr>
          <w:b/>
        </w:rPr>
        <w:t xml:space="preserve">протягом семестру </w:t>
      </w:r>
      <w:r>
        <w:t xml:space="preserve">шляхом помноження на </w:t>
      </w:r>
      <w:r>
        <w:rPr>
          <w:b/>
        </w:rPr>
        <w:t>10</w:t>
      </w:r>
      <w:r>
        <w:rPr>
          <w:b/>
          <w:position w:val="8"/>
          <w:sz w:val="16"/>
        </w:rPr>
        <w:t>.</w:t>
      </w:r>
      <w:r>
        <w:rPr>
          <w:b/>
        </w:rPr>
        <w:t xml:space="preserve">. </w:t>
      </w:r>
      <w:r>
        <w:t>Таким чином, максимальний рейтинговий</w:t>
      </w:r>
      <w:r>
        <w:rPr>
          <w:spacing w:val="-57"/>
        </w:rPr>
        <w:t xml:space="preserve"> </w:t>
      </w:r>
      <w:r>
        <w:t>бал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роботу</w:t>
      </w:r>
      <w:r>
        <w:rPr>
          <w:spacing w:val="-5"/>
        </w:rPr>
        <w:t xml:space="preserve"> </w:t>
      </w:r>
      <w:r>
        <w:t>протягом семестру</w:t>
      </w:r>
      <w:r>
        <w:rPr>
          <w:spacing w:val="-5"/>
        </w:rPr>
        <w:t xml:space="preserve"> </w:t>
      </w:r>
      <w:r>
        <w:t>може становити</w:t>
      </w:r>
      <w:r>
        <w:rPr>
          <w:spacing w:val="4"/>
        </w:rPr>
        <w:t xml:space="preserve"> </w:t>
      </w:r>
      <w:r>
        <w:rPr>
          <w:b/>
        </w:rPr>
        <w:t>50.</w:t>
      </w:r>
    </w:p>
    <w:p w14:paraId="623F6D4A" w14:textId="77777777" w:rsidR="00297A9D" w:rsidRDefault="00297A9D">
      <w:pPr>
        <w:spacing w:before="7"/>
        <w:ind w:left="1208"/>
        <w:jc w:val="both"/>
        <w:rPr>
          <w:b/>
          <w:sz w:val="24"/>
        </w:rPr>
      </w:pPr>
    </w:p>
    <w:p w14:paraId="2F196C20" w14:textId="4687C939" w:rsidR="002B034E" w:rsidRDefault="007B6CE8">
      <w:pPr>
        <w:spacing w:before="7"/>
        <w:ind w:left="1208"/>
        <w:jc w:val="both"/>
        <w:rPr>
          <w:sz w:val="24"/>
        </w:rPr>
      </w:pPr>
      <w:r>
        <w:rPr>
          <w:b/>
          <w:sz w:val="24"/>
        </w:rPr>
        <w:t>Модульна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робота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(виконується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заліком):</w:t>
      </w:r>
    </w:p>
    <w:p w14:paraId="7D55C849" w14:textId="77777777" w:rsidR="002B034E" w:rsidRDefault="007B6CE8">
      <w:pPr>
        <w:pStyle w:val="a3"/>
        <w:spacing w:before="1"/>
        <w:ind w:right="266" w:firstLine="566"/>
        <w:jc w:val="both"/>
      </w:pPr>
      <w:r>
        <w:t>Модульна</w:t>
      </w:r>
      <w:r>
        <w:rPr>
          <w:spacing w:val="1"/>
        </w:rPr>
        <w:t xml:space="preserve"> </w:t>
      </w:r>
      <w:r>
        <w:t>контрольна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(МКР)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складником</w:t>
      </w:r>
      <w:r>
        <w:rPr>
          <w:spacing w:val="1"/>
        </w:rPr>
        <w:t xml:space="preserve"> </w:t>
      </w:r>
      <w:r>
        <w:t>семестрового</w:t>
      </w:r>
      <w:r>
        <w:rPr>
          <w:spacing w:val="1"/>
        </w:rPr>
        <w:t xml:space="preserve"> </w:t>
      </w:r>
      <w:r>
        <w:t>рейтингу.</w:t>
      </w:r>
      <w:r>
        <w:rPr>
          <w:spacing w:val="1"/>
        </w:rPr>
        <w:t xml:space="preserve"> </w:t>
      </w:r>
      <w:r>
        <w:t>Наприкінці</w:t>
      </w:r>
      <w:r>
        <w:rPr>
          <w:spacing w:val="1"/>
        </w:rPr>
        <w:t xml:space="preserve"> </w:t>
      </w:r>
      <w:r>
        <w:t>семестру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аспіранти</w:t>
      </w:r>
      <w:r>
        <w:rPr>
          <w:spacing w:val="1"/>
        </w:rPr>
        <w:t xml:space="preserve"> </w:t>
      </w:r>
      <w:r>
        <w:t>виконують</w:t>
      </w:r>
      <w:r>
        <w:rPr>
          <w:spacing w:val="1"/>
        </w:rPr>
        <w:t xml:space="preserve"> </w:t>
      </w:r>
      <w:r>
        <w:t>МКР,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оцінюється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4-бальною</w:t>
      </w:r>
      <w:r>
        <w:rPr>
          <w:spacing w:val="1"/>
        </w:rPr>
        <w:t xml:space="preserve"> </w:t>
      </w:r>
      <w:r>
        <w:t>системою: («відмінно» («5»), «добре» («4»), «задовільно» («3»), «незадовільно» («2»). Ці</w:t>
      </w:r>
      <w:r>
        <w:rPr>
          <w:spacing w:val="1"/>
        </w:rPr>
        <w:t xml:space="preserve"> </w:t>
      </w:r>
      <w:r>
        <w:t>оцінки</w:t>
      </w:r>
      <w:r>
        <w:rPr>
          <w:spacing w:val="-1"/>
        </w:rPr>
        <w:t xml:space="preserve"> </w:t>
      </w:r>
      <w:r>
        <w:t xml:space="preserve">трансформуються в </w:t>
      </w:r>
      <w:r>
        <w:rPr>
          <w:b/>
        </w:rPr>
        <w:t>рейтинговий бал за</w:t>
      </w:r>
      <w:r>
        <w:rPr>
          <w:b/>
          <w:spacing w:val="-1"/>
        </w:rPr>
        <w:t xml:space="preserve"> </w:t>
      </w:r>
      <w:r>
        <w:rPr>
          <w:b/>
        </w:rPr>
        <w:t>МКР</w:t>
      </w:r>
      <w:r>
        <w:rPr>
          <w:b/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такий</w:t>
      </w:r>
      <w:r>
        <w:rPr>
          <w:spacing w:val="-1"/>
        </w:rPr>
        <w:t xml:space="preserve"> </w:t>
      </w:r>
      <w:r>
        <w:t>спосіб:</w:t>
      </w:r>
    </w:p>
    <w:p w14:paraId="5EF18F5B" w14:textId="77777777" w:rsidR="002B034E" w:rsidRDefault="007B6CE8">
      <w:pPr>
        <w:ind w:left="1208"/>
        <w:jc w:val="both"/>
        <w:rPr>
          <w:sz w:val="24"/>
        </w:rPr>
      </w:pPr>
      <w:r>
        <w:rPr>
          <w:b/>
          <w:sz w:val="24"/>
        </w:rPr>
        <w:t xml:space="preserve">«відмінно»     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– 50 балів;</w:t>
      </w:r>
    </w:p>
    <w:p w14:paraId="74157331" w14:textId="77777777" w:rsidR="002B034E" w:rsidRDefault="007B6CE8">
      <w:pPr>
        <w:tabs>
          <w:tab w:val="left" w:pos="2766"/>
        </w:tabs>
        <w:ind w:left="1208"/>
        <w:jc w:val="both"/>
        <w:rPr>
          <w:sz w:val="24"/>
        </w:rPr>
      </w:pPr>
      <w:r>
        <w:rPr>
          <w:b/>
          <w:sz w:val="24"/>
        </w:rPr>
        <w:t>«добре»</w:t>
      </w:r>
      <w:r>
        <w:rPr>
          <w:b/>
          <w:sz w:val="24"/>
        </w:rPr>
        <w:tab/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40 балів;</w:t>
      </w:r>
    </w:p>
    <w:p w14:paraId="75F11689" w14:textId="77777777" w:rsidR="002B034E" w:rsidRDefault="007B6CE8" w:rsidP="00744EF6">
      <w:pPr>
        <w:ind w:left="1208"/>
        <w:jc w:val="both"/>
        <w:rPr>
          <w:sz w:val="24"/>
        </w:rPr>
      </w:pPr>
      <w:r>
        <w:rPr>
          <w:b/>
          <w:sz w:val="24"/>
        </w:rPr>
        <w:t>«задовільно»</w:t>
      </w:r>
      <w:r>
        <w:rPr>
          <w:b/>
          <w:spacing w:val="81"/>
          <w:sz w:val="24"/>
        </w:rPr>
        <w:t xml:space="preserve"> </w:t>
      </w:r>
      <w:r>
        <w:rPr>
          <w:sz w:val="24"/>
        </w:rPr>
        <w:t>– 30 балів;</w:t>
      </w:r>
    </w:p>
    <w:p w14:paraId="3CFA69CD" w14:textId="77777777" w:rsidR="002B034E" w:rsidRDefault="007B6CE8" w:rsidP="00744EF6">
      <w:pPr>
        <w:ind w:left="1208"/>
        <w:jc w:val="both"/>
        <w:rPr>
          <w:sz w:val="24"/>
        </w:rPr>
      </w:pPr>
      <w:r>
        <w:rPr>
          <w:b/>
          <w:sz w:val="24"/>
        </w:rPr>
        <w:t xml:space="preserve">«незадовільно» </w:t>
      </w:r>
      <w:r>
        <w:rPr>
          <w:sz w:val="24"/>
        </w:rPr>
        <w:t>– 20</w:t>
      </w:r>
      <w:r>
        <w:rPr>
          <w:spacing w:val="-1"/>
          <w:sz w:val="24"/>
        </w:rPr>
        <w:t xml:space="preserve"> </w:t>
      </w:r>
      <w:r>
        <w:rPr>
          <w:sz w:val="24"/>
        </w:rPr>
        <w:t>балів;</w:t>
      </w:r>
    </w:p>
    <w:p w14:paraId="6DB9A3D4" w14:textId="77777777" w:rsidR="002B034E" w:rsidRDefault="007B6CE8" w:rsidP="00744EF6">
      <w:pPr>
        <w:ind w:left="1208"/>
        <w:jc w:val="both"/>
        <w:rPr>
          <w:sz w:val="24"/>
        </w:rPr>
      </w:pPr>
      <w:r>
        <w:rPr>
          <w:b/>
          <w:sz w:val="24"/>
        </w:rPr>
        <w:t>Неявка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МКР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 0 балів</w:t>
      </w:r>
      <w:r w:rsidR="00744EF6">
        <w:rPr>
          <w:sz w:val="24"/>
        </w:rPr>
        <w:t>.</w:t>
      </w:r>
    </w:p>
    <w:p w14:paraId="3416B16F" w14:textId="77777777" w:rsidR="00744EF6" w:rsidRDefault="00744EF6" w:rsidP="00744EF6">
      <w:pPr>
        <w:ind w:left="1208"/>
        <w:jc w:val="both"/>
        <w:rPr>
          <w:sz w:val="24"/>
        </w:rPr>
      </w:pPr>
    </w:p>
    <w:p w14:paraId="6E27FF43" w14:textId="77777777" w:rsidR="002B034E" w:rsidRDefault="007B6CE8" w:rsidP="00744EF6">
      <w:pPr>
        <w:pStyle w:val="a3"/>
        <w:spacing w:before="80"/>
        <w:ind w:right="270" w:firstLine="566"/>
        <w:jc w:val="both"/>
      </w:pPr>
      <w:r>
        <w:rPr>
          <w:b/>
        </w:rPr>
        <w:t>Семестровий</w:t>
      </w:r>
      <w:r>
        <w:rPr>
          <w:b/>
          <w:spacing w:val="1"/>
        </w:rPr>
        <w:t xml:space="preserve"> </w:t>
      </w:r>
      <w:r>
        <w:rPr>
          <w:b/>
        </w:rPr>
        <w:t>рейтинговий</w:t>
      </w:r>
      <w:r>
        <w:rPr>
          <w:b/>
          <w:spacing w:val="1"/>
        </w:rPr>
        <w:t xml:space="preserve"> </w:t>
      </w:r>
      <w:r>
        <w:rPr>
          <w:b/>
        </w:rPr>
        <w:t>бал</w:t>
      </w:r>
      <w:r>
        <w:rPr>
          <w:b/>
          <w:spacing w:val="1"/>
        </w:rPr>
        <w:t xml:space="preserve"> </w:t>
      </w:r>
      <w:r>
        <w:t>є сумою</w:t>
      </w:r>
      <w:r>
        <w:rPr>
          <w:spacing w:val="1"/>
        </w:rPr>
        <w:t xml:space="preserve"> </w:t>
      </w:r>
      <w:r>
        <w:t>рейтингового</w:t>
      </w:r>
      <w:r>
        <w:rPr>
          <w:spacing w:val="1"/>
        </w:rPr>
        <w:t xml:space="preserve"> </w:t>
      </w:r>
      <w:r>
        <w:t>балу за</w:t>
      </w:r>
      <w:r>
        <w:rPr>
          <w:spacing w:val="1"/>
        </w:rPr>
        <w:t xml:space="preserve"> </w:t>
      </w:r>
      <w:r>
        <w:t>роботу протягом</w:t>
      </w:r>
      <w:r>
        <w:rPr>
          <w:spacing w:val="1"/>
        </w:rPr>
        <w:t xml:space="preserve"> </w:t>
      </w:r>
      <w:r>
        <w:t>семестру і рейтингового балу за МКР. Максимальний рейтинговий бал студента становить</w:t>
      </w:r>
      <w:r>
        <w:rPr>
          <w:spacing w:val="-57"/>
        </w:rPr>
        <w:t xml:space="preserve"> </w:t>
      </w:r>
      <w:r>
        <w:t>100 балів.</w:t>
      </w:r>
    </w:p>
    <w:p w14:paraId="0F789B30" w14:textId="77777777" w:rsidR="002B034E" w:rsidRDefault="007B6CE8">
      <w:pPr>
        <w:ind w:left="1208"/>
        <w:jc w:val="both"/>
        <w:rPr>
          <w:sz w:val="24"/>
        </w:rPr>
      </w:pPr>
      <w:r>
        <w:rPr>
          <w:b/>
          <w:sz w:val="24"/>
        </w:rPr>
        <w:t>Підсумкове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оцінювання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залік</w:t>
      </w:r>
    </w:p>
    <w:p w14:paraId="3A02F132" w14:textId="77777777" w:rsidR="00947B92" w:rsidRDefault="00947B92">
      <w:pPr>
        <w:pStyle w:val="1"/>
        <w:spacing w:before="5" w:line="274" w:lineRule="exact"/>
        <w:ind w:left="4564"/>
        <w:jc w:val="both"/>
      </w:pPr>
    </w:p>
    <w:p w14:paraId="20E63F01" w14:textId="5839BC8A" w:rsidR="002B034E" w:rsidRDefault="007B6CE8">
      <w:pPr>
        <w:pStyle w:val="1"/>
        <w:spacing w:before="5" w:line="274" w:lineRule="exact"/>
        <w:ind w:left="4564"/>
        <w:jc w:val="both"/>
      </w:pPr>
      <w:r>
        <w:t>Вимоги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заліку</w:t>
      </w:r>
    </w:p>
    <w:p w14:paraId="3C0BD68A" w14:textId="77777777" w:rsidR="002B034E" w:rsidRDefault="007B6CE8">
      <w:pPr>
        <w:pStyle w:val="a3"/>
        <w:spacing w:after="3"/>
        <w:ind w:right="261" w:firstLine="566"/>
        <w:jc w:val="both"/>
      </w:pPr>
      <w:r>
        <w:t>Оцінка в національній шкалі («</w:t>
      </w:r>
      <w:r>
        <w:rPr>
          <w:b/>
        </w:rPr>
        <w:t>зараховано», «не зараховано</w:t>
      </w:r>
      <w:r>
        <w:t>») та оцінка в шкалі</w:t>
      </w:r>
      <w:r>
        <w:rPr>
          <w:spacing w:val="1"/>
        </w:rPr>
        <w:t xml:space="preserve"> </w:t>
      </w:r>
      <w:r>
        <w:t>ЄКТС виставляються на підставі семестрового рейтингового бала аспіранта за дисципліну</w:t>
      </w:r>
      <w:r>
        <w:rPr>
          <w:spacing w:val="1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чином:</w:t>
      </w:r>
    </w:p>
    <w:tbl>
      <w:tblPr>
        <w:tblStyle w:val="TableNormal"/>
        <w:tblW w:w="0" w:type="auto"/>
        <w:tblInd w:w="2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982"/>
        <w:gridCol w:w="992"/>
        <w:gridCol w:w="1638"/>
      </w:tblGrid>
      <w:tr w:rsidR="002B034E" w14:paraId="55FFC49C" w14:textId="77777777">
        <w:trPr>
          <w:trHeight w:val="278"/>
        </w:trPr>
        <w:tc>
          <w:tcPr>
            <w:tcW w:w="3239" w:type="dxa"/>
          </w:tcPr>
          <w:p w14:paraId="2D32496C" w14:textId="77777777" w:rsidR="002B034E" w:rsidRDefault="007B6CE8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90 – 100 балів</w:t>
            </w:r>
          </w:p>
        </w:tc>
        <w:tc>
          <w:tcPr>
            <w:tcW w:w="982" w:type="dxa"/>
          </w:tcPr>
          <w:p w14:paraId="7D376D2D" w14:textId="77777777" w:rsidR="002B034E" w:rsidRDefault="007B6CE8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992" w:type="dxa"/>
            <w:vMerge w:val="restart"/>
          </w:tcPr>
          <w:p w14:paraId="52645959" w14:textId="77777777" w:rsidR="002B034E" w:rsidRDefault="007B6CE8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67D49E" wp14:editId="345474C3">
                  <wp:extent cx="476578" cy="99060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578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vMerge w:val="restart"/>
          </w:tcPr>
          <w:p w14:paraId="6EC48ADD" w14:textId="77777777" w:rsidR="002B034E" w:rsidRDefault="002B034E">
            <w:pPr>
              <w:pStyle w:val="TableParagraph"/>
              <w:ind w:left="0"/>
              <w:rPr>
                <w:sz w:val="26"/>
              </w:rPr>
            </w:pPr>
          </w:p>
          <w:p w14:paraId="051030D5" w14:textId="77777777" w:rsidR="002B034E" w:rsidRDefault="002B034E">
            <w:pPr>
              <w:pStyle w:val="TableParagraph"/>
              <w:spacing w:before="1"/>
              <w:ind w:left="0"/>
            </w:pPr>
          </w:p>
          <w:p w14:paraId="592E0842" w14:textId="77777777" w:rsidR="002B034E" w:rsidRDefault="007B6CE8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зараховано</w:t>
            </w:r>
          </w:p>
        </w:tc>
      </w:tr>
      <w:tr w:rsidR="002B034E" w14:paraId="3A0C3DEA" w14:textId="77777777">
        <w:trPr>
          <w:trHeight w:val="275"/>
        </w:trPr>
        <w:tc>
          <w:tcPr>
            <w:tcW w:w="3239" w:type="dxa"/>
          </w:tcPr>
          <w:p w14:paraId="50267F72" w14:textId="77777777" w:rsidR="002B034E" w:rsidRDefault="007B6CE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82 – 89 балів</w:t>
            </w:r>
          </w:p>
        </w:tc>
        <w:tc>
          <w:tcPr>
            <w:tcW w:w="982" w:type="dxa"/>
          </w:tcPr>
          <w:p w14:paraId="6FF40C08" w14:textId="77777777" w:rsidR="002B034E" w:rsidRDefault="007B6CE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007E8406" w14:textId="77777777" w:rsidR="002B034E" w:rsidRDefault="002B034E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14:paraId="109B8A10" w14:textId="77777777" w:rsidR="002B034E" w:rsidRDefault="002B034E">
            <w:pPr>
              <w:rPr>
                <w:sz w:val="2"/>
                <w:szCs w:val="2"/>
              </w:rPr>
            </w:pPr>
          </w:p>
        </w:tc>
      </w:tr>
      <w:tr w:rsidR="002B034E" w14:paraId="510A19DA" w14:textId="77777777">
        <w:trPr>
          <w:trHeight w:val="275"/>
        </w:trPr>
        <w:tc>
          <w:tcPr>
            <w:tcW w:w="3239" w:type="dxa"/>
          </w:tcPr>
          <w:p w14:paraId="02AFFE89" w14:textId="77777777" w:rsidR="002B034E" w:rsidRDefault="007B6CE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75 – 81 бал</w:t>
            </w:r>
          </w:p>
        </w:tc>
        <w:tc>
          <w:tcPr>
            <w:tcW w:w="982" w:type="dxa"/>
          </w:tcPr>
          <w:p w14:paraId="34C47256" w14:textId="77777777" w:rsidR="002B034E" w:rsidRDefault="007B6CE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6F63194B" w14:textId="77777777" w:rsidR="002B034E" w:rsidRDefault="002B034E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14:paraId="47CE5119" w14:textId="77777777" w:rsidR="002B034E" w:rsidRDefault="002B034E">
            <w:pPr>
              <w:rPr>
                <w:sz w:val="2"/>
                <w:szCs w:val="2"/>
              </w:rPr>
            </w:pPr>
          </w:p>
        </w:tc>
      </w:tr>
      <w:tr w:rsidR="002B034E" w14:paraId="6CAC0557" w14:textId="77777777">
        <w:trPr>
          <w:trHeight w:val="275"/>
        </w:trPr>
        <w:tc>
          <w:tcPr>
            <w:tcW w:w="3239" w:type="dxa"/>
          </w:tcPr>
          <w:p w14:paraId="0B8E9E02" w14:textId="77777777" w:rsidR="002B034E" w:rsidRDefault="007B6CE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66 – 74 бали</w:t>
            </w:r>
          </w:p>
        </w:tc>
        <w:tc>
          <w:tcPr>
            <w:tcW w:w="982" w:type="dxa"/>
          </w:tcPr>
          <w:p w14:paraId="79507615" w14:textId="77777777" w:rsidR="002B034E" w:rsidRDefault="007B6CE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1ECF0F26" w14:textId="77777777" w:rsidR="002B034E" w:rsidRDefault="002B034E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14:paraId="0884E0AD" w14:textId="77777777" w:rsidR="002B034E" w:rsidRDefault="002B034E">
            <w:pPr>
              <w:rPr>
                <w:sz w:val="2"/>
                <w:szCs w:val="2"/>
              </w:rPr>
            </w:pPr>
          </w:p>
        </w:tc>
      </w:tr>
      <w:tr w:rsidR="002B034E" w14:paraId="0A4F08C8" w14:textId="77777777">
        <w:trPr>
          <w:trHeight w:val="445"/>
        </w:trPr>
        <w:tc>
          <w:tcPr>
            <w:tcW w:w="3239" w:type="dxa"/>
          </w:tcPr>
          <w:p w14:paraId="1E55D929" w14:textId="77777777" w:rsidR="002B034E" w:rsidRDefault="007B6CE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60 – 65 балів</w:t>
            </w:r>
          </w:p>
        </w:tc>
        <w:tc>
          <w:tcPr>
            <w:tcW w:w="982" w:type="dxa"/>
          </w:tcPr>
          <w:p w14:paraId="5E78CBCA" w14:textId="77777777" w:rsidR="002B034E" w:rsidRDefault="007B6CE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14:paraId="5B2EF2AD" w14:textId="77777777" w:rsidR="002B034E" w:rsidRDefault="002B034E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14:paraId="3320BF13" w14:textId="77777777" w:rsidR="002B034E" w:rsidRDefault="002B034E">
            <w:pPr>
              <w:rPr>
                <w:sz w:val="2"/>
                <w:szCs w:val="2"/>
              </w:rPr>
            </w:pPr>
          </w:p>
        </w:tc>
      </w:tr>
      <w:tr w:rsidR="002B034E" w14:paraId="48B2F5FB" w14:textId="77777777">
        <w:trPr>
          <w:trHeight w:val="275"/>
        </w:trPr>
        <w:tc>
          <w:tcPr>
            <w:tcW w:w="3239" w:type="dxa"/>
          </w:tcPr>
          <w:p w14:paraId="1510A212" w14:textId="77777777" w:rsidR="002B034E" w:rsidRDefault="007B6CE8" w:rsidP="00D3496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 – 59 балів</w:t>
            </w:r>
          </w:p>
        </w:tc>
        <w:tc>
          <w:tcPr>
            <w:tcW w:w="982" w:type="dxa"/>
          </w:tcPr>
          <w:p w14:paraId="3A2655F8" w14:textId="77777777" w:rsidR="002B034E" w:rsidRDefault="007B6CE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FX</w:t>
            </w:r>
          </w:p>
        </w:tc>
        <w:tc>
          <w:tcPr>
            <w:tcW w:w="2630" w:type="dxa"/>
            <w:gridSpan w:val="2"/>
          </w:tcPr>
          <w:p w14:paraId="6BBCE53B" w14:textId="77777777" w:rsidR="002B034E" w:rsidRDefault="007B6CE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зараховано</w:t>
            </w:r>
          </w:p>
        </w:tc>
      </w:tr>
    </w:tbl>
    <w:p w14:paraId="7B9821BC" w14:textId="77777777" w:rsidR="00947B92" w:rsidRDefault="00947B92">
      <w:pPr>
        <w:pStyle w:val="a3"/>
        <w:spacing w:line="247" w:lineRule="auto"/>
        <w:ind w:right="270" w:firstLine="566"/>
        <w:jc w:val="both"/>
      </w:pPr>
    </w:p>
    <w:p w14:paraId="1493673E" w14:textId="1DEBD6B2" w:rsidR="002B034E" w:rsidRDefault="007B6CE8">
      <w:pPr>
        <w:pStyle w:val="a3"/>
        <w:spacing w:line="247" w:lineRule="auto"/>
        <w:ind w:right="270" w:firstLine="566"/>
        <w:jc w:val="both"/>
      </w:pPr>
      <w:r>
        <w:t>Аспіранти,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семестровий</w:t>
      </w:r>
      <w:r>
        <w:rPr>
          <w:spacing w:val="1"/>
        </w:rPr>
        <w:t xml:space="preserve"> </w:t>
      </w:r>
      <w:r>
        <w:t>рейтинговий</w:t>
      </w:r>
      <w:r>
        <w:rPr>
          <w:spacing w:val="1"/>
        </w:rPr>
        <w:t xml:space="preserve"> </w:t>
      </w:r>
      <w:r>
        <w:t>бал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rPr>
          <w:b/>
        </w:rPr>
        <w:t>60</w:t>
      </w:r>
      <w:r>
        <w:rPr>
          <w:b/>
          <w:spacing w:val="1"/>
        </w:rPr>
        <w:t xml:space="preserve"> </w:t>
      </w:r>
      <w:r>
        <w:rPr>
          <w:b/>
        </w:rPr>
        <w:t>і</w:t>
      </w:r>
      <w:r>
        <w:rPr>
          <w:b/>
          <w:spacing w:val="1"/>
        </w:rPr>
        <w:t xml:space="preserve"> </w:t>
      </w:r>
      <w:r>
        <w:rPr>
          <w:b/>
        </w:rPr>
        <w:t>вище</w:t>
      </w:r>
      <w:r>
        <w:t>,</w:t>
      </w:r>
      <w:r>
        <w:rPr>
          <w:spacing w:val="1"/>
        </w:rPr>
        <w:t xml:space="preserve"> </w:t>
      </w:r>
      <w:r>
        <w:t>отримують оцінку</w:t>
      </w:r>
      <w:r>
        <w:rPr>
          <w:spacing w:val="-7"/>
        </w:rPr>
        <w:t xml:space="preserve"> </w:t>
      </w:r>
      <w:r>
        <w:rPr>
          <w:b/>
        </w:rPr>
        <w:t>«зараховано»</w:t>
      </w:r>
      <w:r>
        <w:rPr>
          <w:b/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відповідну</w:t>
      </w:r>
      <w:r>
        <w:rPr>
          <w:spacing w:val="-8"/>
        </w:rPr>
        <w:t xml:space="preserve"> </w:t>
      </w:r>
      <w:r>
        <w:t>оцінку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шкалі ЄКТС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складання</w:t>
      </w:r>
      <w:r>
        <w:rPr>
          <w:spacing w:val="-1"/>
        </w:rPr>
        <w:t xml:space="preserve"> </w:t>
      </w:r>
      <w:r>
        <w:t>заліку.</w:t>
      </w:r>
    </w:p>
    <w:p w14:paraId="0C94A60B" w14:textId="77777777" w:rsidR="00947B92" w:rsidRDefault="00947B92">
      <w:pPr>
        <w:rPr>
          <w:sz w:val="24"/>
          <w:szCs w:val="24"/>
        </w:rPr>
      </w:pPr>
      <w:r>
        <w:br w:type="page"/>
      </w:r>
    </w:p>
    <w:p w14:paraId="75EC6CD1" w14:textId="1653168C" w:rsidR="002B034E" w:rsidRDefault="007B6CE8">
      <w:pPr>
        <w:pStyle w:val="a3"/>
        <w:spacing w:line="244" w:lineRule="auto"/>
        <w:ind w:right="264" w:firstLine="566"/>
        <w:jc w:val="both"/>
      </w:pPr>
      <w:r>
        <w:lastRenderedPageBreak/>
        <w:t>Аспіра</w:t>
      </w:r>
      <w:r w:rsidR="00392012">
        <w:t>н</w:t>
      </w:r>
      <w:r>
        <w:t>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семестровий</w:t>
      </w:r>
      <w:r>
        <w:rPr>
          <w:spacing w:val="1"/>
        </w:rPr>
        <w:t xml:space="preserve"> </w:t>
      </w:r>
      <w:r>
        <w:t>рейтинговий</w:t>
      </w:r>
      <w:r>
        <w:rPr>
          <w:spacing w:val="1"/>
        </w:rPr>
        <w:t xml:space="preserve"> </w:t>
      </w:r>
      <w:r>
        <w:t>бал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rPr>
          <w:b/>
        </w:rPr>
        <w:t>59</w:t>
      </w:r>
      <w:r>
        <w:rPr>
          <w:b/>
          <w:spacing w:val="1"/>
        </w:rPr>
        <w:t xml:space="preserve"> </w:t>
      </w:r>
      <w:r>
        <w:rPr>
          <w:b/>
        </w:rPr>
        <w:t>і</w:t>
      </w:r>
      <w:r>
        <w:rPr>
          <w:b/>
          <w:spacing w:val="1"/>
        </w:rPr>
        <w:t xml:space="preserve"> </w:t>
      </w:r>
      <w:r>
        <w:rPr>
          <w:b/>
        </w:rPr>
        <w:t>нижче</w:t>
      </w:r>
      <w:r>
        <w:t>,</w:t>
      </w:r>
      <w:r>
        <w:rPr>
          <w:spacing w:val="1"/>
        </w:rPr>
        <w:t xml:space="preserve"> </w:t>
      </w:r>
      <w:r>
        <w:t xml:space="preserve">складають залік і в разі успішного складання їм виставляється оцінка </w:t>
      </w:r>
      <w:r>
        <w:rPr>
          <w:b/>
        </w:rPr>
        <w:t xml:space="preserve">«зараховано» </w:t>
      </w:r>
      <w:r>
        <w:t>в</w:t>
      </w:r>
      <w:r>
        <w:rPr>
          <w:spacing w:val="1"/>
        </w:rPr>
        <w:t xml:space="preserve"> </w:t>
      </w:r>
      <w:r>
        <w:t xml:space="preserve">національній шкалі, а в шкалі ЄКТС – </w:t>
      </w:r>
      <w:r>
        <w:rPr>
          <w:b/>
        </w:rPr>
        <w:t xml:space="preserve">E </w:t>
      </w:r>
      <w:r>
        <w:t xml:space="preserve">та бал </w:t>
      </w:r>
      <w:r>
        <w:rPr>
          <w:b/>
        </w:rPr>
        <w:t xml:space="preserve">60. </w:t>
      </w:r>
      <w:r>
        <w:t>Якщо аспірант під час заліку отримав</w:t>
      </w:r>
      <w:r>
        <w:rPr>
          <w:spacing w:val="1"/>
        </w:rPr>
        <w:t xml:space="preserve"> </w:t>
      </w:r>
      <w:r>
        <w:t xml:space="preserve">оцінку </w:t>
      </w:r>
      <w:r>
        <w:rPr>
          <w:b/>
        </w:rPr>
        <w:t>«не зараховано»</w:t>
      </w:r>
      <w:r>
        <w:t xml:space="preserve">, то йому у відомість обліку успішності виставляється оцінка </w:t>
      </w:r>
      <w:r>
        <w:rPr>
          <w:b/>
        </w:rPr>
        <w:t>«не</w:t>
      </w:r>
      <w:r>
        <w:rPr>
          <w:b/>
          <w:spacing w:val="1"/>
        </w:rPr>
        <w:t xml:space="preserve"> </w:t>
      </w:r>
      <w:r>
        <w:rPr>
          <w:b/>
        </w:rPr>
        <w:t>зараховано»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шкалі,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rPr>
          <w:b/>
        </w:rPr>
        <w:t>FX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шкалі</w:t>
      </w:r>
      <w:r>
        <w:rPr>
          <w:spacing w:val="1"/>
        </w:rPr>
        <w:t xml:space="preserve"> </w:t>
      </w:r>
      <w:r>
        <w:t>ЄКТС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семестровий</w:t>
      </w:r>
      <w:r>
        <w:rPr>
          <w:spacing w:val="1"/>
        </w:rPr>
        <w:t xml:space="preserve"> </w:t>
      </w:r>
      <w:r>
        <w:t>рейтинговий</w:t>
      </w:r>
      <w:r>
        <w:rPr>
          <w:spacing w:val="-1"/>
        </w:rPr>
        <w:t xml:space="preserve"> </w:t>
      </w:r>
      <w:r>
        <w:t>бал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дисципліну.</w:t>
      </w:r>
    </w:p>
    <w:p w14:paraId="0A179014" w14:textId="77777777" w:rsidR="002B034E" w:rsidRDefault="007B6CE8">
      <w:pPr>
        <w:pStyle w:val="a3"/>
        <w:spacing w:line="244" w:lineRule="auto"/>
        <w:ind w:right="272" w:firstLine="566"/>
        <w:jc w:val="both"/>
      </w:pPr>
      <w:r>
        <w:rPr>
          <w:b/>
          <w:i/>
        </w:rPr>
        <w:t>Об’єкти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контролю:</w:t>
      </w:r>
      <w:r>
        <w:rPr>
          <w:b/>
          <w:i/>
          <w:spacing w:val="1"/>
        </w:rPr>
        <w:t xml:space="preserve"> </w:t>
      </w:r>
      <w:r>
        <w:t>володіння</w:t>
      </w:r>
      <w:r>
        <w:rPr>
          <w:spacing w:val="1"/>
        </w:rPr>
        <w:t xml:space="preserve"> </w:t>
      </w:r>
      <w:r>
        <w:t>методичними</w:t>
      </w:r>
      <w:r>
        <w:rPr>
          <w:spacing w:val="1"/>
        </w:rPr>
        <w:t xml:space="preserve"> </w:t>
      </w:r>
      <w:r>
        <w:t>знаннями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вміннями</w:t>
      </w:r>
      <w:r>
        <w:rPr>
          <w:spacing w:val="1"/>
        </w:rPr>
        <w:t xml:space="preserve"> </w:t>
      </w:r>
      <w:r>
        <w:t>викладача</w:t>
      </w:r>
      <w:r>
        <w:rPr>
          <w:spacing w:val="1"/>
        </w:rPr>
        <w:t xml:space="preserve"> </w:t>
      </w:r>
      <w:r>
        <w:t>іноземних</w:t>
      </w:r>
      <w:r>
        <w:rPr>
          <w:spacing w:val="1"/>
        </w:rPr>
        <w:t xml:space="preserve"> </w:t>
      </w:r>
      <w:r>
        <w:t>мов і</w:t>
      </w:r>
      <w:r>
        <w:rPr>
          <w:spacing w:val="-3"/>
        </w:rPr>
        <w:t xml:space="preserve"> </w:t>
      </w:r>
      <w:r>
        <w:t>культур.</w:t>
      </w:r>
    </w:p>
    <w:p w14:paraId="44FF165F" w14:textId="77777777" w:rsidR="002B034E" w:rsidRDefault="007B6CE8">
      <w:pPr>
        <w:spacing w:line="275" w:lineRule="exact"/>
        <w:ind w:left="1208"/>
        <w:jc w:val="both"/>
        <w:rPr>
          <w:sz w:val="24"/>
        </w:rPr>
      </w:pPr>
      <w:r>
        <w:rPr>
          <w:b/>
          <w:i/>
          <w:sz w:val="24"/>
        </w:rPr>
        <w:t>Форми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контролю: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усна</w:t>
      </w:r>
      <w:r>
        <w:rPr>
          <w:spacing w:val="-4"/>
          <w:sz w:val="24"/>
        </w:rPr>
        <w:t xml:space="preserve"> </w:t>
      </w:r>
      <w:r>
        <w:rPr>
          <w:sz w:val="24"/>
        </w:rPr>
        <w:t>співбесіда;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6"/>
          <w:sz w:val="24"/>
        </w:rPr>
        <w:t xml:space="preserve"> </w:t>
      </w:r>
      <w:r>
        <w:rPr>
          <w:sz w:val="24"/>
        </w:rPr>
        <w:t>підсумкового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тесту.</w:t>
      </w:r>
    </w:p>
    <w:p w14:paraId="090A22D1" w14:textId="22D1FC06" w:rsidR="002B034E" w:rsidRDefault="007B6CE8">
      <w:pPr>
        <w:pStyle w:val="a3"/>
        <w:spacing w:line="244" w:lineRule="auto"/>
        <w:ind w:right="266" w:firstLine="566"/>
        <w:jc w:val="both"/>
      </w:pPr>
      <w:r>
        <w:rPr>
          <w:b/>
          <w:i/>
        </w:rPr>
        <w:t xml:space="preserve">Критерії оцінювання: </w:t>
      </w:r>
      <w:r>
        <w:t>1) усна співбесіда оцінюється за критеріями: відповідність</w:t>
      </w:r>
      <w:r>
        <w:rPr>
          <w:spacing w:val="1"/>
        </w:rPr>
        <w:t xml:space="preserve"> </w:t>
      </w:r>
      <w:r>
        <w:t>змісту;</w:t>
      </w:r>
      <w:r>
        <w:rPr>
          <w:spacing w:val="1"/>
        </w:rPr>
        <w:t xml:space="preserve"> </w:t>
      </w:r>
      <w:r>
        <w:t>повнота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ґрунтовність</w:t>
      </w:r>
      <w:r>
        <w:rPr>
          <w:spacing w:val="1"/>
        </w:rPr>
        <w:t xml:space="preserve"> </w:t>
      </w:r>
      <w:r>
        <w:t>викладу;</w:t>
      </w:r>
      <w:r>
        <w:rPr>
          <w:spacing w:val="1"/>
        </w:rPr>
        <w:t xml:space="preserve"> </w:t>
      </w:r>
      <w:r>
        <w:t>термінологічна</w:t>
      </w:r>
      <w:r>
        <w:rPr>
          <w:spacing w:val="1"/>
        </w:rPr>
        <w:t xml:space="preserve"> </w:t>
      </w:r>
      <w:r>
        <w:t>коректність</w:t>
      </w:r>
      <w:r w:rsidR="003A4A36">
        <w:t>,</w:t>
      </w:r>
      <w:r>
        <w:rPr>
          <w:spacing w:val="1"/>
        </w:rPr>
        <w:t xml:space="preserve"> </w:t>
      </w:r>
      <w:r>
        <w:t>правильність</w:t>
      </w:r>
      <w:r>
        <w:rPr>
          <w:spacing w:val="1"/>
        </w:rPr>
        <w:t xml:space="preserve"> </w:t>
      </w:r>
      <w:r>
        <w:t>виконання завдань; здатність до обґрунтування методичних рішень; 2) тест оцінюється за</w:t>
      </w:r>
      <w:r>
        <w:rPr>
          <w:spacing w:val="1"/>
        </w:rPr>
        <w:t xml:space="preserve"> </w:t>
      </w:r>
      <w:r>
        <w:t>критерієм:</w:t>
      </w:r>
      <w:r>
        <w:rPr>
          <w:spacing w:val="-1"/>
        </w:rPr>
        <w:t xml:space="preserve"> </w:t>
      </w:r>
      <w:r>
        <w:t>правильність</w:t>
      </w:r>
      <w:r>
        <w:rPr>
          <w:spacing w:val="1"/>
        </w:rPr>
        <w:t xml:space="preserve"> </w:t>
      </w:r>
      <w:r>
        <w:t>виконання тестових</w:t>
      </w:r>
      <w:r>
        <w:rPr>
          <w:spacing w:val="-2"/>
        </w:rPr>
        <w:t xml:space="preserve"> </w:t>
      </w:r>
      <w:r>
        <w:t>завдань .</w:t>
      </w:r>
    </w:p>
    <w:p w14:paraId="64E65968" w14:textId="77777777" w:rsidR="002B034E" w:rsidRDefault="007B6CE8">
      <w:pPr>
        <w:spacing w:before="5" w:line="274" w:lineRule="exact"/>
        <w:ind w:left="1208"/>
        <w:jc w:val="both"/>
        <w:rPr>
          <w:b/>
          <w:i/>
          <w:sz w:val="24"/>
        </w:rPr>
      </w:pPr>
      <w:r>
        <w:rPr>
          <w:b/>
          <w:i/>
          <w:sz w:val="24"/>
        </w:rPr>
        <w:t>Схема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оцінювання.</w:t>
      </w:r>
    </w:p>
    <w:p w14:paraId="7400CE6F" w14:textId="77777777" w:rsidR="002B034E" w:rsidRDefault="007B6CE8">
      <w:pPr>
        <w:pStyle w:val="a3"/>
        <w:spacing w:after="4"/>
        <w:ind w:right="267" w:firstLine="566"/>
        <w:jc w:val="both"/>
      </w:pPr>
      <w:r>
        <w:t>Усна</w:t>
      </w:r>
      <w:r>
        <w:rPr>
          <w:spacing w:val="1"/>
        </w:rPr>
        <w:t xml:space="preserve"> </w:t>
      </w:r>
      <w:r>
        <w:t>співбесіда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тесту</w:t>
      </w:r>
      <w:r>
        <w:rPr>
          <w:spacing w:val="1"/>
        </w:rPr>
        <w:t xml:space="preserve"> </w:t>
      </w:r>
      <w:r>
        <w:t>оцінюються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критеріїв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шкалою</w:t>
      </w:r>
      <w:r>
        <w:rPr>
          <w:spacing w:val="4"/>
        </w:rPr>
        <w:t xml:space="preserve"> </w:t>
      </w:r>
      <w:r>
        <w:t>«зараховано»,</w:t>
      </w:r>
      <w:r>
        <w:rPr>
          <w:spacing w:val="2"/>
        </w:rPr>
        <w:t xml:space="preserve"> </w:t>
      </w:r>
      <w:r>
        <w:t>«не</w:t>
      </w:r>
      <w:r>
        <w:rPr>
          <w:spacing w:val="-1"/>
        </w:rPr>
        <w:t xml:space="preserve"> </w:t>
      </w:r>
      <w:r>
        <w:t>зараховано».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066"/>
        <w:gridCol w:w="3621"/>
        <w:gridCol w:w="3445"/>
      </w:tblGrid>
      <w:tr w:rsidR="002B034E" w14:paraId="42056CBC" w14:textId="77777777" w:rsidTr="005D3F1E">
        <w:trPr>
          <w:trHeight w:val="275"/>
        </w:trPr>
        <w:tc>
          <w:tcPr>
            <w:tcW w:w="480" w:type="dxa"/>
            <w:vMerge w:val="restart"/>
          </w:tcPr>
          <w:p w14:paraId="5DFC687E" w14:textId="77777777" w:rsidR="002B034E" w:rsidRDefault="007B6CE8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66" w:type="dxa"/>
            <w:vMerge w:val="restart"/>
          </w:tcPr>
          <w:p w14:paraId="37418077" w14:textId="77777777" w:rsidR="002B034E" w:rsidRDefault="007B6CE8">
            <w:pPr>
              <w:pStyle w:val="TableParagraph"/>
              <w:spacing w:line="276" w:lineRule="exact"/>
              <w:ind w:left="376" w:right="348" w:firstLine="1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Критерії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оцінювання</w:t>
            </w:r>
          </w:p>
        </w:tc>
        <w:tc>
          <w:tcPr>
            <w:tcW w:w="7066" w:type="dxa"/>
            <w:gridSpan w:val="2"/>
          </w:tcPr>
          <w:p w14:paraId="66EA3523" w14:textId="77777777" w:rsidR="002B034E" w:rsidRPr="00D34960" w:rsidRDefault="007B6CE8" w:rsidP="00947B92">
            <w:pPr>
              <w:pStyle w:val="TableParagraph"/>
              <w:spacing w:line="256" w:lineRule="exact"/>
              <w:ind w:left="2112" w:right="1686"/>
              <w:jc w:val="center"/>
              <w:rPr>
                <w:b/>
                <w:sz w:val="24"/>
              </w:rPr>
            </w:pPr>
            <w:r w:rsidRPr="00D34960">
              <w:rPr>
                <w:b/>
                <w:sz w:val="24"/>
              </w:rPr>
              <w:t>Шкала</w:t>
            </w:r>
            <w:r w:rsidRPr="00D34960">
              <w:rPr>
                <w:b/>
                <w:spacing w:val="-3"/>
                <w:sz w:val="24"/>
              </w:rPr>
              <w:t xml:space="preserve"> </w:t>
            </w:r>
            <w:r w:rsidRPr="00D34960">
              <w:rPr>
                <w:b/>
                <w:sz w:val="24"/>
              </w:rPr>
              <w:t>оцінювання</w:t>
            </w:r>
          </w:p>
        </w:tc>
      </w:tr>
      <w:tr w:rsidR="002B034E" w14:paraId="3CDB0D84" w14:textId="77777777" w:rsidTr="005D3F1E">
        <w:trPr>
          <w:trHeight w:val="275"/>
        </w:trPr>
        <w:tc>
          <w:tcPr>
            <w:tcW w:w="480" w:type="dxa"/>
            <w:vMerge/>
            <w:tcBorders>
              <w:top w:val="nil"/>
            </w:tcBorders>
          </w:tcPr>
          <w:p w14:paraId="65294D26" w14:textId="77777777" w:rsidR="002B034E" w:rsidRDefault="002B034E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14:paraId="7C81975F" w14:textId="77777777" w:rsidR="002B034E" w:rsidRDefault="002B034E">
            <w:pPr>
              <w:rPr>
                <w:sz w:val="2"/>
                <w:szCs w:val="2"/>
              </w:rPr>
            </w:pPr>
          </w:p>
        </w:tc>
        <w:tc>
          <w:tcPr>
            <w:tcW w:w="3621" w:type="dxa"/>
          </w:tcPr>
          <w:p w14:paraId="12991F49" w14:textId="77777777" w:rsidR="002B034E" w:rsidRDefault="007B6CE8">
            <w:pPr>
              <w:pStyle w:val="TableParagraph"/>
              <w:spacing w:line="256" w:lineRule="exact"/>
              <w:ind w:left="113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«зараховано»</w:t>
            </w:r>
          </w:p>
        </w:tc>
        <w:tc>
          <w:tcPr>
            <w:tcW w:w="3445" w:type="dxa"/>
          </w:tcPr>
          <w:p w14:paraId="1751EC18" w14:textId="77777777" w:rsidR="002B034E" w:rsidRDefault="007B6CE8">
            <w:pPr>
              <w:pStyle w:val="TableParagraph"/>
              <w:spacing w:line="256" w:lineRule="exact"/>
              <w:ind w:left="8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«не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зараховано»</w:t>
            </w:r>
          </w:p>
        </w:tc>
      </w:tr>
      <w:tr w:rsidR="002B034E" w14:paraId="3EE129FC" w14:textId="77777777" w:rsidTr="005D3F1E">
        <w:trPr>
          <w:trHeight w:val="1381"/>
        </w:trPr>
        <w:tc>
          <w:tcPr>
            <w:tcW w:w="480" w:type="dxa"/>
          </w:tcPr>
          <w:p w14:paraId="3AA24EA8" w14:textId="77777777" w:rsidR="002B034E" w:rsidRDefault="007B6C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66" w:type="dxa"/>
          </w:tcPr>
          <w:p w14:paraId="7FB0445D" w14:textId="77777777" w:rsidR="002B034E" w:rsidRDefault="007B6CE8"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Відповідність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</w:p>
        </w:tc>
        <w:tc>
          <w:tcPr>
            <w:tcW w:w="3621" w:type="dxa"/>
          </w:tcPr>
          <w:p w14:paraId="283BB2FA" w14:textId="77777777" w:rsidR="002B034E" w:rsidRDefault="007B6CE8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Відповідь аспіранта повністю /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основному відповідає змісту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питання. Основні 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чітко.</w:t>
            </w:r>
          </w:p>
        </w:tc>
        <w:tc>
          <w:tcPr>
            <w:tcW w:w="3445" w:type="dxa"/>
          </w:tcPr>
          <w:p w14:paraId="154DD8CB" w14:textId="77777777" w:rsidR="002B034E" w:rsidRDefault="007B6CE8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Відповідь аспіранта 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частково відповідає /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відповідає змісту питання.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</w:p>
          <w:p w14:paraId="6682B185" w14:textId="77777777" w:rsidR="002B034E" w:rsidRDefault="007B6CE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нечітко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</w:p>
        </w:tc>
      </w:tr>
      <w:tr w:rsidR="002B034E" w14:paraId="76F40A4F" w14:textId="77777777" w:rsidTr="005D3F1E">
        <w:trPr>
          <w:trHeight w:val="827"/>
        </w:trPr>
        <w:tc>
          <w:tcPr>
            <w:tcW w:w="480" w:type="dxa"/>
          </w:tcPr>
          <w:p w14:paraId="5F148D40" w14:textId="77777777" w:rsidR="002B034E" w:rsidRDefault="007B6C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66" w:type="dxa"/>
          </w:tcPr>
          <w:p w14:paraId="327BAEE3" w14:textId="77777777" w:rsidR="002B034E" w:rsidRDefault="007B6C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Повнота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14:paraId="4DF0FDC0" w14:textId="77777777" w:rsidR="002B034E" w:rsidRDefault="007B6CE8">
            <w:pPr>
              <w:pStyle w:val="TableParagraph"/>
              <w:spacing w:line="270" w:lineRule="atLeast"/>
              <w:ind w:right="556"/>
              <w:rPr>
                <w:sz w:val="24"/>
              </w:rPr>
            </w:pPr>
            <w:r>
              <w:rPr>
                <w:sz w:val="24"/>
              </w:rPr>
              <w:t>ґрунтовність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викладу</w:t>
            </w:r>
          </w:p>
        </w:tc>
        <w:tc>
          <w:tcPr>
            <w:tcW w:w="3621" w:type="dxa"/>
          </w:tcPr>
          <w:p w14:paraId="31438CF0" w14:textId="77777777" w:rsidR="002B034E" w:rsidRDefault="007B6CE8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повністю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ґрунтовно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розкриті.</w:t>
            </w:r>
          </w:p>
        </w:tc>
        <w:tc>
          <w:tcPr>
            <w:tcW w:w="3445" w:type="dxa"/>
          </w:tcPr>
          <w:p w14:paraId="07829308" w14:textId="77777777" w:rsidR="002B034E" w:rsidRDefault="007B6C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розкриті</w:t>
            </w:r>
          </w:p>
          <w:p w14:paraId="374F4417" w14:textId="77777777" w:rsidR="002B034E" w:rsidRDefault="007B6CE8">
            <w:pPr>
              <w:pStyle w:val="TableParagraph"/>
              <w:spacing w:line="270" w:lineRule="atLeast"/>
              <w:ind w:right="287"/>
              <w:rPr>
                <w:sz w:val="24"/>
              </w:rPr>
            </w:pPr>
            <w:r>
              <w:rPr>
                <w:sz w:val="24"/>
              </w:rPr>
              <w:t>лише частково і без належної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глибини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зовсім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розкриті.</w:t>
            </w:r>
          </w:p>
        </w:tc>
      </w:tr>
      <w:tr w:rsidR="002B034E" w14:paraId="60AE1308" w14:textId="77777777" w:rsidTr="00502FEC">
        <w:trPr>
          <w:trHeight w:val="828"/>
        </w:trPr>
        <w:tc>
          <w:tcPr>
            <w:tcW w:w="480" w:type="dxa"/>
            <w:tcBorders>
              <w:bottom w:val="single" w:sz="4" w:space="0" w:color="000000"/>
            </w:tcBorders>
          </w:tcPr>
          <w:p w14:paraId="0B3C5E61" w14:textId="77777777" w:rsidR="002B034E" w:rsidRDefault="007B6CE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66" w:type="dxa"/>
            <w:tcBorders>
              <w:bottom w:val="single" w:sz="4" w:space="0" w:color="000000"/>
            </w:tcBorders>
          </w:tcPr>
          <w:p w14:paraId="25FD7573" w14:textId="77777777" w:rsidR="002B034E" w:rsidRDefault="007B6CE8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Термінологічна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коректність</w:t>
            </w:r>
          </w:p>
        </w:tc>
        <w:tc>
          <w:tcPr>
            <w:tcW w:w="3621" w:type="dxa"/>
            <w:tcBorders>
              <w:bottom w:val="single" w:sz="4" w:space="0" w:color="000000"/>
            </w:tcBorders>
          </w:tcPr>
          <w:p w14:paraId="078F77D3" w14:textId="77777777" w:rsidR="002B034E" w:rsidRDefault="007B6CE8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Аспірант досить вільно 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коректно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користується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науковою</w:t>
            </w:r>
          </w:p>
          <w:p w14:paraId="25F4923A" w14:textId="77777777" w:rsidR="002B034E" w:rsidRDefault="007B6CE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(методичною)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термінологією.</w:t>
            </w:r>
          </w:p>
        </w:tc>
        <w:tc>
          <w:tcPr>
            <w:tcW w:w="3445" w:type="dxa"/>
            <w:tcBorders>
              <w:bottom w:val="single" w:sz="4" w:space="0" w:color="000000"/>
            </w:tcBorders>
          </w:tcPr>
          <w:p w14:paraId="329A73DE" w14:textId="77777777" w:rsidR="002B034E" w:rsidRDefault="007B6CE8">
            <w:pPr>
              <w:pStyle w:val="TableParagraph"/>
              <w:ind w:right="905"/>
              <w:rPr>
                <w:sz w:val="24"/>
              </w:rPr>
            </w:pPr>
            <w:r>
              <w:rPr>
                <w:sz w:val="24"/>
              </w:rPr>
              <w:t>Аспірант майже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користується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науковою</w:t>
            </w:r>
          </w:p>
          <w:p w14:paraId="6A5BD959" w14:textId="77777777" w:rsidR="002B034E" w:rsidRDefault="007B6CE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(методичною)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термінологією.</w:t>
            </w:r>
          </w:p>
        </w:tc>
      </w:tr>
      <w:tr w:rsidR="002B034E" w14:paraId="32E0261E" w14:textId="77777777" w:rsidTr="00947B92">
        <w:trPr>
          <w:trHeight w:val="827"/>
        </w:trPr>
        <w:tc>
          <w:tcPr>
            <w:tcW w:w="480" w:type="dxa"/>
          </w:tcPr>
          <w:p w14:paraId="111D02BC" w14:textId="77777777" w:rsidR="002B034E" w:rsidRDefault="007B6C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66" w:type="dxa"/>
          </w:tcPr>
          <w:p w14:paraId="20FE9E32" w14:textId="77777777" w:rsidR="002B034E" w:rsidRDefault="007B6CE8">
            <w:pPr>
              <w:pStyle w:val="TableParagraph"/>
              <w:ind w:right="476"/>
              <w:rPr>
                <w:sz w:val="24"/>
              </w:rPr>
            </w:pPr>
            <w:r>
              <w:rPr>
                <w:sz w:val="24"/>
              </w:rPr>
              <w:t>Правильність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  <w:p w14:paraId="6307AAF8" w14:textId="77777777" w:rsidR="002B034E" w:rsidRDefault="007B6CE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завдань</w:t>
            </w:r>
          </w:p>
        </w:tc>
        <w:tc>
          <w:tcPr>
            <w:tcW w:w="3621" w:type="dxa"/>
          </w:tcPr>
          <w:p w14:paraId="3836DEE2" w14:textId="77777777" w:rsidR="002B034E" w:rsidRDefault="007B6C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правильно.</w:t>
            </w:r>
          </w:p>
        </w:tc>
        <w:tc>
          <w:tcPr>
            <w:tcW w:w="3445" w:type="dxa"/>
          </w:tcPr>
          <w:p w14:paraId="2C11686F" w14:textId="77777777" w:rsidR="002B034E" w:rsidRDefault="007B6CE8">
            <w:pPr>
              <w:pStyle w:val="TableParagraph"/>
              <w:ind w:right="742"/>
              <w:rPr>
                <w:sz w:val="24"/>
              </w:rPr>
            </w:pPr>
            <w:r>
              <w:rPr>
                <w:sz w:val="24"/>
              </w:rPr>
              <w:t>Завдання виконано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виконано.</w:t>
            </w:r>
          </w:p>
        </w:tc>
      </w:tr>
      <w:tr w:rsidR="00947B92" w14:paraId="3E78C628" w14:textId="77777777" w:rsidTr="00502FEC">
        <w:trPr>
          <w:trHeight w:val="827"/>
        </w:trPr>
        <w:tc>
          <w:tcPr>
            <w:tcW w:w="480" w:type="dxa"/>
            <w:tcBorders>
              <w:bottom w:val="single" w:sz="4" w:space="0" w:color="auto"/>
            </w:tcBorders>
          </w:tcPr>
          <w:p w14:paraId="16A6640E" w14:textId="6092BEAD" w:rsidR="00947B92" w:rsidRDefault="00947B92" w:rsidP="00947B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14:paraId="78A9E75C" w14:textId="77777777" w:rsidR="00947B92" w:rsidRDefault="00947B92" w:rsidP="00947B92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обґрунтування</w:t>
            </w:r>
          </w:p>
          <w:p w14:paraId="08592F40" w14:textId="291DAB09" w:rsidR="00947B92" w:rsidRDefault="00947B92" w:rsidP="00947B92">
            <w:pPr>
              <w:pStyle w:val="TableParagraph"/>
              <w:ind w:right="476"/>
              <w:rPr>
                <w:sz w:val="24"/>
              </w:rPr>
            </w:pPr>
            <w:r>
              <w:rPr>
                <w:sz w:val="24"/>
              </w:rPr>
              <w:t>методичних рішень</w:t>
            </w:r>
          </w:p>
        </w:tc>
        <w:tc>
          <w:tcPr>
            <w:tcW w:w="3621" w:type="dxa"/>
            <w:tcBorders>
              <w:bottom w:val="single" w:sz="4" w:space="0" w:color="auto"/>
            </w:tcBorders>
          </w:tcPr>
          <w:p w14:paraId="60766CA3" w14:textId="7237406C" w:rsidR="00947B92" w:rsidRDefault="00947B92" w:rsidP="00947B9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Аспірант здатний / загалом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обґрунтувати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вибір власних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методичних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рішень.</w:t>
            </w:r>
          </w:p>
        </w:tc>
        <w:tc>
          <w:tcPr>
            <w:tcW w:w="3445" w:type="dxa"/>
            <w:tcBorders>
              <w:bottom w:val="single" w:sz="4" w:space="0" w:color="auto"/>
            </w:tcBorders>
          </w:tcPr>
          <w:p w14:paraId="4CAF6C5D" w14:textId="77777777" w:rsidR="00947B92" w:rsidRDefault="00947B92" w:rsidP="00947B92">
            <w:pPr>
              <w:pStyle w:val="TableParagraph"/>
              <w:ind w:right="453"/>
              <w:rPr>
                <w:sz w:val="24"/>
              </w:rPr>
            </w:pPr>
            <w:r>
              <w:rPr>
                <w:sz w:val="24"/>
              </w:rPr>
              <w:t>Аспірант не здатний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обґрунтувати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вибір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</w:p>
          <w:p w14:paraId="3A328082" w14:textId="00DD12D1" w:rsidR="00947B92" w:rsidRDefault="00947B92" w:rsidP="00947B92">
            <w:pPr>
              <w:pStyle w:val="TableParagraph"/>
              <w:ind w:right="742"/>
              <w:rPr>
                <w:sz w:val="24"/>
              </w:rPr>
            </w:pPr>
            <w:r>
              <w:rPr>
                <w:sz w:val="24"/>
              </w:rPr>
              <w:t>методичних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рішень.</w:t>
            </w:r>
          </w:p>
        </w:tc>
      </w:tr>
    </w:tbl>
    <w:p w14:paraId="211DFC5D" w14:textId="4AE1B9AA" w:rsidR="005D3F1E" w:rsidRDefault="00947B92" w:rsidP="00947B92">
      <w:pPr>
        <w:tabs>
          <w:tab w:val="left" w:pos="1349"/>
        </w:tabs>
      </w:pPr>
      <w:r>
        <w:rPr>
          <w:sz w:val="24"/>
        </w:rPr>
        <w:tab/>
      </w:r>
    </w:p>
    <w:p w14:paraId="1667454B" w14:textId="77777777" w:rsidR="002B034E" w:rsidRDefault="007B6CE8">
      <w:pPr>
        <w:pStyle w:val="a3"/>
        <w:ind w:right="635" w:firstLine="566"/>
      </w:pPr>
      <w:r>
        <w:t>Оцінка</w:t>
      </w:r>
      <w:r>
        <w:rPr>
          <w:spacing w:val="6"/>
        </w:rPr>
        <w:t xml:space="preserve"> </w:t>
      </w:r>
      <w:r>
        <w:t>«</w:t>
      </w:r>
      <w:r>
        <w:rPr>
          <w:b/>
        </w:rPr>
        <w:t>зараховано</w:t>
      </w:r>
      <w:r>
        <w:t>»</w:t>
      </w:r>
      <w:r>
        <w:rPr>
          <w:spacing w:val="2"/>
        </w:rPr>
        <w:t xml:space="preserve"> </w:t>
      </w:r>
      <w:r>
        <w:t>виставляється</w:t>
      </w:r>
      <w:r>
        <w:rPr>
          <w:spacing w:val="4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умови,</w:t>
      </w:r>
      <w:r>
        <w:rPr>
          <w:spacing w:val="4"/>
        </w:rPr>
        <w:t xml:space="preserve"> </w:t>
      </w:r>
      <w:r>
        <w:t>якщо</w:t>
      </w:r>
      <w:r>
        <w:rPr>
          <w:spacing w:val="4"/>
        </w:rPr>
        <w:t xml:space="preserve"> </w:t>
      </w:r>
      <w:r>
        <w:t>відповідь</w:t>
      </w:r>
      <w:r>
        <w:rPr>
          <w:spacing w:val="5"/>
        </w:rPr>
        <w:t xml:space="preserve"> </w:t>
      </w:r>
      <w:r>
        <w:t>аспіранта</w:t>
      </w:r>
      <w:r>
        <w:rPr>
          <w:spacing w:val="10"/>
        </w:rPr>
        <w:t xml:space="preserve"> </w:t>
      </w:r>
      <w:r>
        <w:t>повною</w:t>
      </w:r>
      <w:r>
        <w:rPr>
          <w:spacing w:val="-57"/>
        </w:rPr>
        <w:t xml:space="preserve"> </w:t>
      </w:r>
      <w:r>
        <w:t>мірою відповідає</w:t>
      </w:r>
      <w:r>
        <w:rPr>
          <w:spacing w:val="-1"/>
        </w:rPr>
        <w:t xml:space="preserve"> </w:t>
      </w:r>
      <w:r>
        <w:t>всім зазначеним</w:t>
      </w:r>
      <w:r>
        <w:rPr>
          <w:spacing w:val="-1"/>
        </w:rPr>
        <w:t xml:space="preserve"> </w:t>
      </w:r>
      <w:r>
        <w:t>критеріям.</w:t>
      </w:r>
    </w:p>
    <w:p w14:paraId="12DA08FE" w14:textId="77777777" w:rsidR="002B034E" w:rsidRDefault="007B6CE8">
      <w:pPr>
        <w:pStyle w:val="a3"/>
        <w:ind w:firstLine="566"/>
      </w:pPr>
      <w:r>
        <w:t>Оцінка</w:t>
      </w:r>
      <w:r>
        <w:rPr>
          <w:spacing w:val="18"/>
        </w:rPr>
        <w:t xml:space="preserve"> </w:t>
      </w:r>
      <w:r>
        <w:t>«</w:t>
      </w:r>
      <w:r>
        <w:rPr>
          <w:b/>
        </w:rPr>
        <w:t>не</w:t>
      </w:r>
      <w:r>
        <w:rPr>
          <w:b/>
          <w:spacing w:val="18"/>
        </w:rPr>
        <w:t xml:space="preserve"> </w:t>
      </w:r>
      <w:r>
        <w:rPr>
          <w:b/>
        </w:rPr>
        <w:t>зараховано</w:t>
      </w:r>
      <w:r>
        <w:t>»</w:t>
      </w:r>
      <w:r>
        <w:rPr>
          <w:spacing w:val="13"/>
        </w:rPr>
        <w:t xml:space="preserve"> </w:t>
      </w:r>
      <w:r>
        <w:t>виставляється</w:t>
      </w:r>
      <w:r>
        <w:rPr>
          <w:spacing w:val="17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умови,</w:t>
      </w:r>
      <w:r>
        <w:rPr>
          <w:spacing w:val="17"/>
        </w:rPr>
        <w:t xml:space="preserve"> </w:t>
      </w:r>
      <w:r>
        <w:t>якщо</w:t>
      </w:r>
      <w:r>
        <w:rPr>
          <w:spacing w:val="16"/>
        </w:rPr>
        <w:t xml:space="preserve"> </w:t>
      </w:r>
      <w:r>
        <w:t>завдання</w:t>
      </w:r>
      <w:r>
        <w:rPr>
          <w:spacing w:val="17"/>
        </w:rPr>
        <w:t xml:space="preserve"> </w:t>
      </w:r>
      <w:r>
        <w:t>оцінено</w:t>
      </w:r>
      <w:r>
        <w:rPr>
          <w:spacing w:val="16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двома</w:t>
      </w:r>
      <w:r>
        <w:rPr>
          <w:spacing w:val="16"/>
        </w:rPr>
        <w:t xml:space="preserve"> </w:t>
      </w:r>
      <w:r>
        <w:t>з</w:t>
      </w:r>
      <w:r>
        <w:rPr>
          <w:spacing w:val="-57"/>
        </w:rPr>
        <w:t xml:space="preserve"> </w:t>
      </w:r>
      <w:r>
        <w:t>шести критеріїв як</w:t>
      </w:r>
      <w:r>
        <w:rPr>
          <w:spacing w:val="3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зараховано».</w:t>
      </w:r>
    </w:p>
    <w:p w14:paraId="5197BB55" w14:textId="77777777" w:rsidR="002B034E" w:rsidRDefault="007B6CE8">
      <w:pPr>
        <w:pStyle w:val="a3"/>
        <w:ind w:firstLine="566"/>
      </w:pPr>
      <w:r>
        <w:rPr>
          <w:b/>
        </w:rPr>
        <w:t>Умови</w:t>
      </w:r>
      <w:r>
        <w:rPr>
          <w:b/>
          <w:spacing w:val="46"/>
        </w:rPr>
        <w:t xml:space="preserve"> </w:t>
      </w:r>
      <w:r>
        <w:rPr>
          <w:b/>
        </w:rPr>
        <w:t>допуску</w:t>
      </w:r>
      <w:r>
        <w:rPr>
          <w:b/>
          <w:spacing w:val="45"/>
        </w:rPr>
        <w:t xml:space="preserve"> </w:t>
      </w:r>
      <w:r>
        <w:rPr>
          <w:b/>
        </w:rPr>
        <w:t>до</w:t>
      </w:r>
      <w:r>
        <w:rPr>
          <w:b/>
          <w:spacing w:val="45"/>
        </w:rPr>
        <w:t xml:space="preserve"> </w:t>
      </w:r>
      <w:r>
        <w:rPr>
          <w:b/>
        </w:rPr>
        <w:t>заліку:</w:t>
      </w:r>
      <w:r>
        <w:rPr>
          <w:b/>
          <w:spacing w:val="47"/>
        </w:rPr>
        <w:t xml:space="preserve"> </w:t>
      </w:r>
      <w:r>
        <w:t>повне</w:t>
      </w:r>
      <w:r>
        <w:rPr>
          <w:spacing w:val="44"/>
        </w:rPr>
        <w:t xml:space="preserve"> </w:t>
      </w:r>
      <w:r>
        <w:t>виконання</w:t>
      </w:r>
      <w:r>
        <w:rPr>
          <w:spacing w:val="45"/>
        </w:rPr>
        <w:t xml:space="preserve"> </w:t>
      </w:r>
      <w:r>
        <w:t>програми</w:t>
      </w:r>
      <w:r>
        <w:rPr>
          <w:spacing w:val="46"/>
        </w:rPr>
        <w:t xml:space="preserve"> </w:t>
      </w:r>
      <w:r>
        <w:t>курсу,</w:t>
      </w:r>
      <w:r>
        <w:rPr>
          <w:spacing w:val="48"/>
        </w:rPr>
        <w:t xml:space="preserve"> </w:t>
      </w:r>
      <w:r>
        <w:t>відпрацювання</w:t>
      </w:r>
      <w:r>
        <w:rPr>
          <w:spacing w:val="-57"/>
        </w:rPr>
        <w:t xml:space="preserve"> </w:t>
      </w:r>
      <w:r>
        <w:t>пропущених</w:t>
      </w:r>
      <w:r>
        <w:rPr>
          <w:spacing w:val="1"/>
        </w:rPr>
        <w:t xml:space="preserve"> </w:t>
      </w:r>
      <w:r>
        <w:t>лекцій</w:t>
      </w:r>
      <w:r>
        <w:rPr>
          <w:spacing w:val="-1"/>
        </w:rPr>
        <w:t xml:space="preserve"> </w:t>
      </w:r>
      <w:r>
        <w:t>і практичних</w:t>
      </w:r>
      <w:r>
        <w:rPr>
          <w:spacing w:val="-2"/>
        </w:rPr>
        <w:t xml:space="preserve"> </w:t>
      </w:r>
      <w:r>
        <w:t>занять,</w:t>
      </w:r>
      <w:r>
        <w:rPr>
          <w:spacing w:val="2"/>
        </w:rPr>
        <w:t xml:space="preserve"> </w:t>
      </w:r>
      <w:r>
        <w:t>успішне</w:t>
      </w:r>
      <w:r>
        <w:rPr>
          <w:spacing w:val="-2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МКР.</w:t>
      </w:r>
    </w:p>
    <w:p w14:paraId="44FA9B86" w14:textId="77777777" w:rsidR="00744EF6" w:rsidRDefault="00744EF6">
      <w:pPr>
        <w:pStyle w:val="1"/>
        <w:spacing w:line="274" w:lineRule="exact"/>
        <w:ind w:left="4127"/>
      </w:pPr>
    </w:p>
    <w:p w14:paraId="5D2D2FE1" w14:textId="380D43FB" w:rsidR="002B034E" w:rsidRDefault="007B6CE8" w:rsidP="005F0C51">
      <w:pPr>
        <w:pStyle w:val="1"/>
        <w:spacing w:line="274" w:lineRule="exact"/>
        <w:ind w:left="567"/>
      </w:pPr>
      <w:r>
        <w:t>7.2.</w:t>
      </w:r>
      <w:r w:rsidR="00995A7D">
        <w:t xml:space="preserve"> </w:t>
      </w:r>
      <w:r>
        <w:t>Організація</w:t>
      </w:r>
      <w:r>
        <w:rPr>
          <w:spacing w:val="-3"/>
        </w:rPr>
        <w:t xml:space="preserve"> </w:t>
      </w:r>
      <w:r>
        <w:t>оцінювання</w:t>
      </w:r>
    </w:p>
    <w:p w14:paraId="2992C087" w14:textId="77777777" w:rsidR="002B034E" w:rsidRDefault="007B6CE8">
      <w:pPr>
        <w:pStyle w:val="a3"/>
        <w:ind w:right="268" w:firstLine="566"/>
        <w:jc w:val="both"/>
      </w:pPr>
      <w:r>
        <w:rPr>
          <w:b/>
          <w:i/>
        </w:rPr>
        <w:t>Поточне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оцінювання</w:t>
      </w:r>
      <w:r>
        <w:rPr>
          <w:b/>
          <w:i/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аспіранта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практичного заняття і якість виконання завдання у процесі самостійної позааудиторної</w:t>
      </w:r>
      <w:r>
        <w:rPr>
          <w:spacing w:val="1"/>
        </w:rPr>
        <w:t xml:space="preserve"> </w:t>
      </w:r>
      <w:r>
        <w:t>роботи.</w:t>
      </w:r>
    </w:p>
    <w:p w14:paraId="7DF0C332" w14:textId="77777777" w:rsidR="002B034E" w:rsidRDefault="007B6CE8">
      <w:pPr>
        <w:pStyle w:val="1"/>
        <w:spacing w:before="3" w:line="274" w:lineRule="exact"/>
        <w:ind w:left="2891"/>
      </w:pPr>
      <w:r>
        <w:t>Критерії</w:t>
      </w:r>
      <w:r>
        <w:rPr>
          <w:spacing w:val="-3"/>
        </w:rPr>
        <w:t xml:space="preserve"> </w:t>
      </w:r>
      <w:r>
        <w:t>оцінювання</w:t>
      </w:r>
      <w:r>
        <w:rPr>
          <w:spacing w:val="-6"/>
        </w:rPr>
        <w:t xml:space="preserve"> </w:t>
      </w:r>
      <w:r>
        <w:t>аудиторної</w:t>
      </w:r>
      <w:r>
        <w:rPr>
          <w:spacing w:val="-2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аспірантів</w:t>
      </w:r>
    </w:p>
    <w:p w14:paraId="187D524C" w14:textId="761B97DA" w:rsidR="002B034E" w:rsidRDefault="007B6CE8">
      <w:pPr>
        <w:pStyle w:val="a3"/>
        <w:spacing w:after="2" w:line="276" w:lineRule="auto"/>
        <w:ind w:right="275" w:firstLine="566"/>
        <w:jc w:val="both"/>
      </w:pPr>
      <w:r>
        <w:t>Рівень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аспірантів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практичного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(теоретичні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заняття)</w:t>
      </w:r>
      <w:r>
        <w:rPr>
          <w:spacing w:val="-2"/>
        </w:rPr>
        <w:t xml:space="preserve"> </w:t>
      </w:r>
      <w:r>
        <w:t>оцінюється за</w:t>
      </w:r>
      <w:r>
        <w:rPr>
          <w:spacing w:val="-2"/>
        </w:rPr>
        <w:t xml:space="preserve"> </w:t>
      </w:r>
      <w:r w:rsidR="00EF29EE" w:rsidRPr="00EF29EE">
        <w:rPr>
          <w:b/>
        </w:rPr>
        <w:t xml:space="preserve">п’ятибальною </w:t>
      </w:r>
      <w:r>
        <w:t>шкалою.</w:t>
      </w:r>
    </w:p>
    <w:p w14:paraId="0A3AD1AB" w14:textId="77777777" w:rsidR="00B97226" w:rsidRDefault="00B97226">
      <w:r>
        <w:br w:type="page"/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8167"/>
      </w:tblGrid>
      <w:tr w:rsidR="002B034E" w14:paraId="551F51E7" w14:textId="77777777">
        <w:trPr>
          <w:trHeight w:val="552"/>
        </w:trPr>
        <w:tc>
          <w:tcPr>
            <w:tcW w:w="1510" w:type="dxa"/>
          </w:tcPr>
          <w:p w14:paraId="1ACAEE46" w14:textId="6CAB7F2D" w:rsidR="002B034E" w:rsidRDefault="007B6CE8">
            <w:pPr>
              <w:pStyle w:val="TableParagraph"/>
              <w:spacing w:line="276" w:lineRule="exact"/>
              <w:ind w:left="467" w:right="199" w:hanging="24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Кількість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</w:p>
        </w:tc>
        <w:tc>
          <w:tcPr>
            <w:tcW w:w="8167" w:type="dxa"/>
          </w:tcPr>
          <w:p w14:paraId="7623C3E6" w14:textId="77777777" w:rsidR="002B034E" w:rsidRDefault="007B6CE8">
            <w:pPr>
              <w:pStyle w:val="TableParagraph"/>
              <w:spacing w:line="275" w:lineRule="exact"/>
              <w:ind w:left="2914" w:right="29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2B034E" w14:paraId="3A834EDB" w14:textId="77777777">
        <w:trPr>
          <w:trHeight w:val="1103"/>
        </w:trPr>
        <w:tc>
          <w:tcPr>
            <w:tcW w:w="1510" w:type="dxa"/>
          </w:tcPr>
          <w:p w14:paraId="2D95F4CB" w14:textId="77777777" w:rsidR="002B034E" w:rsidRDefault="007B6CE8">
            <w:pPr>
              <w:pStyle w:val="TableParagraph"/>
              <w:spacing w:line="275" w:lineRule="exact"/>
              <w:ind w:left="0" w:right="3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 балів</w:t>
            </w:r>
          </w:p>
        </w:tc>
        <w:tc>
          <w:tcPr>
            <w:tcW w:w="8167" w:type="dxa"/>
          </w:tcPr>
          <w:p w14:paraId="6CDCDC78" w14:textId="77777777" w:rsidR="002B034E" w:rsidRDefault="007B6C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Відповідь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повною,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ґрунтовною,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підкріпленням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теоретичного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викладу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прикладами;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аспірант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коректно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оперує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науковою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термінологією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14:paraId="7002E7CB" w14:textId="77777777" w:rsidR="002B034E" w:rsidRDefault="007B6CE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суттєво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доповнює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інших,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свідченням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систематичної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занять.</w:t>
            </w:r>
          </w:p>
        </w:tc>
      </w:tr>
      <w:tr w:rsidR="002B034E" w14:paraId="14DB8470" w14:textId="77777777">
        <w:trPr>
          <w:trHeight w:val="830"/>
        </w:trPr>
        <w:tc>
          <w:tcPr>
            <w:tcW w:w="1510" w:type="dxa"/>
          </w:tcPr>
          <w:p w14:paraId="5A7507FD" w14:textId="77777777" w:rsidR="002B034E" w:rsidRDefault="007B6CE8">
            <w:pPr>
              <w:pStyle w:val="TableParagraph"/>
              <w:spacing w:before="1"/>
              <w:ind w:left="0" w:right="3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 бали</w:t>
            </w:r>
          </w:p>
        </w:tc>
        <w:tc>
          <w:tcPr>
            <w:tcW w:w="8167" w:type="dxa"/>
          </w:tcPr>
          <w:p w14:paraId="56C06C58" w14:textId="77777777" w:rsidR="002B034E" w:rsidRDefault="007B6CE8">
            <w:pPr>
              <w:pStyle w:val="TableParagraph"/>
              <w:tabs>
                <w:tab w:val="left" w:pos="1344"/>
                <w:tab w:val="left" w:pos="1675"/>
                <w:tab w:val="left" w:pos="2999"/>
                <w:tab w:val="left" w:pos="4018"/>
                <w:tab w:val="left" w:pos="4313"/>
                <w:tab w:val="left" w:pos="5817"/>
                <w:tab w:val="left" w:pos="6376"/>
                <w:tab w:val="left" w:pos="6839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Відповідь</w:t>
            </w:r>
            <w:r>
              <w:rPr>
                <w:sz w:val="24"/>
              </w:rPr>
              <w:tab/>
              <w:t>є</w:t>
            </w:r>
            <w:r>
              <w:rPr>
                <w:sz w:val="24"/>
              </w:rPr>
              <w:tab/>
              <w:t>переважно</w:t>
            </w:r>
            <w:r>
              <w:rPr>
                <w:sz w:val="24"/>
              </w:rPr>
              <w:tab/>
              <w:t>повною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ґрунтовною,</w:t>
            </w:r>
            <w:r>
              <w:rPr>
                <w:sz w:val="24"/>
              </w:rPr>
              <w:tab/>
              <w:t>але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підкріплена</w:t>
            </w:r>
          </w:p>
          <w:p w14:paraId="2F095A57" w14:textId="77777777" w:rsidR="002B034E" w:rsidRDefault="007B6CE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прикладами;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аспірант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коректно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оперує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науковою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термінологією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суттєво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доповнює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відповіді інших.</w:t>
            </w:r>
          </w:p>
        </w:tc>
      </w:tr>
      <w:tr w:rsidR="002B034E" w14:paraId="375B3602" w14:textId="77777777">
        <w:trPr>
          <w:trHeight w:val="827"/>
        </w:trPr>
        <w:tc>
          <w:tcPr>
            <w:tcW w:w="1510" w:type="dxa"/>
          </w:tcPr>
          <w:p w14:paraId="44748571" w14:textId="77777777" w:rsidR="002B034E" w:rsidRDefault="007B6CE8">
            <w:pPr>
              <w:pStyle w:val="TableParagraph"/>
              <w:spacing w:line="275" w:lineRule="exact"/>
              <w:ind w:left="0" w:right="3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 бали</w:t>
            </w:r>
          </w:p>
        </w:tc>
        <w:tc>
          <w:tcPr>
            <w:tcW w:w="8167" w:type="dxa"/>
          </w:tcPr>
          <w:p w14:paraId="45302833" w14:textId="77777777" w:rsidR="002B034E" w:rsidRDefault="007B6C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Відповідь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неповною,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неточною,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підкріплена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прикладами;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аспірант</w:t>
            </w:r>
          </w:p>
          <w:p w14:paraId="638318CC" w14:textId="77777777" w:rsidR="002B034E" w:rsidRDefault="007B6CE8">
            <w:pPr>
              <w:pStyle w:val="TableParagraph"/>
              <w:tabs>
                <w:tab w:val="left" w:pos="1893"/>
                <w:tab w:val="left" w:pos="3080"/>
                <w:tab w:val="left" w:pos="3927"/>
                <w:tab w:val="left" w:pos="5222"/>
                <w:tab w:val="left" w:pos="6411"/>
                <w:tab w:val="left" w:pos="7985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припускається</w:t>
            </w:r>
            <w:r>
              <w:rPr>
                <w:sz w:val="24"/>
              </w:rPr>
              <w:tab/>
              <w:t>помилок</w:t>
            </w:r>
            <w:r>
              <w:rPr>
                <w:sz w:val="24"/>
              </w:rPr>
              <w:tab/>
              <w:t>щодо</w:t>
            </w:r>
            <w:r>
              <w:rPr>
                <w:sz w:val="24"/>
              </w:rPr>
              <w:tab/>
              <w:t>вживання</w:t>
            </w:r>
            <w:r>
              <w:rPr>
                <w:sz w:val="24"/>
              </w:rPr>
              <w:tab/>
              <w:t>наукової</w:t>
            </w:r>
            <w:r>
              <w:rPr>
                <w:sz w:val="24"/>
              </w:rPr>
              <w:tab/>
              <w:t>термінології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фрагментарно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доповнює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відповіді інших.</w:t>
            </w:r>
          </w:p>
        </w:tc>
      </w:tr>
      <w:tr w:rsidR="002B034E" w14:paraId="7A7E2D16" w14:textId="77777777">
        <w:trPr>
          <w:trHeight w:val="827"/>
        </w:trPr>
        <w:tc>
          <w:tcPr>
            <w:tcW w:w="1510" w:type="dxa"/>
          </w:tcPr>
          <w:p w14:paraId="4133B3C8" w14:textId="77777777" w:rsidR="002B034E" w:rsidRDefault="007B6CE8">
            <w:pPr>
              <w:pStyle w:val="TableParagraph"/>
              <w:spacing w:line="275" w:lineRule="exact"/>
              <w:ind w:left="0" w:right="3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 бали</w:t>
            </w:r>
          </w:p>
        </w:tc>
        <w:tc>
          <w:tcPr>
            <w:tcW w:w="8167" w:type="dxa"/>
          </w:tcPr>
          <w:p w14:paraId="7784DD50" w14:textId="77777777" w:rsidR="002B034E" w:rsidRDefault="007B6CE8">
            <w:pPr>
              <w:pStyle w:val="TableParagraph"/>
              <w:tabs>
                <w:tab w:val="left" w:pos="1373"/>
                <w:tab w:val="left" w:pos="1733"/>
                <w:tab w:val="left" w:pos="3674"/>
                <w:tab w:val="left" w:pos="4165"/>
                <w:tab w:val="left" w:pos="5631"/>
                <w:tab w:val="left" w:pos="718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Відповідь</w:t>
            </w:r>
            <w:r>
              <w:rPr>
                <w:sz w:val="24"/>
              </w:rPr>
              <w:tab/>
              <w:t>є</w:t>
            </w:r>
            <w:r>
              <w:rPr>
                <w:sz w:val="24"/>
              </w:rPr>
              <w:tab/>
              <w:t>фрагментарною,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підкріплена</w:t>
            </w:r>
            <w:r>
              <w:rPr>
                <w:sz w:val="24"/>
              </w:rPr>
              <w:tab/>
              <w:t>прикладами;</w:t>
            </w:r>
            <w:r>
              <w:rPr>
                <w:sz w:val="24"/>
              </w:rPr>
              <w:tab/>
              <w:t>аспірант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припускається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помилок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вживання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термінології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доповнює</w:t>
            </w:r>
          </w:p>
          <w:p w14:paraId="3F2B4837" w14:textId="77777777" w:rsidR="002B034E" w:rsidRDefault="007B6CE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відповіді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інших.</w:t>
            </w:r>
          </w:p>
        </w:tc>
      </w:tr>
      <w:tr w:rsidR="002B034E" w14:paraId="074194E6" w14:textId="77777777">
        <w:trPr>
          <w:trHeight w:val="827"/>
        </w:trPr>
        <w:tc>
          <w:tcPr>
            <w:tcW w:w="1510" w:type="dxa"/>
          </w:tcPr>
          <w:p w14:paraId="55948D4B" w14:textId="77777777" w:rsidR="002B034E" w:rsidRDefault="007B6CE8">
            <w:pPr>
              <w:pStyle w:val="TableParagraph"/>
              <w:spacing w:line="275" w:lineRule="exact"/>
              <w:ind w:left="0" w:right="4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бал</w:t>
            </w:r>
          </w:p>
        </w:tc>
        <w:tc>
          <w:tcPr>
            <w:tcW w:w="8167" w:type="dxa"/>
          </w:tcPr>
          <w:p w14:paraId="3EFD4A17" w14:textId="77777777" w:rsidR="002B034E" w:rsidRDefault="007B6C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Відповідь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початкові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уявлення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аспіранта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14:paraId="16103803" w14:textId="77777777" w:rsidR="002B034E" w:rsidRDefault="007B6CE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обговорення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низький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науковою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термінологією;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аспіранті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навести доцільні приклади,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доповнює.</w:t>
            </w:r>
          </w:p>
        </w:tc>
      </w:tr>
    </w:tbl>
    <w:p w14:paraId="0D7AECA2" w14:textId="77777777" w:rsidR="00B97226" w:rsidRDefault="00B97226">
      <w:pPr>
        <w:pStyle w:val="a3"/>
        <w:spacing w:line="276" w:lineRule="auto"/>
        <w:ind w:right="260" w:firstLine="566"/>
        <w:jc w:val="both"/>
        <w:rPr>
          <w:spacing w:val="-6"/>
        </w:rPr>
      </w:pPr>
    </w:p>
    <w:p w14:paraId="79F9EBCE" w14:textId="0D8A4B64" w:rsidR="002B034E" w:rsidRDefault="007B6CE8">
      <w:pPr>
        <w:pStyle w:val="a3"/>
        <w:spacing w:line="276" w:lineRule="auto"/>
        <w:ind w:right="260" w:firstLine="566"/>
        <w:jc w:val="both"/>
      </w:pPr>
      <w:r>
        <w:rPr>
          <w:spacing w:val="-6"/>
        </w:rPr>
        <w:t xml:space="preserve">Аспірант отримує </w:t>
      </w:r>
      <w:r>
        <w:rPr>
          <w:b/>
          <w:spacing w:val="-6"/>
        </w:rPr>
        <w:t>0 балів</w:t>
      </w:r>
      <w:r>
        <w:rPr>
          <w:spacing w:val="-6"/>
        </w:rPr>
        <w:t xml:space="preserve">, якщо </w:t>
      </w:r>
      <w:r>
        <w:rPr>
          <w:spacing w:val="-5"/>
        </w:rPr>
        <w:t>був присутній на практичному занятті, але не взяв участь</w:t>
      </w:r>
      <w:r>
        <w:rPr>
          <w:spacing w:val="-57"/>
        </w:rPr>
        <w:t xml:space="preserve"> </w:t>
      </w:r>
      <w:r>
        <w:t>в обговоренні його питань, або не відвідав його. У випадку, якщо аспірант не відвідав</w:t>
      </w:r>
      <w:r>
        <w:rPr>
          <w:spacing w:val="1"/>
        </w:rPr>
        <w:t xml:space="preserve"> </w:t>
      </w:r>
      <w:r>
        <w:t>принаймні одне практичне заняття, він допускається до заліку лише за умови його (їх)</w:t>
      </w:r>
      <w:r>
        <w:rPr>
          <w:spacing w:val="1"/>
        </w:rPr>
        <w:t xml:space="preserve"> </w:t>
      </w:r>
      <w:r>
        <w:t>відпрацювання.</w:t>
      </w:r>
      <w:r>
        <w:rPr>
          <w:spacing w:val="1"/>
        </w:rPr>
        <w:t xml:space="preserve"> </w:t>
      </w:r>
      <w:r>
        <w:rPr>
          <w:b/>
        </w:rPr>
        <w:t>Самостійна</w:t>
      </w:r>
      <w:r>
        <w:rPr>
          <w:b/>
          <w:spacing w:val="1"/>
        </w:rPr>
        <w:t xml:space="preserve"> </w:t>
      </w:r>
      <w:r>
        <w:rPr>
          <w:b/>
        </w:rPr>
        <w:t>позааудиторна</w:t>
      </w:r>
      <w:r>
        <w:rPr>
          <w:b/>
          <w:spacing w:val="1"/>
        </w:rPr>
        <w:t xml:space="preserve"> </w:t>
      </w:r>
      <w:r>
        <w:rPr>
          <w:b/>
        </w:rPr>
        <w:t>робота</w:t>
      </w:r>
      <w:r>
        <w:rPr>
          <w:b/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виконанні</w:t>
      </w:r>
      <w:r>
        <w:rPr>
          <w:spacing w:val="1"/>
        </w:rPr>
        <w:t xml:space="preserve"> </w:t>
      </w:r>
      <w:r>
        <w:t>професійно-</w:t>
      </w:r>
      <w:r>
        <w:rPr>
          <w:spacing w:val="1"/>
        </w:rPr>
        <w:t xml:space="preserve"> </w:t>
      </w:r>
      <w:r>
        <w:rPr>
          <w:spacing w:val="-1"/>
        </w:rPr>
        <w:t>методичного</w:t>
      </w:r>
      <w:r>
        <w:rPr>
          <w:spacing w:val="-7"/>
        </w:rPr>
        <w:t xml:space="preserve"> </w:t>
      </w:r>
      <w:r>
        <w:rPr>
          <w:spacing w:val="-1"/>
        </w:rPr>
        <w:t>завдання</w:t>
      </w:r>
      <w:r>
        <w:rPr>
          <w:spacing w:val="-5"/>
        </w:rPr>
        <w:t xml:space="preserve"> </w:t>
      </w:r>
      <w:r>
        <w:rPr>
          <w:spacing w:val="-1"/>
        </w:rPr>
        <w:t>до</w:t>
      </w:r>
      <w:r>
        <w:rPr>
          <w:spacing w:val="-7"/>
        </w:rPr>
        <w:t xml:space="preserve"> </w:t>
      </w:r>
      <w:r>
        <w:rPr>
          <w:spacing w:val="-1"/>
        </w:rPr>
        <w:t>кожного</w:t>
      </w:r>
      <w:r>
        <w:rPr>
          <w:spacing w:val="-7"/>
        </w:rPr>
        <w:t xml:space="preserve"> </w:t>
      </w:r>
      <w:r>
        <w:rPr>
          <w:spacing w:val="-1"/>
        </w:rPr>
        <w:t>практичного</w:t>
      </w:r>
      <w:r>
        <w:rPr>
          <w:spacing w:val="-5"/>
        </w:rPr>
        <w:t xml:space="preserve"> </w:t>
      </w:r>
      <w:r>
        <w:rPr>
          <w:spacing w:val="-1"/>
        </w:rPr>
        <w:t>заняття</w:t>
      </w:r>
      <w:r>
        <w:rPr>
          <w:spacing w:val="-6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має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меті</w:t>
      </w:r>
      <w:r>
        <w:rPr>
          <w:spacing w:val="-5"/>
        </w:rPr>
        <w:t xml:space="preserve"> </w:t>
      </w:r>
      <w:r>
        <w:t>формування</w:t>
      </w:r>
      <w:r>
        <w:rPr>
          <w:spacing w:val="-6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розвиток</w:t>
      </w:r>
      <w:r>
        <w:rPr>
          <w:spacing w:val="-57"/>
        </w:rPr>
        <w:t xml:space="preserve"> </w:t>
      </w:r>
      <w:r>
        <w:rPr>
          <w:spacing w:val="-1"/>
        </w:rPr>
        <w:t xml:space="preserve">професійно-методичних умінь аспіранта як викладача </w:t>
      </w:r>
      <w:r>
        <w:t>іноземних мов. Виконані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rPr>
          <w:spacing w:val="-3"/>
        </w:rPr>
        <w:t>демонструються</w:t>
      </w:r>
      <w:r>
        <w:rPr>
          <w:spacing w:val="-6"/>
        </w:rPr>
        <w:t xml:space="preserve"> </w:t>
      </w:r>
      <w:r>
        <w:rPr>
          <w:spacing w:val="-2"/>
        </w:rPr>
        <w:t>аспірантами</w:t>
      </w:r>
      <w:r>
        <w:rPr>
          <w:spacing w:val="-7"/>
        </w:rPr>
        <w:t xml:space="preserve"> </w:t>
      </w:r>
      <w:r>
        <w:rPr>
          <w:spacing w:val="-2"/>
        </w:rPr>
        <w:t>під</w:t>
      </w:r>
      <w:r>
        <w:rPr>
          <w:spacing w:val="-5"/>
        </w:rPr>
        <w:t xml:space="preserve"> </w:t>
      </w:r>
      <w:r>
        <w:rPr>
          <w:spacing w:val="-2"/>
        </w:rPr>
        <w:t>час</w:t>
      </w:r>
      <w:r>
        <w:rPr>
          <w:spacing w:val="-8"/>
        </w:rPr>
        <w:t xml:space="preserve"> </w:t>
      </w:r>
      <w:r>
        <w:rPr>
          <w:spacing w:val="-2"/>
        </w:rPr>
        <w:t>практичного</w:t>
      </w:r>
      <w:r>
        <w:rPr>
          <w:spacing w:val="-7"/>
        </w:rPr>
        <w:t xml:space="preserve"> </w:t>
      </w:r>
      <w:r>
        <w:rPr>
          <w:spacing w:val="-2"/>
        </w:rPr>
        <w:t>заняття</w:t>
      </w:r>
      <w:r>
        <w:rPr>
          <w:spacing w:val="-4"/>
        </w:rPr>
        <w:t xml:space="preserve"> </w:t>
      </w:r>
      <w:r>
        <w:rPr>
          <w:spacing w:val="-2"/>
        </w:rPr>
        <w:t>у</w:t>
      </w:r>
      <w:r>
        <w:rPr>
          <w:spacing w:val="-11"/>
        </w:rPr>
        <w:t xml:space="preserve"> </w:t>
      </w:r>
      <w:r>
        <w:rPr>
          <w:spacing w:val="-2"/>
        </w:rPr>
        <w:t>процесі</w:t>
      </w:r>
      <w:r>
        <w:rPr>
          <w:spacing w:val="-7"/>
        </w:rPr>
        <w:t xml:space="preserve"> </w:t>
      </w:r>
      <w:r>
        <w:rPr>
          <w:spacing w:val="-2"/>
        </w:rPr>
        <w:t>професійно</w:t>
      </w:r>
      <w:r>
        <w:rPr>
          <w:spacing w:val="-6"/>
        </w:rPr>
        <w:t xml:space="preserve"> </w:t>
      </w:r>
      <w:r>
        <w:rPr>
          <w:spacing w:val="-2"/>
        </w:rPr>
        <w:t>орієнтованої</w:t>
      </w:r>
      <w:r>
        <w:rPr>
          <w:spacing w:val="-57"/>
        </w:rPr>
        <w:t xml:space="preserve"> </w:t>
      </w:r>
      <w:r>
        <w:rPr>
          <w:spacing w:val="-1"/>
        </w:rPr>
        <w:t xml:space="preserve">рольової </w:t>
      </w:r>
      <w:r>
        <w:t xml:space="preserve">гри. Максимальна оцінка за виконання завдання – </w:t>
      </w:r>
      <w:r>
        <w:rPr>
          <w:b/>
        </w:rPr>
        <w:t>5 балів</w:t>
      </w:r>
      <w:r>
        <w:t>. За невиконання такого</w:t>
      </w:r>
      <w:r>
        <w:rPr>
          <w:spacing w:val="-57"/>
        </w:rPr>
        <w:t xml:space="preserve"> </w:t>
      </w:r>
      <w:r>
        <w:t>завдання</w:t>
      </w:r>
      <w:r>
        <w:rPr>
          <w:spacing w:val="-12"/>
        </w:rPr>
        <w:t xml:space="preserve"> </w:t>
      </w:r>
      <w:r>
        <w:t>аспірант</w:t>
      </w:r>
      <w:r>
        <w:rPr>
          <w:spacing w:val="-13"/>
        </w:rPr>
        <w:t xml:space="preserve"> </w:t>
      </w:r>
      <w:r>
        <w:t>отримує</w:t>
      </w:r>
      <w:r>
        <w:rPr>
          <w:spacing w:val="-11"/>
        </w:rPr>
        <w:t xml:space="preserve"> </w:t>
      </w:r>
      <w:r>
        <w:rPr>
          <w:b/>
        </w:rPr>
        <w:t>0</w:t>
      </w:r>
      <w:r>
        <w:rPr>
          <w:b/>
          <w:spacing w:val="-13"/>
        </w:rPr>
        <w:t xml:space="preserve"> </w:t>
      </w:r>
      <w:r>
        <w:rPr>
          <w:b/>
        </w:rPr>
        <w:t>балів</w:t>
      </w:r>
      <w:r>
        <w:t>.</w:t>
      </w:r>
    </w:p>
    <w:p w14:paraId="03D83D25" w14:textId="77777777" w:rsidR="002B034E" w:rsidRDefault="007B6CE8">
      <w:pPr>
        <w:pStyle w:val="1"/>
        <w:spacing w:after="43"/>
        <w:ind w:left="1350"/>
        <w:jc w:val="both"/>
      </w:pPr>
      <w:r>
        <w:t>Критерії</w:t>
      </w:r>
      <w:r>
        <w:rPr>
          <w:spacing w:val="-3"/>
        </w:rPr>
        <w:t xml:space="preserve"> </w:t>
      </w:r>
      <w:r>
        <w:t>оцінювання</w:t>
      </w:r>
      <w:r>
        <w:rPr>
          <w:spacing w:val="-5"/>
        </w:rPr>
        <w:t xml:space="preserve"> </w:t>
      </w:r>
      <w:r>
        <w:t>самостійної</w:t>
      </w:r>
      <w:r>
        <w:rPr>
          <w:spacing w:val="-4"/>
        </w:rPr>
        <w:t xml:space="preserve"> </w:t>
      </w:r>
      <w:r>
        <w:t>позааудиторної</w:t>
      </w:r>
      <w:r>
        <w:rPr>
          <w:spacing w:val="-2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аспірантів</w:t>
      </w:r>
    </w:p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764"/>
      </w:tblGrid>
      <w:tr w:rsidR="002B034E" w14:paraId="2ED732A3" w14:textId="77777777" w:rsidTr="00B97226">
        <w:trPr>
          <w:trHeight w:val="551"/>
        </w:trPr>
        <w:tc>
          <w:tcPr>
            <w:tcW w:w="1702" w:type="dxa"/>
          </w:tcPr>
          <w:p w14:paraId="19AE58EF" w14:textId="77777777" w:rsidR="002B034E" w:rsidRDefault="007B6CE8">
            <w:pPr>
              <w:pStyle w:val="TableParagraph"/>
              <w:spacing w:line="275" w:lineRule="exact"/>
              <w:ind w:left="474"/>
              <w:rPr>
                <w:b/>
                <w:sz w:val="24"/>
              </w:rPr>
            </w:pPr>
            <w:r>
              <w:rPr>
                <w:b/>
                <w:sz w:val="24"/>
              </w:rPr>
              <w:t>5 балів</w:t>
            </w:r>
          </w:p>
        </w:tc>
        <w:tc>
          <w:tcPr>
            <w:tcW w:w="7764" w:type="dxa"/>
          </w:tcPr>
          <w:p w14:paraId="50968DE8" w14:textId="77777777" w:rsidR="002B034E" w:rsidRDefault="007B6CE8">
            <w:pPr>
              <w:pStyle w:val="TableParagraph"/>
              <w:tabs>
                <w:tab w:val="left" w:pos="1255"/>
                <w:tab w:val="left" w:pos="2428"/>
                <w:tab w:val="left" w:pos="2735"/>
                <w:tab w:val="left" w:pos="3718"/>
                <w:tab w:val="left" w:pos="5301"/>
                <w:tab w:val="left" w:pos="660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z w:val="24"/>
              </w:rPr>
              <w:tab/>
              <w:t>виконано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повним</w:t>
            </w:r>
            <w:r>
              <w:rPr>
                <w:sz w:val="24"/>
              </w:rPr>
              <w:tab/>
              <w:t>дотриманням</w:t>
            </w:r>
            <w:r>
              <w:rPr>
                <w:sz w:val="24"/>
              </w:rPr>
              <w:tab/>
              <w:t>інструкції,</w:t>
            </w:r>
            <w:r>
              <w:rPr>
                <w:sz w:val="24"/>
              </w:rPr>
              <w:tab/>
              <w:t>методичні</w:t>
            </w:r>
          </w:p>
          <w:p w14:paraId="3ACEE941" w14:textId="77777777" w:rsidR="002B034E" w:rsidRDefault="007B6CE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помилки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відсутні.</w:t>
            </w:r>
          </w:p>
        </w:tc>
      </w:tr>
      <w:tr w:rsidR="002B034E" w14:paraId="3B912023" w14:textId="77777777" w:rsidTr="00B97226">
        <w:trPr>
          <w:trHeight w:val="551"/>
        </w:trPr>
        <w:tc>
          <w:tcPr>
            <w:tcW w:w="1702" w:type="dxa"/>
          </w:tcPr>
          <w:p w14:paraId="10BE70C2" w14:textId="77777777" w:rsidR="002B034E" w:rsidRDefault="007B6CE8">
            <w:pPr>
              <w:pStyle w:val="TableParagraph"/>
              <w:spacing w:line="275" w:lineRule="exact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4 бали</w:t>
            </w:r>
          </w:p>
        </w:tc>
        <w:tc>
          <w:tcPr>
            <w:tcW w:w="7764" w:type="dxa"/>
          </w:tcPr>
          <w:p w14:paraId="74F87846" w14:textId="77777777" w:rsidR="002B034E" w:rsidRDefault="007B6C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виконано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повним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інструкції,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</w:p>
          <w:p w14:paraId="7B2AFF4D" w14:textId="77777777" w:rsidR="002B034E" w:rsidRDefault="007B6CE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методичну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помилку.</w:t>
            </w:r>
          </w:p>
        </w:tc>
      </w:tr>
      <w:tr w:rsidR="009C71E4" w14:paraId="12A81143" w14:textId="77777777" w:rsidTr="00B972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1702" w:type="dxa"/>
          </w:tcPr>
          <w:p w14:paraId="6AE52519" w14:textId="5D6E1152" w:rsidR="009C71E4" w:rsidRDefault="009C71E4" w:rsidP="00D522DB">
            <w:pPr>
              <w:pStyle w:val="TableParagraph"/>
              <w:spacing w:line="275" w:lineRule="exact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3 бали</w:t>
            </w:r>
          </w:p>
        </w:tc>
        <w:tc>
          <w:tcPr>
            <w:tcW w:w="7764" w:type="dxa"/>
          </w:tcPr>
          <w:p w14:paraId="73CD2C16" w14:textId="77777777" w:rsidR="009C71E4" w:rsidRDefault="009C71E4" w:rsidP="00D522D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виконано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частковим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інструкції,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</w:p>
          <w:p w14:paraId="21213983" w14:textId="77777777" w:rsidR="009C71E4" w:rsidRDefault="009C71E4" w:rsidP="00D522D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методичну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помилку.</w:t>
            </w:r>
          </w:p>
        </w:tc>
      </w:tr>
      <w:tr w:rsidR="00EF29EE" w14:paraId="4FF3C966" w14:textId="77777777" w:rsidTr="00536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1702" w:type="dxa"/>
          </w:tcPr>
          <w:p w14:paraId="54AAF36E" w14:textId="77777777" w:rsidR="00EF29EE" w:rsidRDefault="00EF29EE" w:rsidP="00D522DB">
            <w:pPr>
              <w:pStyle w:val="TableParagraph"/>
              <w:spacing w:line="256" w:lineRule="exact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2 бали</w:t>
            </w:r>
          </w:p>
        </w:tc>
        <w:tc>
          <w:tcPr>
            <w:tcW w:w="7764" w:type="dxa"/>
          </w:tcPr>
          <w:p w14:paraId="4FE15E1C" w14:textId="77777777" w:rsidR="00EF29EE" w:rsidRDefault="00EF29EE" w:rsidP="00D522D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виконано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частковим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інструкції,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дві</w:t>
            </w:r>
          </w:p>
          <w:p w14:paraId="3D49B6BA" w14:textId="13E43F80" w:rsidR="00EF29EE" w:rsidRDefault="00EF29EE" w:rsidP="005360F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методичні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помилки.</w:t>
            </w:r>
          </w:p>
        </w:tc>
      </w:tr>
      <w:tr w:rsidR="002B034E" w14:paraId="5976EF66" w14:textId="77777777" w:rsidTr="00B972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1702" w:type="dxa"/>
          </w:tcPr>
          <w:p w14:paraId="2435186C" w14:textId="77777777" w:rsidR="002B034E" w:rsidRDefault="007B6CE8">
            <w:pPr>
              <w:pStyle w:val="TableParagraph"/>
              <w:spacing w:line="275" w:lineRule="exact"/>
              <w:ind w:left="454" w:right="4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бал</w:t>
            </w:r>
          </w:p>
        </w:tc>
        <w:tc>
          <w:tcPr>
            <w:tcW w:w="7764" w:type="dxa"/>
          </w:tcPr>
          <w:p w14:paraId="23F69DB6" w14:textId="77777777" w:rsidR="002B034E" w:rsidRDefault="007B6C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виконано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частковим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інструкції,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</w:p>
          <w:p w14:paraId="470D049E" w14:textId="77777777" w:rsidR="002B034E" w:rsidRDefault="007B6CE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більше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помилок.</w:t>
            </w:r>
          </w:p>
        </w:tc>
      </w:tr>
      <w:tr w:rsidR="002B034E" w14:paraId="6FF54BC0" w14:textId="77777777" w:rsidTr="00B972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1702" w:type="dxa"/>
          </w:tcPr>
          <w:p w14:paraId="42CAF944" w14:textId="77777777" w:rsidR="002B034E" w:rsidRDefault="007B6CE8">
            <w:pPr>
              <w:pStyle w:val="TableParagraph"/>
              <w:spacing w:line="256" w:lineRule="exact"/>
              <w:ind w:left="454" w:right="4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 балів</w:t>
            </w:r>
          </w:p>
        </w:tc>
        <w:tc>
          <w:tcPr>
            <w:tcW w:w="7764" w:type="dxa"/>
          </w:tcPr>
          <w:p w14:paraId="7FC97E0A" w14:textId="77777777" w:rsidR="002B034E" w:rsidRDefault="007B6CE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виконано.</w:t>
            </w:r>
          </w:p>
        </w:tc>
      </w:tr>
    </w:tbl>
    <w:p w14:paraId="13D28CD6" w14:textId="77777777" w:rsidR="007F12C8" w:rsidRDefault="007F12C8">
      <w:pPr>
        <w:pStyle w:val="a3"/>
        <w:ind w:right="268" w:firstLine="707"/>
        <w:jc w:val="both"/>
      </w:pPr>
    </w:p>
    <w:p w14:paraId="30680A59" w14:textId="2EE9ECBD" w:rsidR="002B034E" w:rsidRDefault="007F12C8">
      <w:pPr>
        <w:pStyle w:val="a3"/>
        <w:ind w:right="268" w:firstLine="707"/>
        <w:jc w:val="both"/>
      </w:pPr>
      <w:r>
        <w:t>Наприк</w:t>
      </w:r>
      <w:r w:rsidR="007B6CE8">
        <w:t>інці вивчення дисципліни напередодні заліково-екзаменаційної сесії викладач</w:t>
      </w:r>
      <w:r w:rsidR="007B6CE8">
        <w:rPr>
          <w:spacing w:val="1"/>
        </w:rPr>
        <w:t xml:space="preserve"> </w:t>
      </w:r>
      <w:r w:rsidR="007B6CE8">
        <w:t>виставляє</w:t>
      </w:r>
      <w:r w:rsidR="007B6CE8">
        <w:rPr>
          <w:spacing w:val="1"/>
        </w:rPr>
        <w:t xml:space="preserve"> </w:t>
      </w:r>
      <w:r w:rsidR="007B6CE8">
        <w:t>одну</w:t>
      </w:r>
      <w:r w:rsidR="007B6CE8">
        <w:rPr>
          <w:spacing w:val="1"/>
        </w:rPr>
        <w:t xml:space="preserve"> </w:t>
      </w:r>
      <w:r w:rsidR="007B6CE8">
        <w:t>оцінку</w:t>
      </w:r>
      <w:r w:rsidR="007B6CE8">
        <w:rPr>
          <w:spacing w:val="1"/>
        </w:rPr>
        <w:t xml:space="preserve"> </w:t>
      </w:r>
      <w:r w:rsidR="007B6CE8">
        <w:t>за</w:t>
      </w:r>
      <w:r w:rsidR="007B6CE8">
        <w:rPr>
          <w:spacing w:val="1"/>
        </w:rPr>
        <w:t xml:space="preserve"> </w:t>
      </w:r>
      <w:r w:rsidR="007B6CE8">
        <w:t>аудиторну</w:t>
      </w:r>
      <w:r w:rsidR="007B6CE8">
        <w:rPr>
          <w:spacing w:val="1"/>
        </w:rPr>
        <w:t xml:space="preserve"> </w:t>
      </w:r>
      <w:r w:rsidR="007B6CE8">
        <w:t>та</w:t>
      </w:r>
      <w:r w:rsidR="007B6CE8">
        <w:rPr>
          <w:spacing w:val="1"/>
        </w:rPr>
        <w:t xml:space="preserve"> </w:t>
      </w:r>
      <w:r w:rsidR="007B6CE8">
        <w:t>самостійну</w:t>
      </w:r>
      <w:r w:rsidR="007B6CE8">
        <w:rPr>
          <w:spacing w:val="1"/>
        </w:rPr>
        <w:t xml:space="preserve"> </w:t>
      </w:r>
      <w:r w:rsidR="007B6CE8">
        <w:t>роботу</w:t>
      </w:r>
      <w:r w:rsidR="007B6CE8">
        <w:rPr>
          <w:spacing w:val="1"/>
        </w:rPr>
        <w:t xml:space="preserve"> </w:t>
      </w:r>
      <w:r w:rsidR="007B6CE8">
        <w:t>аспіранта</w:t>
      </w:r>
      <w:r w:rsidR="007B6CE8">
        <w:rPr>
          <w:spacing w:val="1"/>
        </w:rPr>
        <w:t xml:space="preserve"> </w:t>
      </w:r>
      <w:r w:rsidR="007B6CE8">
        <w:t>як</w:t>
      </w:r>
      <w:r w:rsidR="007B6CE8">
        <w:rPr>
          <w:spacing w:val="1"/>
        </w:rPr>
        <w:t xml:space="preserve"> </w:t>
      </w:r>
      <w:r w:rsidR="007B6CE8">
        <w:t>середнє</w:t>
      </w:r>
      <w:r w:rsidR="007B6CE8">
        <w:rPr>
          <w:spacing w:val="-57"/>
        </w:rPr>
        <w:t xml:space="preserve"> </w:t>
      </w:r>
      <w:r w:rsidR="007B6CE8">
        <w:t>арифметичне поточних оцінок за ці види роботи (помножити на 10) з округленням до</w:t>
      </w:r>
      <w:r w:rsidR="007B6CE8">
        <w:rPr>
          <w:spacing w:val="1"/>
        </w:rPr>
        <w:t xml:space="preserve"> </w:t>
      </w:r>
      <w:r w:rsidR="007B6CE8">
        <w:t>десятої</w:t>
      </w:r>
      <w:r w:rsidR="007B6CE8">
        <w:rPr>
          <w:spacing w:val="1"/>
        </w:rPr>
        <w:t xml:space="preserve"> </w:t>
      </w:r>
      <w:r w:rsidR="007B6CE8">
        <w:t>частки,</w:t>
      </w:r>
      <w:r w:rsidR="007B6CE8">
        <w:rPr>
          <w:spacing w:val="1"/>
        </w:rPr>
        <w:t xml:space="preserve"> </w:t>
      </w:r>
      <w:r w:rsidR="007B6CE8">
        <w:t>що</w:t>
      </w:r>
      <w:r w:rsidR="007B6CE8">
        <w:rPr>
          <w:spacing w:val="1"/>
        </w:rPr>
        <w:t xml:space="preserve"> </w:t>
      </w:r>
      <w:r w:rsidR="007B6CE8">
        <w:t>є</w:t>
      </w:r>
      <w:r w:rsidR="007B6CE8">
        <w:rPr>
          <w:spacing w:val="1"/>
        </w:rPr>
        <w:t xml:space="preserve"> </w:t>
      </w:r>
      <w:r w:rsidR="007B6CE8">
        <w:rPr>
          <w:b/>
          <w:i/>
        </w:rPr>
        <w:t>рейтинговим</w:t>
      </w:r>
      <w:r w:rsidR="007B6CE8">
        <w:rPr>
          <w:b/>
          <w:i/>
          <w:spacing w:val="1"/>
        </w:rPr>
        <w:t xml:space="preserve"> </w:t>
      </w:r>
      <w:r w:rsidR="007B6CE8">
        <w:rPr>
          <w:b/>
          <w:i/>
        </w:rPr>
        <w:t>балом</w:t>
      </w:r>
      <w:r w:rsidR="007B6CE8">
        <w:rPr>
          <w:b/>
          <w:i/>
          <w:spacing w:val="1"/>
        </w:rPr>
        <w:t xml:space="preserve"> </w:t>
      </w:r>
      <w:r w:rsidR="007B6CE8">
        <w:t>аспіранта</w:t>
      </w:r>
      <w:r w:rsidR="007B6CE8">
        <w:rPr>
          <w:spacing w:val="1"/>
        </w:rPr>
        <w:t xml:space="preserve"> </w:t>
      </w:r>
      <w:r w:rsidR="007B6CE8">
        <w:t>за</w:t>
      </w:r>
      <w:r w:rsidR="007B6CE8">
        <w:rPr>
          <w:spacing w:val="1"/>
        </w:rPr>
        <w:t xml:space="preserve"> </w:t>
      </w:r>
      <w:r w:rsidR="007B6CE8">
        <w:t>роботу</w:t>
      </w:r>
      <w:r w:rsidR="007B6CE8">
        <w:rPr>
          <w:spacing w:val="1"/>
        </w:rPr>
        <w:t xml:space="preserve"> </w:t>
      </w:r>
      <w:r w:rsidR="007B6CE8">
        <w:t>протягом</w:t>
      </w:r>
      <w:r w:rsidR="007B6CE8">
        <w:rPr>
          <w:spacing w:val="1"/>
        </w:rPr>
        <w:t xml:space="preserve"> </w:t>
      </w:r>
      <w:r w:rsidR="007B6CE8">
        <w:t>семестру</w:t>
      </w:r>
      <w:r w:rsidR="007B6CE8">
        <w:rPr>
          <w:spacing w:val="1"/>
        </w:rPr>
        <w:t xml:space="preserve"> </w:t>
      </w:r>
      <w:r w:rsidR="007B6CE8">
        <w:t>(</w:t>
      </w:r>
      <w:r w:rsidR="007B6CE8">
        <w:rPr>
          <w:b/>
        </w:rPr>
        <w:t>максимум</w:t>
      </w:r>
      <w:r w:rsidR="007B6CE8">
        <w:rPr>
          <w:b/>
          <w:spacing w:val="-1"/>
        </w:rPr>
        <w:t xml:space="preserve"> </w:t>
      </w:r>
      <w:r w:rsidR="007B6CE8">
        <w:rPr>
          <w:b/>
        </w:rPr>
        <w:t>– 50 балів</w:t>
      </w:r>
      <w:r w:rsidR="007B6CE8">
        <w:t>).</w:t>
      </w:r>
    </w:p>
    <w:p w14:paraId="2EF6F10A" w14:textId="77777777" w:rsidR="007F12C8" w:rsidRDefault="007F12C8">
      <w:pPr>
        <w:rPr>
          <w:b/>
          <w:bCs/>
          <w:sz w:val="24"/>
          <w:szCs w:val="24"/>
        </w:rPr>
      </w:pPr>
      <w:r>
        <w:br w:type="page"/>
      </w:r>
    </w:p>
    <w:p w14:paraId="2261CD14" w14:textId="5F2BD0D2" w:rsidR="002B034E" w:rsidRDefault="007B6CE8">
      <w:pPr>
        <w:pStyle w:val="1"/>
        <w:spacing w:before="199" w:after="45"/>
        <w:ind w:left="1350"/>
      </w:pPr>
      <w:r>
        <w:lastRenderedPageBreak/>
        <w:t>Орієнтовний</w:t>
      </w:r>
      <w:r>
        <w:rPr>
          <w:spacing w:val="-3"/>
        </w:rPr>
        <w:t xml:space="preserve"> </w:t>
      </w:r>
      <w:r>
        <w:t>графік</w:t>
      </w:r>
      <w:r>
        <w:rPr>
          <w:spacing w:val="-1"/>
        </w:rPr>
        <w:t xml:space="preserve"> </w:t>
      </w:r>
      <w:r>
        <w:t>оцінювання</w:t>
      </w:r>
      <w:r>
        <w:rPr>
          <w:spacing w:val="-1"/>
        </w:rPr>
        <w:t xml:space="preserve"> </w:t>
      </w:r>
      <w:r>
        <w:t>аспірантів</w:t>
      </w:r>
      <w:r>
        <w:rPr>
          <w:spacing w:val="-4"/>
        </w:rPr>
        <w:t xml:space="preserve"> </w:t>
      </w:r>
      <w:r>
        <w:t>денної/вечірньої</w:t>
      </w:r>
      <w:r>
        <w:rPr>
          <w:spacing w:val="-2"/>
        </w:rPr>
        <w:t xml:space="preserve"> </w:t>
      </w:r>
      <w:r>
        <w:t>форми</w:t>
      </w:r>
      <w:r>
        <w:rPr>
          <w:spacing w:val="-2"/>
        </w:rPr>
        <w:t xml:space="preserve"> </w:t>
      </w:r>
      <w:r>
        <w:t>навчання</w:t>
      </w: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537"/>
        <w:gridCol w:w="4395"/>
      </w:tblGrid>
      <w:tr w:rsidR="002B034E" w14:paraId="46876387" w14:textId="77777777">
        <w:trPr>
          <w:trHeight w:val="275"/>
        </w:trPr>
        <w:tc>
          <w:tcPr>
            <w:tcW w:w="566" w:type="dxa"/>
          </w:tcPr>
          <w:p w14:paraId="1D053C74" w14:textId="77777777" w:rsidR="002B034E" w:rsidRDefault="007B6CE8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537" w:type="dxa"/>
          </w:tcPr>
          <w:p w14:paraId="6CECECDA" w14:textId="77777777" w:rsidR="002B034E" w:rsidRDefault="007B6CE8">
            <w:pPr>
              <w:pStyle w:val="TableParagraph"/>
              <w:spacing w:line="256" w:lineRule="exact"/>
              <w:ind w:left="1630" w:right="16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теми</w:t>
            </w:r>
          </w:p>
        </w:tc>
        <w:tc>
          <w:tcPr>
            <w:tcW w:w="4395" w:type="dxa"/>
          </w:tcPr>
          <w:p w14:paraId="584768AC" w14:textId="77777777" w:rsidR="002B034E" w:rsidRDefault="007B6CE8">
            <w:pPr>
              <w:pStyle w:val="TableParagraph"/>
              <w:spacing w:line="256" w:lineRule="exact"/>
              <w:ind w:left="1344"/>
              <w:rPr>
                <w:b/>
                <w:sz w:val="24"/>
              </w:rPr>
            </w:pPr>
            <w:r>
              <w:rPr>
                <w:b/>
                <w:sz w:val="24"/>
              </w:rPr>
              <w:t>Види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</w:p>
        </w:tc>
      </w:tr>
      <w:tr w:rsidR="002B034E" w14:paraId="43DDD56F" w14:textId="77777777">
        <w:trPr>
          <w:trHeight w:val="1103"/>
        </w:trPr>
        <w:tc>
          <w:tcPr>
            <w:tcW w:w="566" w:type="dxa"/>
          </w:tcPr>
          <w:p w14:paraId="5302121A" w14:textId="77777777" w:rsidR="002B034E" w:rsidRDefault="002B034E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14:paraId="117D440B" w14:textId="77777777" w:rsidR="002B034E" w:rsidRDefault="007B6CE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7" w:type="dxa"/>
          </w:tcPr>
          <w:p w14:paraId="0DA8103F" w14:textId="77777777" w:rsidR="002B034E" w:rsidRDefault="007B6CE8">
            <w:pPr>
              <w:pStyle w:val="TableParagraph"/>
              <w:ind w:left="108" w:right="170"/>
              <w:rPr>
                <w:sz w:val="24"/>
              </w:rPr>
            </w:pPr>
            <w:r>
              <w:rPr>
                <w:sz w:val="24"/>
              </w:rPr>
              <w:t>Методична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формуванні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мовних видів професійно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орієнтованої</w:t>
            </w:r>
          </w:p>
          <w:p w14:paraId="038407D9" w14:textId="77777777" w:rsidR="002B034E" w:rsidRDefault="007B6C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іншомовної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компетентності.</w:t>
            </w:r>
          </w:p>
        </w:tc>
        <w:tc>
          <w:tcPr>
            <w:tcW w:w="4395" w:type="dxa"/>
          </w:tcPr>
          <w:p w14:paraId="7B2DC3D4" w14:textId="77777777" w:rsidR="002B034E" w:rsidRDefault="007B6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Тестування</w:t>
            </w:r>
          </w:p>
          <w:p w14:paraId="25BE9E78" w14:textId="77777777" w:rsidR="002B034E" w:rsidRDefault="007B6C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</w:p>
          <w:p w14:paraId="1CD21E37" w14:textId="77777777" w:rsidR="002B034E" w:rsidRDefault="007B6CE8">
            <w:pPr>
              <w:pStyle w:val="TableParagraph"/>
              <w:spacing w:line="270" w:lineRule="atLeast"/>
              <w:ind w:left="108" w:right="372"/>
              <w:rPr>
                <w:sz w:val="24"/>
              </w:rPr>
            </w:pPr>
            <w:r>
              <w:rPr>
                <w:sz w:val="24"/>
              </w:rPr>
              <w:t>Демонстрація виконаних професійно-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</w:p>
        </w:tc>
      </w:tr>
      <w:tr w:rsidR="002B034E" w14:paraId="6D78B814" w14:textId="77777777">
        <w:trPr>
          <w:trHeight w:val="1104"/>
        </w:trPr>
        <w:tc>
          <w:tcPr>
            <w:tcW w:w="566" w:type="dxa"/>
          </w:tcPr>
          <w:p w14:paraId="3051D8AB" w14:textId="77777777" w:rsidR="002B034E" w:rsidRDefault="002B034E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14:paraId="4EF1EDB0" w14:textId="77777777" w:rsidR="002B034E" w:rsidRDefault="007B6CE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7" w:type="dxa"/>
          </w:tcPr>
          <w:p w14:paraId="32386369" w14:textId="77777777" w:rsidR="002B034E" w:rsidRDefault="007B6CE8">
            <w:pPr>
              <w:pStyle w:val="TableParagraph"/>
              <w:ind w:left="108" w:right="135"/>
              <w:rPr>
                <w:sz w:val="24"/>
              </w:rPr>
            </w:pPr>
            <w:r>
              <w:rPr>
                <w:sz w:val="24"/>
              </w:rPr>
              <w:t>Методична компетентність у формуванні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мовленнєвих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орієнтованої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іншомовної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компетентності.</w:t>
            </w:r>
          </w:p>
        </w:tc>
        <w:tc>
          <w:tcPr>
            <w:tcW w:w="4395" w:type="dxa"/>
          </w:tcPr>
          <w:p w14:paraId="384A9141" w14:textId="77777777" w:rsidR="002B034E" w:rsidRDefault="007B6CE8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Тестування</w:t>
            </w:r>
          </w:p>
          <w:p w14:paraId="1FB349D9" w14:textId="77777777" w:rsidR="002B034E" w:rsidRDefault="007B6C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</w:p>
          <w:p w14:paraId="3C24DE80" w14:textId="77777777" w:rsidR="002B034E" w:rsidRDefault="007B6CE8">
            <w:pPr>
              <w:pStyle w:val="TableParagraph"/>
              <w:spacing w:line="270" w:lineRule="atLeast"/>
              <w:ind w:left="108" w:right="372"/>
              <w:rPr>
                <w:sz w:val="24"/>
              </w:rPr>
            </w:pPr>
            <w:r>
              <w:rPr>
                <w:sz w:val="24"/>
              </w:rPr>
              <w:t>Демонстрація виконаних професійно-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</w:p>
        </w:tc>
      </w:tr>
      <w:tr w:rsidR="002B034E" w14:paraId="4B19238C" w14:textId="77777777">
        <w:trPr>
          <w:trHeight w:val="1103"/>
        </w:trPr>
        <w:tc>
          <w:tcPr>
            <w:tcW w:w="566" w:type="dxa"/>
          </w:tcPr>
          <w:p w14:paraId="4B3AC077" w14:textId="77777777" w:rsidR="002B034E" w:rsidRDefault="002B034E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14:paraId="27F66FF8" w14:textId="77777777" w:rsidR="002B034E" w:rsidRDefault="007B6CE8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7" w:type="dxa"/>
          </w:tcPr>
          <w:p w14:paraId="343255A9" w14:textId="77777777" w:rsidR="002B034E" w:rsidRDefault="007B6CE8">
            <w:pPr>
              <w:pStyle w:val="TableParagraph"/>
              <w:ind w:left="108" w:right="708"/>
              <w:rPr>
                <w:sz w:val="24"/>
              </w:rPr>
            </w:pPr>
            <w:r>
              <w:rPr>
                <w:sz w:val="24"/>
              </w:rPr>
              <w:t>Методика планування й 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 занять і позааудиторної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іноземних 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культур.</w:t>
            </w:r>
          </w:p>
        </w:tc>
        <w:tc>
          <w:tcPr>
            <w:tcW w:w="4395" w:type="dxa"/>
          </w:tcPr>
          <w:p w14:paraId="0A0D02B3" w14:textId="77777777" w:rsidR="002B034E" w:rsidRDefault="007B6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Тестування</w:t>
            </w:r>
          </w:p>
          <w:p w14:paraId="302D3963" w14:textId="77777777" w:rsidR="002B034E" w:rsidRDefault="007B6C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</w:p>
          <w:p w14:paraId="51FF52D2" w14:textId="77777777" w:rsidR="002B034E" w:rsidRDefault="007B6CE8">
            <w:pPr>
              <w:pStyle w:val="TableParagraph"/>
              <w:spacing w:line="270" w:lineRule="atLeast"/>
              <w:ind w:left="108" w:right="372"/>
              <w:rPr>
                <w:sz w:val="24"/>
              </w:rPr>
            </w:pPr>
            <w:r>
              <w:rPr>
                <w:sz w:val="24"/>
              </w:rPr>
              <w:t>Демонстрація виконаних професійно-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</w:p>
        </w:tc>
      </w:tr>
      <w:tr w:rsidR="002B034E" w14:paraId="7FCA5E47" w14:textId="77777777">
        <w:trPr>
          <w:trHeight w:val="1103"/>
        </w:trPr>
        <w:tc>
          <w:tcPr>
            <w:tcW w:w="566" w:type="dxa"/>
          </w:tcPr>
          <w:p w14:paraId="1E7582DC" w14:textId="77777777" w:rsidR="002B034E" w:rsidRDefault="002B034E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14:paraId="1D29F2F6" w14:textId="77777777" w:rsidR="002B034E" w:rsidRDefault="007B6CE8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7" w:type="dxa"/>
          </w:tcPr>
          <w:p w14:paraId="6D5A9451" w14:textId="77777777" w:rsidR="002B034E" w:rsidRDefault="007B6CE8">
            <w:pPr>
              <w:pStyle w:val="TableParagraph"/>
              <w:ind w:left="108" w:right="615"/>
              <w:rPr>
                <w:sz w:val="24"/>
              </w:rPr>
            </w:pPr>
            <w:r>
              <w:rPr>
                <w:sz w:val="24"/>
              </w:rPr>
              <w:t>Методика планування й 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 позааудиторної роботи 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 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культур.</w:t>
            </w:r>
          </w:p>
        </w:tc>
        <w:tc>
          <w:tcPr>
            <w:tcW w:w="4395" w:type="dxa"/>
          </w:tcPr>
          <w:p w14:paraId="46F8D62B" w14:textId="77777777" w:rsidR="002B034E" w:rsidRDefault="007B6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Тестування</w:t>
            </w:r>
          </w:p>
          <w:p w14:paraId="533D1B71" w14:textId="77777777" w:rsidR="002B034E" w:rsidRDefault="007B6C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Усне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</w:p>
          <w:p w14:paraId="6A52A680" w14:textId="77777777" w:rsidR="002B034E" w:rsidRDefault="007B6CE8">
            <w:pPr>
              <w:pStyle w:val="TableParagraph"/>
              <w:spacing w:line="270" w:lineRule="atLeast"/>
              <w:ind w:left="108" w:right="372"/>
              <w:rPr>
                <w:sz w:val="24"/>
              </w:rPr>
            </w:pPr>
            <w:r>
              <w:rPr>
                <w:sz w:val="24"/>
              </w:rPr>
              <w:t>Демонстрація виконаних професійно-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</w:p>
        </w:tc>
      </w:tr>
      <w:tr w:rsidR="002B034E" w14:paraId="3A3AF9D7" w14:textId="77777777">
        <w:trPr>
          <w:trHeight w:val="278"/>
        </w:trPr>
        <w:tc>
          <w:tcPr>
            <w:tcW w:w="566" w:type="dxa"/>
          </w:tcPr>
          <w:p w14:paraId="118FCB92" w14:textId="77777777" w:rsidR="002B034E" w:rsidRDefault="007B6CE8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7" w:type="dxa"/>
          </w:tcPr>
          <w:p w14:paraId="54816A97" w14:textId="77777777" w:rsidR="002B034E" w:rsidRDefault="007B6CE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4395" w:type="dxa"/>
          </w:tcPr>
          <w:p w14:paraId="03E318CC" w14:textId="77777777" w:rsidR="002B034E" w:rsidRDefault="007B6CE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Письмова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МКР</w:t>
            </w:r>
          </w:p>
        </w:tc>
      </w:tr>
    </w:tbl>
    <w:p w14:paraId="038F7BA2" w14:textId="77777777" w:rsidR="002B034E" w:rsidRDefault="002B034E">
      <w:pPr>
        <w:pStyle w:val="a3"/>
        <w:spacing w:before="11"/>
        <w:ind w:left="0"/>
        <w:rPr>
          <w:b/>
          <w:sz w:val="23"/>
        </w:rPr>
      </w:pPr>
    </w:p>
    <w:p w14:paraId="3286B71E" w14:textId="35EBF470" w:rsidR="002B034E" w:rsidRDefault="007B6CE8">
      <w:pPr>
        <w:ind w:left="642"/>
        <w:rPr>
          <w:b/>
          <w:sz w:val="24"/>
        </w:rPr>
      </w:pPr>
      <w:r>
        <w:rPr>
          <w:b/>
          <w:sz w:val="24"/>
        </w:rPr>
        <w:t>7.3</w:t>
      </w:r>
      <w:r w:rsidR="00995A7D"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Шкала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відповідності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оцінок</w:t>
      </w:r>
    </w:p>
    <w:tbl>
      <w:tblPr>
        <w:tblStyle w:val="TableNormal"/>
        <w:tblW w:w="0" w:type="auto"/>
        <w:tblInd w:w="3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900"/>
      </w:tblGrid>
      <w:tr w:rsidR="002B034E" w14:paraId="662DCF9F" w14:textId="77777777">
        <w:trPr>
          <w:trHeight w:val="275"/>
        </w:trPr>
        <w:tc>
          <w:tcPr>
            <w:tcW w:w="2340" w:type="dxa"/>
          </w:tcPr>
          <w:p w14:paraId="752BB563" w14:textId="77777777" w:rsidR="002B034E" w:rsidRDefault="007B6CE8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1900" w:type="dxa"/>
          </w:tcPr>
          <w:p w14:paraId="28DA9FB6" w14:textId="77777777" w:rsidR="002B034E" w:rsidRDefault="007B6C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90 – 100</w:t>
            </w:r>
          </w:p>
        </w:tc>
      </w:tr>
      <w:tr w:rsidR="002B034E" w14:paraId="67683E12" w14:textId="77777777">
        <w:trPr>
          <w:trHeight w:val="275"/>
        </w:trPr>
        <w:tc>
          <w:tcPr>
            <w:tcW w:w="2340" w:type="dxa"/>
          </w:tcPr>
          <w:p w14:paraId="0683040C" w14:textId="77777777" w:rsidR="002B034E" w:rsidRDefault="007B6CE8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1900" w:type="dxa"/>
          </w:tcPr>
          <w:p w14:paraId="6B3EE872" w14:textId="77777777" w:rsidR="002B034E" w:rsidRDefault="007B6C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75 – 89</w:t>
            </w:r>
          </w:p>
        </w:tc>
      </w:tr>
      <w:tr w:rsidR="002B034E" w14:paraId="65A16E1A" w14:textId="77777777">
        <w:trPr>
          <w:trHeight w:val="275"/>
        </w:trPr>
        <w:tc>
          <w:tcPr>
            <w:tcW w:w="2340" w:type="dxa"/>
          </w:tcPr>
          <w:p w14:paraId="25221EAB" w14:textId="77777777" w:rsidR="002B034E" w:rsidRDefault="007B6CE8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1900" w:type="dxa"/>
          </w:tcPr>
          <w:p w14:paraId="28FF4FB4" w14:textId="77777777" w:rsidR="002B034E" w:rsidRDefault="007B6C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60 – 74</w:t>
            </w:r>
          </w:p>
        </w:tc>
      </w:tr>
      <w:tr w:rsidR="002B034E" w14:paraId="43D71189" w14:textId="77777777">
        <w:trPr>
          <w:trHeight w:val="275"/>
        </w:trPr>
        <w:tc>
          <w:tcPr>
            <w:tcW w:w="2340" w:type="dxa"/>
          </w:tcPr>
          <w:p w14:paraId="7D09C0BF" w14:textId="77777777" w:rsidR="002B034E" w:rsidRDefault="007B6CE8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</w:p>
        </w:tc>
        <w:tc>
          <w:tcPr>
            <w:tcW w:w="1900" w:type="dxa"/>
          </w:tcPr>
          <w:p w14:paraId="7A344F67" w14:textId="77777777" w:rsidR="002B034E" w:rsidRDefault="007B6C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0 – 59</w:t>
            </w:r>
          </w:p>
        </w:tc>
      </w:tr>
      <w:tr w:rsidR="002B034E" w14:paraId="37C91C5E" w14:textId="77777777">
        <w:trPr>
          <w:trHeight w:val="275"/>
        </w:trPr>
        <w:tc>
          <w:tcPr>
            <w:tcW w:w="2340" w:type="dxa"/>
          </w:tcPr>
          <w:p w14:paraId="2CC89CFF" w14:textId="77777777" w:rsidR="002B034E" w:rsidRDefault="007B6CE8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  <w:tc>
          <w:tcPr>
            <w:tcW w:w="1900" w:type="dxa"/>
          </w:tcPr>
          <w:p w14:paraId="273BAF84" w14:textId="77777777" w:rsidR="002B034E" w:rsidRDefault="007B6C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60 – 100</w:t>
            </w:r>
          </w:p>
        </w:tc>
      </w:tr>
      <w:tr w:rsidR="002B034E" w14:paraId="727CB976" w14:textId="77777777">
        <w:trPr>
          <w:trHeight w:val="277"/>
        </w:trPr>
        <w:tc>
          <w:tcPr>
            <w:tcW w:w="2340" w:type="dxa"/>
          </w:tcPr>
          <w:p w14:paraId="39520B94" w14:textId="77777777" w:rsidR="002B034E" w:rsidRDefault="007B6CE8">
            <w:pPr>
              <w:pStyle w:val="TableParagraph"/>
              <w:spacing w:line="258" w:lineRule="exact"/>
              <w:ind w:left="17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зараховано</w:t>
            </w:r>
          </w:p>
        </w:tc>
        <w:tc>
          <w:tcPr>
            <w:tcW w:w="1900" w:type="dxa"/>
          </w:tcPr>
          <w:p w14:paraId="1B9306E8" w14:textId="77777777" w:rsidR="002B034E" w:rsidRDefault="007B6CE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0 – 59</w:t>
            </w:r>
          </w:p>
        </w:tc>
      </w:tr>
    </w:tbl>
    <w:p w14:paraId="35E3D323" w14:textId="77777777" w:rsidR="002B034E" w:rsidRDefault="002B034E">
      <w:pPr>
        <w:pStyle w:val="a3"/>
        <w:spacing w:before="5"/>
        <w:ind w:left="0"/>
        <w:rPr>
          <w:b/>
          <w:sz w:val="27"/>
        </w:rPr>
      </w:pPr>
    </w:p>
    <w:p w14:paraId="0027B585" w14:textId="77777777" w:rsidR="002B034E" w:rsidRDefault="007B6CE8">
      <w:pPr>
        <w:pStyle w:val="1"/>
        <w:numPr>
          <w:ilvl w:val="0"/>
          <w:numId w:val="5"/>
        </w:numPr>
        <w:tabs>
          <w:tab w:val="left" w:pos="883"/>
        </w:tabs>
        <w:spacing w:after="42"/>
        <w:ind w:left="882" w:hanging="241"/>
        <w:jc w:val="left"/>
      </w:pPr>
      <w:r>
        <w:t>Програма</w:t>
      </w:r>
      <w:r>
        <w:rPr>
          <w:spacing w:val="-3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дисципліни.</w:t>
      </w:r>
      <w:r>
        <w:rPr>
          <w:spacing w:val="-3"/>
        </w:rPr>
        <w:t xml:space="preserve"> </w:t>
      </w:r>
      <w:r>
        <w:t>Тематичний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занять</w:t>
      </w:r>
    </w:p>
    <w:tbl>
      <w:tblPr>
        <w:tblStyle w:val="TableNormal"/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67"/>
        <w:gridCol w:w="685"/>
        <w:gridCol w:w="708"/>
        <w:gridCol w:w="1418"/>
        <w:gridCol w:w="1211"/>
        <w:gridCol w:w="773"/>
        <w:gridCol w:w="709"/>
        <w:gridCol w:w="1559"/>
        <w:gridCol w:w="1418"/>
      </w:tblGrid>
      <w:tr w:rsidR="002B034E" w14:paraId="51904767" w14:textId="77777777" w:rsidTr="002F77B5">
        <w:trPr>
          <w:trHeight w:val="237"/>
        </w:trPr>
        <w:tc>
          <w:tcPr>
            <w:tcW w:w="426" w:type="dxa"/>
            <w:vMerge w:val="restart"/>
          </w:tcPr>
          <w:p w14:paraId="0E6B4D97" w14:textId="59EFBF1F" w:rsidR="002B034E" w:rsidRDefault="007B6CE8">
            <w:pPr>
              <w:pStyle w:val="TableParagraph"/>
              <w:ind w:left="108" w:right="168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2F77B5">
              <w:rPr>
                <w:b/>
                <w:spacing w:val="1"/>
                <w:sz w:val="20"/>
              </w:rPr>
              <w:t>з</w:t>
            </w:r>
            <w:r>
              <w:rPr>
                <w:b/>
                <w:sz w:val="20"/>
              </w:rPr>
              <w:t>/п</w:t>
            </w:r>
          </w:p>
        </w:tc>
        <w:tc>
          <w:tcPr>
            <w:tcW w:w="1867" w:type="dxa"/>
            <w:vMerge w:val="restart"/>
          </w:tcPr>
          <w:p w14:paraId="458C5C05" w14:textId="77777777" w:rsidR="002B034E" w:rsidRDefault="007B6CE8" w:rsidP="002F77B5">
            <w:pPr>
              <w:pStyle w:val="TableParagraph"/>
              <w:ind w:lef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назва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теми</w:t>
            </w:r>
          </w:p>
        </w:tc>
        <w:tc>
          <w:tcPr>
            <w:tcW w:w="8481" w:type="dxa"/>
            <w:gridSpan w:val="8"/>
          </w:tcPr>
          <w:p w14:paraId="34B2FC92" w14:textId="77777777" w:rsidR="002B034E" w:rsidRDefault="007B6CE8">
            <w:pPr>
              <w:pStyle w:val="TableParagraph"/>
              <w:spacing w:line="217" w:lineRule="exact"/>
              <w:ind w:left="3255" w:right="32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Кількість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годин</w:t>
            </w:r>
          </w:p>
        </w:tc>
      </w:tr>
      <w:tr w:rsidR="002B034E" w14:paraId="1CB4A3A7" w14:textId="77777777" w:rsidTr="002F77B5">
        <w:trPr>
          <w:trHeight w:val="230"/>
        </w:trPr>
        <w:tc>
          <w:tcPr>
            <w:tcW w:w="426" w:type="dxa"/>
            <w:vMerge/>
            <w:tcBorders>
              <w:top w:val="nil"/>
            </w:tcBorders>
          </w:tcPr>
          <w:p w14:paraId="27101682" w14:textId="77777777" w:rsidR="002B034E" w:rsidRDefault="002B034E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2F3C35C5" w14:textId="77777777" w:rsidR="002B034E" w:rsidRDefault="002B034E"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gridSpan w:val="4"/>
          </w:tcPr>
          <w:p w14:paraId="33E7976A" w14:textId="77777777" w:rsidR="002B034E" w:rsidRDefault="007B6CE8">
            <w:pPr>
              <w:pStyle w:val="TableParagraph"/>
              <w:spacing w:line="210" w:lineRule="exact"/>
              <w:ind w:left="1011"/>
              <w:rPr>
                <w:b/>
                <w:sz w:val="20"/>
              </w:rPr>
            </w:pPr>
            <w:r>
              <w:rPr>
                <w:b/>
                <w:sz w:val="20"/>
              </w:rPr>
              <w:t>Денна/вечірня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форма</w:t>
            </w:r>
          </w:p>
        </w:tc>
        <w:tc>
          <w:tcPr>
            <w:tcW w:w="4459" w:type="dxa"/>
            <w:gridSpan w:val="4"/>
          </w:tcPr>
          <w:p w14:paraId="56A896F9" w14:textId="77777777" w:rsidR="002B034E" w:rsidRDefault="007B6CE8">
            <w:pPr>
              <w:pStyle w:val="TableParagraph"/>
              <w:spacing w:line="210" w:lineRule="exact"/>
              <w:ind w:left="1334" w:right="13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Заочна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форма</w:t>
            </w:r>
          </w:p>
        </w:tc>
      </w:tr>
      <w:tr w:rsidR="002B034E" w14:paraId="18E58E69" w14:textId="77777777" w:rsidTr="002F77B5">
        <w:trPr>
          <w:trHeight w:val="275"/>
        </w:trPr>
        <w:tc>
          <w:tcPr>
            <w:tcW w:w="426" w:type="dxa"/>
            <w:vMerge/>
            <w:tcBorders>
              <w:top w:val="nil"/>
            </w:tcBorders>
          </w:tcPr>
          <w:p w14:paraId="58F7054C" w14:textId="77777777" w:rsidR="002B034E" w:rsidRDefault="002B034E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17932754" w14:textId="77777777" w:rsidR="002B034E" w:rsidRDefault="002B034E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vMerge w:val="restart"/>
          </w:tcPr>
          <w:p w14:paraId="03587884" w14:textId="77777777" w:rsidR="002B034E" w:rsidRDefault="007B6CE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Разом</w:t>
            </w:r>
          </w:p>
        </w:tc>
        <w:tc>
          <w:tcPr>
            <w:tcW w:w="3337" w:type="dxa"/>
            <w:gridSpan w:val="3"/>
          </w:tcPr>
          <w:p w14:paraId="74141FDD" w14:textId="77777777" w:rsidR="002B034E" w:rsidRDefault="007B6CE8">
            <w:pPr>
              <w:pStyle w:val="TableParagraph"/>
              <w:ind w:left="1066"/>
              <w:rPr>
                <w:b/>
                <w:sz w:val="20"/>
              </w:rPr>
            </w:pP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тому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числі</w:t>
            </w:r>
          </w:p>
        </w:tc>
        <w:tc>
          <w:tcPr>
            <w:tcW w:w="773" w:type="dxa"/>
            <w:vMerge w:val="restart"/>
          </w:tcPr>
          <w:p w14:paraId="43175F2A" w14:textId="77777777" w:rsidR="002B034E" w:rsidRDefault="007B6CE8">
            <w:pPr>
              <w:pStyle w:val="TableParagraph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Разом</w:t>
            </w:r>
          </w:p>
        </w:tc>
        <w:tc>
          <w:tcPr>
            <w:tcW w:w="3686" w:type="dxa"/>
            <w:gridSpan w:val="3"/>
          </w:tcPr>
          <w:p w14:paraId="72AAAE17" w14:textId="77777777" w:rsidR="002B034E" w:rsidRDefault="007B6CE8">
            <w:pPr>
              <w:pStyle w:val="TableParagraph"/>
              <w:ind w:left="1028"/>
              <w:rPr>
                <w:b/>
                <w:sz w:val="20"/>
              </w:rPr>
            </w:pPr>
            <w:r>
              <w:rPr>
                <w:b/>
                <w:sz w:val="20"/>
              </w:rPr>
              <w:t>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тому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числі</w:t>
            </w:r>
          </w:p>
        </w:tc>
      </w:tr>
      <w:tr w:rsidR="002B034E" w14:paraId="193F6331" w14:textId="77777777" w:rsidTr="002F77B5">
        <w:trPr>
          <w:trHeight w:val="919"/>
        </w:trPr>
        <w:tc>
          <w:tcPr>
            <w:tcW w:w="426" w:type="dxa"/>
            <w:vMerge/>
            <w:tcBorders>
              <w:top w:val="nil"/>
            </w:tcBorders>
          </w:tcPr>
          <w:p w14:paraId="399514E8" w14:textId="77777777" w:rsidR="002B034E" w:rsidRDefault="002B034E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274FDC0E" w14:textId="77777777" w:rsidR="002B034E" w:rsidRDefault="002B034E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</w:tcPr>
          <w:p w14:paraId="3DB9BB69" w14:textId="77777777" w:rsidR="002B034E" w:rsidRDefault="002B034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9577913" w14:textId="77777777" w:rsidR="002B034E" w:rsidRDefault="007B6CE8" w:rsidP="002F77B5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лекції</w:t>
            </w:r>
          </w:p>
        </w:tc>
        <w:tc>
          <w:tcPr>
            <w:tcW w:w="1418" w:type="dxa"/>
          </w:tcPr>
          <w:p w14:paraId="4BCC7DC8" w14:textId="5FCED19B" w:rsidR="002B034E" w:rsidRDefault="007B6CE8">
            <w:pPr>
              <w:pStyle w:val="TableParagraph"/>
              <w:ind w:left="122" w:right="113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семінарські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</w:p>
          <w:p w14:paraId="7F023E1D" w14:textId="77777777" w:rsidR="002B034E" w:rsidRDefault="007B6CE8">
            <w:pPr>
              <w:pStyle w:val="TableParagraph"/>
              <w:spacing w:line="228" w:lineRule="exact"/>
              <w:ind w:left="122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практичні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заняття</w:t>
            </w:r>
          </w:p>
        </w:tc>
        <w:tc>
          <w:tcPr>
            <w:tcW w:w="1211" w:type="dxa"/>
          </w:tcPr>
          <w:p w14:paraId="1415E449" w14:textId="77777777" w:rsidR="002B034E" w:rsidRDefault="007B6CE8">
            <w:pPr>
              <w:pStyle w:val="TableParagraph"/>
              <w:ind w:left="305" w:right="83" w:hanging="19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самостійна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робота</w:t>
            </w:r>
          </w:p>
        </w:tc>
        <w:tc>
          <w:tcPr>
            <w:tcW w:w="773" w:type="dxa"/>
            <w:vMerge/>
            <w:tcBorders>
              <w:top w:val="nil"/>
            </w:tcBorders>
          </w:tcPr>
          <w:p w14:paraId="26E380D7" w14:textId="77777777" w:rsidR="002B034E" w:rsidRDefault="002B034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00D2740D" w14:textId="77777777" w:rsidR="002B034E" w:rsidRDefault="007B6CE8" w:rsidP="002F77B5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лекції</w:t>
            </w:r>
          </w:p>
        </w:tc>
        <w:tc>
          <w:tcPr>
            <w:tcW w:w="1559" w:type="dxa"/>
          </w:tcPr>
          <w:p w14:paraId="24BAD630" w14:textId="06FDC708" w:rsidR="002B034E" w:rsidRDefault="007B6CE8">
            <w:pPr>
              <w:pStyle w:val="TableParagraph"/>
              <w:ind w:left="109" w:right="100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семінарські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</w:p>
          <w:p w14:paraId="2EB7C382" w14:textId="77777777" w:rsidR="002B034E" w:rsidRDefault="007B6CE8">
            <w:pPr>
              <w:pStyle w:val="TableParagraph"/>
              <w:spacing w:line="228" w:lineRule="exact"/>
              <w:ind w:left="109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практичні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заняття</w:t>
            </w:r>
          </w:p>
        </w:tc>
        <w:tc>
          <w:tcPr>
            <w:tcW w:w="1418" w:type="dxa"/>
          </w:tcPr>
          <w:p w14:paraId="5AD42FEC" w14:textId="77777777" w:rsidR="002B034E" w:rsidRDefault="007B6CE8" w:rsidP="002F77B5">
            <w:pPr>
              <w:pStyle w:val="TableParagraph"/>
              <w:ind w:left="217" w:right="117" w:hanging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самостійн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робота</w:t>
            </w:r>
          </w:p>
        </w:tc>
      </w:tr>
      <w:tr w:rsidR="002B034E" w14:paraId="669B1270" w14:textId="77777777" w:rsidTr="002F77B5">
        <w:trPr>
          <w:trHeight w:val="232"/>
        </w:trPr>
        <w:tc>
          <w:tcPr>
            <w:tcW w:w="10774" w:type="dxa"/>
            <w:gridSpan w:val="10"/>
          </w:tcPr>
          <w:p w14:paraId="2FCD008E" w14:textId="77777777" w:rsidR="002B034E" w:rsidRDefault="007B6CE8" w:rsidP="007E3E8E">
            <w:pPr>
              <w:pStyle w:val="TableParagraph"/>
              <w:spacing w:line="212" w:lineRule="exact"/>
              <w:ind w:left="25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Змістовий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модуль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1.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Зміст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професійно-методичної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компетентності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викладача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іноземних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мов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і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</w:t>
            </w:r>
          </w:p>
        </w:tc>
      </w:tr>
      <w:tr w:rsidR="002B034E" w14:paraId="29CC31F2" w14:textId="77777777" w:rsidTr="002F2DC9">
        <w:trPr>
          <w:trHeight w:val="3681"/>
        </w:trPr>
        <w:tc>
          <w:tcPr>
            <w:tcW w:w="426" w:type="dxa"/>
          </w:tcPr>
          <w:p w14:paraId="1E8A622E" w14:textId="3799CA48" w:rsidR="002B034E" w:rsidRDefault="007B6CE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67" w:type="dxa"/>
          </w:tcPr>
          <w:p w14:paraId="3DE531E3" w14:textId="77777777" w:rsidR="002B034E" w:rsidRDefault="007B6CE8">
            <w:pPr>
              <w:pStyle w:val="TableParagraph"/>
              <w:ind w:left="105" w:right="136"/>
              <w:rPr>
                <w:sz w:val="20"/>
              </w:rPr>
            </w:pPr>
            <w:r>
              <w:rPr>
                <w:b/>
                <w:sz w:val="20"/>
              </w:rPr>
              <w:t>Тема 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компетентні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1CB7ADA1" w14:textId="77777777" w:rsidR="002B034E" w:rsidRDefault="007B6CE8">
            <w:pPr>
              <w:pStyle w:val="TableParagraph"/>
              <w:ind w:left="105" w:right="177"/>
              <w:rPr>
                <w:sz w:val="20"/>
              </w:rPr>
            </w:pPr>
            <w:r>
              <w:rPr>
                <w:spacing w:val="-1"/>
                <w:sz w:val="20"/>
              </w:rPr>
              <w:t>інтегровано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</w:t>
            </w:r>
          </w:p>
          <w:p w14:paraId="4D8CBD00" w14:textId="77777777" w:rsidR="002B034E" w:rsidRDefault="007B6CE8">
            <w:pPr>
              <w:pStyle w:val="TableParagraph"/>
              <w:ind w:left="105" w:right="190"/>
              <w:rPr>
                <w:sz w:val="20"/>
              </w:rPr>
            </w:pPr>
            <w:r>
              <w:rPr>
                <w:spacing w:val="-1"/>
                <w:sz w:val="20"/>
              </w:rPr>
              <w:t>формуванні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навчально-</w:t>
            </w:r>
          </w:p>
          <w:p w14:paraId="23203A69" w14:textId="5ABE7F84" w:rsidR="002B034E" w:rsidRDefault="007B6CE8" w:rsidP="007E3E8E">
            <w:pPr>
              <w:pStyle w:val="TableParagraph"/>
              <w:ind w:left="105" w:right="86"/>
              <w:rPr>
                <w:sz w:val="20"/>
              </w:rPr>
            </w:pPr>
            <w:r>
              <w:rPr>
                <w:sz w:val="20"/>
              </w:rPr>
              <w:t>стратегічної,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лінгвосоціокуль</w:t>
            </w:r>
            <w:r w:rsidR="007E3E8E">
              <w:rPr>
                <w:sz w:val="20"/>
              </w:rPr>
              <w:t>-</w:t>
            </w:r>
            <w:r>
              <w:rPr>
                <w:sz w:val="20"/>
              </w:rPr>
              <w:t>турної 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професійно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орієнтован</w:t>
            </w:r>
            <w:r w:rsidR="007E3E8E">
              <w:rPr>
                <w:sz w:val="20"/>
              </w:rPr>
              <w:t>и</w:t>
            </w:r>
            <w:r>
              <w:rPr>
                <w:sz w:val="20"/>
              </w:rPr>
              <w:t>х мовних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компетентно</w:t>
            </w:r>
            <w:r>
              <w:rPr>
                <w:sz w:val="20"/>
              </w:rPr>
              <w:t>стей</w:t>
            </w:r>
          </w:p>
        </w:tc>
        <w:tc>
          <w:tcPr>
            <w:tcW w:w="685" w:type="dxa"/>
          </w:tcPr>
          <w:p w14:paraId="266D9FD1" w14:textId="77777777" w:rsidR="002B034E" w:rsidRPr="00062CBF" w:rsidRDefault="007B6CE8" w:rsidP="00062CBF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5698EE50" w14:textId="77777777" w:rsidR="002B034E" w:rsidRPr="00062CBF" w:rsidRDefault="007B6CE8" w:rsidP="00062CBF">
            <w:pPr>
              <w:pStyle w:val="TableParagraph"/>
              <w:spacing w:line="225" w:lineRule="exact"/>
              <w:ind w:left="104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43FB67A7" w14:textId="77777777" w:rsidR="002B034E" w:rsidRPr="00062CBF" w:rsidRDefault="007B6CE8" w:rsidP="00062CBF">
            <w:pPr>
              <w:pStyle w:val="TableParagraph"/>
              <w:spacing w:line="225" w:lineRule="exact"/>
              <w:ind w:left="106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211" w:type="dxa"/>
          </w:tcPr>
          <w:p w14:paraId="1EC43D6C" w14:textId="77777777" w:rsidR="002B034E" w:rsidRPr="00062CBF" w:rsidRDefault="007B6CE8" w:rsidP="00062CBF">
            <w:pPr>
              <w:pStyle w:val="TableParagraph"/>
              <w:spacing w:line="225" w:lineRule="exact"/>
              <w:ind w:left="106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773" w:type="dxa"/>
          </w:tcPr>
          <w:p w14:paraId="69752436" w14:textId="551D5B1A" w:rsidR="002B034E" w:rsidRPr="00062CBF" w:rsidRDefault="00E36440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4DFB0C80" w14:textId="2AF447D4" w:rsidR="002B034E" w:rsidRPr="00062CBF" w:rsidRDefault="0003118B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31B5F05" w14:textId="7874686E" w:rsidR="002B034E" w:rsidRPr="00062CBF" w:rsidRDefault="0003118B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3C191876" w14:textId="42171190" w:rsidR="002B034E" w:rsidRPr="00062CBF" w:rsidRDefault="00CA44D6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B034E" w14:paraId="120F61BD" w14:textId="77777777" w:rsidTr="00E00D9C">
        <w:trPr>
          <w:trHeight w:val="3671"/>
        </w:trPr>
        <w:tc>
          <w:tcPr>
            <w:tcW w:w="426" w:type="dxa"/>
          </w:tcPr>
          <w:p w14:paraId="19A4EAE8" w14:textId="77777777" w:rsidR="002B034E" w:rsidRDefault="007B6CE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1867" w:type="dxa"/>
          </w:tcPr>
          <w:p w14:paraId="66D47F86" w14:textId="77777777" w:rsidR="002B034E" w:rsidRDefault="007B6CE8">
            <w:pPr>
              <w:pStyle w:val="TableParagraph"/>
              <w:spacing w:before="2" w:line="237" w:lineRule="auto"/>
              <w:ind w:left="105" w:right="136"/>
              <w:rPr>
                <w:sz w:val="20"/>
              </w:rPr>
            </w:pPr>
            <w:r>
              <w:rPr>
                <w:b/>
                <w:sz w:val="20"/>
              </w:rPr>
              <w:t>Тема 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компетентні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012D2F32" w14:textId="77777777" w:rsidR="002B034E" w:rsidRDefault="007B6CE8">
            <w:pPr>
              <w:pStyle w:val="TableParagraph"/>
              <w:spacing w:before="2"/>
              <w:ind w:left="105" w:right="177"/>
              <w:rPr>
                <w:sz w:val="20"/>
              </w:rPr>
            </w:pPr>
            <w:r>
              <w:rPr>
                <w:spacing w:val="-1"/>
                <w:sz w:val="20"/>
              </w:rPr>
              <w:t>інтегровано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</w:t>
            </w:r>
          </w:p>
          <w:p w14:paraId="3D7839C7" w14:textId="77777777" w:rsidR="002B034E" w:rsidRDefault="007B6CE8">
            <w:pPr>
              <w:pStyle w:val="TableParagraph"/>
              <w:spacing w:before="1"/>
              <w:ind w:left="105" w:right="190"/>
              <w:rPr>
                <w:sz w:val="20"/>
              </w:rPr>
            </w:pPr>
            <w:r>
              <w:rPr>
                <w:spacing w:val="-1"/>
                <w:sz w:val="20"/>
              </w:rPr>
              <w:t>формуванні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навчально-</w:t>
            </w:r>
          </w:p>
          <w:p w14:paraId="484D4C01" w14:textId="5D399B56" w:rsidR="002B034E" w:rsidRDefault="007B6CE8" w:rsidP="00E00D9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стратегічної,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лінгвосоціок</w:t>
            </w:r>
            <w:r w:rsidR="007E3E8E">
              <w:rPr>
                <w:spacing w:val="-47"/>
                <w:sz w:val="20"/>
              </w:rPr>
              <w:t>у</w:t>
            </w:r>
            <w:r>
              <w:rPr>
                <w:sz w:val="20"/>
              </w:rPr>
              <w:t>ль</w:t>
            </w:r>
            <w:r w:rsidR="00E00D9C">
              <w:rPr>
                <w:sz w:val="20"/>
              </w:rPr>
              <w:t>-</w:t>
            </w:r>
            <w:r>
              <w:rPr>
                <w:sz w:val="20"/>
              </w:rPr>
              <w:t>турної 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професійно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орієнтованої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іншомовної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компетентно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14:paraId="36ACEAF9" w14:textId="77777777" w:rsidR="001517CE" w:rsidRDefault="007B6CE8">
            <w:pPr>
              <w:pStyle w:val="TableParagraph"/>
              <w:ind w:left="105" w:right="94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рецептивних</w:t>
            </w:r>
          </w:p>
          <w:p w14:paraId="586996F5" w14:textId="47C04892" w:rsidR="002B034E" w:rsidRDefault="007B6CE8">
            <w:pPr>
              <w:pStyle w:val="TableParagraph"/>
              <w:ind w:left="105" w:right="94"/>
              <w:rPr>
                <w:sz w:val="20"/>
              </w:rPr>
            </w:pP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</w:p>
          <w:p w14:paraId="65D1119D" w14:textId="77777777" w:rsidR="002B034E" w:rsidRDefault="007B6CE8">
            <w:pPr>
              <w:pStyle w:val="TableParagraph"/>
              <w:spacing w:line="230" w:lineRule="atLeast"/>
              <w:ind w:left="105" w:right="129"/>
              <w:rPr>
                <w:sz w:val="20"/>
              </w:rPr>
            </w:pPr>
            <w:r>
              <w:rPr>
                <w:spacing w:val="-1"/>
                <w:sz w:val="20"/>
              </w:rPr>
              <w:t>мовленнєвої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діяльності</w:t>
            </w:r>
          </w:p>
        </w:tc>
        <w:tc>
          <w:tcPr>
            <w:tcW w:w="685" w:type="dxa"/>
          </w:tcPr>
          <w:p w14:paraId="209DA15C" w14:textId="77777777" w:rsidR="002B034E" w:rsidRPr="00062CBF" w:rsidRDefault="007B6CE8" w:rsidP="00062CBF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5A43FA6C" w14:textId="77777777" w:rsidR="002B034E" w:rsidRPr="00062CBF" w:rsidRDefault="007B6CE8" w:rsidP="00062CBF">
            <w:pPr>
              <w:pStyle w:val="TableParagraph"/>
              <w:spacing w:line="225" w:lineRule="exact"/>
              <w:ind w:left="104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7CEADD51" w14:textId="77777777" w:rsidR="002B034E" w:rsidRPr="00062CBF" w:rsidRDefault="007B6CE8" w:rsidP="00062CBF">
            <w:pPr>
              <w:pStyle w:val="TableParagraph"/>
              <w:spacing w:line="225" w:lineRule="exact"/>
              <w:ind w:left="106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211" w:type="dxa"/>
          </w:tcPr>
          <w:p w14:paraId="593975B1" w14:textId="77777777" w:rsidR="002B034E" w:rsidRPr="00062CBF" w:rsidRDefault="007B6CE8" w:rsidP="00062CBF">
            <w:pPr>
              <w:pStyle w:val="TableParagraph"/>
              <w:spacing w:line="225" w:lineRule="exact"/>
              <w:ind w:left="106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773" w:type="dxa"/>
          </w:tcPr>
          <w:p w14:paraId="0C64FE84" w14:textId="623CDEEB" w:rsidR="002B034E" w:rsidRPr="00062CBF" w:rsidRDefault="00E36440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1984C10F" w14:textId="24D72AB1" w:rsidR="002B034E" w:rsidRPr="00062CBF" w:rsidRDefault="0003118B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4EF0B48" w14:textId="6D8D7CF9" w:rsidR="002B034E" w:rsidRPr="00062CBF" w:rsidRDefault="0003118B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319090CA" w14:textId="0A09A3B2" w:rsidR="002B034E" w:rsidRPr="00062CBF" w:rsidRDefault="00CA44D6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B034E" w14:paraId="689B330E" w14:textId="77777777" w:rsidTr="00E00D9C">
        <w:trPr>
          <w:trHeight w:val="2831"/>
        </w:trPr>
        <w:tc>
          <w:tcPr>
            <w:tcW w:w="426" w:type="dxa"/>
            <w:tcBorders>
              <w:bottom w:val="single" w:sz="4" w:space="0" w:color="000000"/>
            </w:tcBorders>
          </w:tcPr>
          <w:p w14:paraId="732546A8" w14:textId="77777777" w:rsidR="002B034E" w:rsidRDefault="007B6CE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67" w:type="dxa"/>
            <w:tcBorders>
              <w:bottom w:val="single" w:sz="4" w:space="0" w:color="000000"/>
            </w:tcBorders>
          </w:tcPr>
          <w:p w14:paraId="7814814E" w14:textId="77777777" w:rsidR="002B034E" w:rsidRDefault="007B6CE8">
            <w:pPr>
              <w:pStyle w:val="TableParagraph"/>
              <w:spacing w:before="2" w:line="237" w:lineRule="auto"/>
              <w:ind w:left="105" w:right="136"/>
              <w:rPr>
                <w:sz w:val="20"/>
              </w:rPr>
            </w:pPr>
            <w:r>
              <w:rPr>
                <w:b/>
                <w:sz w:val="20"/>
              </w:rPr>
              <w:t>Тема 3.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компетентні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45B18B4A" w14:textId="77777777" w:rsidR="002B034E" w:rsidRDefault="007B6CE8">
            <w:pPr>
              <w:pStyle w:val="TableParagraph"/>
              <w:spacing w:before="2"/>
              <w:ind w:left="105" w:right="177"/>
              <w:rPr>
                <w:sz w:val="20"/>
              </w:rPr>
            </w:pPr>
            <w:r>
              <w:rPr>
                <w:spacing w:val="-1"/>
                <w:sz w:val="20"/>
              </w:rPr>
              <w:t>інтегровано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</w:t>
            </w:r>
          </w:p>
          <w:p w14:paraId="47397CC2" w14:textId="77777777" w:rsidR="002B034E" w:rsidRDefault="007B6CE8">
            <w:pPr>
              <w:pStyle w:val="TableParagraph"/>
              <w:ind w:left="105" w:right="190"/>
              <w:rPr>
                <w:sz w:val="20"/>
              </w:rPr>
            </w:pPr>
            <w:r>
              <w:rPr>
                <w:spacing w:val="-1"/>
                <w:sz w:val="20"/>
              </w:rPr>
              <w:t>формуванні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навчально-</w:t>
            </w:r>
          </w:p>
          <w:p w14:paraId="03740761" w14:textId="316BC8A6" w:rsidR="002B034E" w:rsidRDefault="007B6CE8">
            <w:pPr>
              <w:pStyle w:val="TableParagraph"/>
              <w:ind w:left="105" w:right="86"/>
              <w:rPr>
                <w:sz w:val="20"/>
              </w:rPr>
            </w:pPr>
            <w:r>
              <w:rPr>
                <w:sz w:val="20"/>
              </w:rPr>
              <w:t>стратегічної,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лінгвосоціокуль</w:t>
            </w:r>
            <w:r w:rsidR="001517CE">
              <w:rPr>
                <w:sz w:val="20"/>
              </w:rPr>
              <w:t>-</w:t>
            </w:r>
            <w:r>
              <w:rPr>
                <w:sz w:val="20"/>
              </w:rPr>
              <w:t>турної 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професійно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орієнтованої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компетентно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154BD31B" w14:textId="77777777" w:rsidR="002B034E" w:rsidRDefault="007B6CE8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говорінні</w:t>
            </w:r>
          </w:p>
        </w:tc>
        <w:tc>
          <w:tcPr>
            <w:tcW w:w="685" w:type="dxa"/>
            <w:tcBorders>
              <w:bottom w:val="single" w:sz="4" w:space="0" w:color="000000"/>
            </w:tcBorders>
          </w:tcPr>
          <w:p w14:paraId="18EE757F" w14:textId="77777777" w:rsidR="002B034E" w:rsidRPr="00062CBF" w:rsidRDefault="007B6CE8" w:rsidP="00062CBF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0F1E55F1" w14:textId="77777777" w:rsidR="002B034E" w:rsidRPr="00062CBF" w:rsidRDefault="007B6CE8" w:rsidP="00062CBF">
            <w:pPr>
              <w:pStyle w:val="TableParagraph"/>
              <w:spacing w:line="225" w:lineRule="exact"/>
              <w:ind w:left="104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9D3B8FF" w14:textId="77777777" w:rsidR="002B034E" w:rsidRPr="00062CBF" w:rsidRDefault="007B6CE8" w:rsidP="00062CBF">
            <w:pPr>
              <w:pStyle w:val="TableParagraph"/>
              <w:spacing w:line="225" w:lineRule="exact"/>
              <w:ind w:left="106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211" w:type="dxa"/>
            <w:tcBorders>
              <w:bottom w:val="single" w:sz="4" w:space="0" w:color="000000"/>
            </w:tcBorders>
          </w:tcPr>
          <w:p w14:paraId="6A6CDC2F" w14:textId="77777777" w:rsidR="002B034E" w:rsidRPr="00062CBF" w:rsidRDefault="007B6CE8" w:rsidP="00062CBF">
            <w:pPr>
              <w:pStyle w:val="TableParagraph"/>
              <w:spacing w:line="225" w:lineRule="exact"/>
              <w:ind w:left="106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773" w:type="dxa"/>
            <w:tcBorders>
              <w:bottom w:val="single" w:sz="4" w:space="0" w:color="000000"/>
            </w:tcBorders>
          </w:tcPr>
          <w:p w14:paraId="6D47F733" w14:textId="5440BB7B" w:rsidR="002B034E" w:rsidRPr="00062CBF" w:rsidRDefault="00E36440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7CE35097" w14:textId="51A3DEDF" w:rsidR="002B034E" w:rsidRPr="00062CBF" w:rsidRDefault="00062CBF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62CB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797B4CE" w14:textId="5EDE1063" w:rsidR="002B034E" w:rsidRPr="00062CBF" w:rsidRDefault="0003118B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20017BB" w14:textId="2ED9AA19" w:rsidR="002B034E" w:rsidRPr="00062CBF" w:rsidRDefault="00CA44D6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F2DC9" w14:paraId="56BA6028" w14:textId="77777777" w:rsidTr="00E00D9C">
        <w:trPr>
          <w:trHeight w:val="2673"/>
        </w:trPr>
        <w:tc>
          <w:tcPr>
            <w:tcW w:w="426" w:type="dxa"/>
          </w:tcPr>
          <w:p w14:paraId="25027CED" w14:textId="77777777" w:rsidR="002F2DC9" w:rsidRDefault="002F2DC9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867" w:type="dxa"/>
          </w:tcPr>
          <w:p w14:paraId="6B7F4598" w14:textId="77777777" w:rsidR="002F2DC9" w:rsidRDefault="002F2DC9">
            <w:pPr>
              <w:pStyle w:val="TableParagraph"/>
              <w:spacing w:before="2" w:line="237" w:lineRule="auto"/>
              <w:ind w:left="105" w:right="136"/>
              <w:rPr>
                <w:sz w:val="20"/>
              </w:rPr>
            </w:pPr>
            <w:r>
              <w:rPr>
                <w:b/>
                <w:sz w:val="20"/>
              </w:rPr>
              <w:t>Тема 4.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компетентні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0C9DCC96" w14:textId="77777777" w:rsidR="002F2DC9" w:rsidRDefault="002F2DC9">
            <w:pPr>
              <w:pStyle w:val="TableParagraph"/>
              <w:spacing w:before="2"/>
              <w:ind w:left="105" w:right="177"/>
              <w:rPr>
                <w:sz w:val="20"/>
              </w:rPr>
            </w:pPr>
            <w:r>
              <w:rPr>
                <w:spacing w:val="-1"/>
                <w:sz w:val="20"/>
              </w:rPr>
              <w:t>інтегровано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</w:t>
            </w:r>
          </w:p>
          <w:p w14:paraId="1CBE4D6B" w14:textId="77777777" w:rsidR="002F2DC9" w:rsidRDefault="002F2DC9">
            <w:pPr>
              <w:pStyle w:val="TableParagraph"/>
              <w:spacing w:before="1"/>
              <w:ind w:left="105" w:right="190"/>
              <w:rPr>
                <w:sz w:val="20"/>
              </w:rPr>
            </w:pPr>
            <w:r>
              <w:rPr>
                <w:spacing w:val="-1"/>
                <w:sz w:val="20"/>
              </w:rPr>
              <w:t>формуванні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навчально-</w:t>
            </w:r>
          </w:p>
          <w:p w14:paraId="680D74B9" w14:textId="25CE239A" w:rsidR="002F2DC9" w:rsidRDefault="002F2DC9" w:rsidP="001517CE">
            <w:pPr>
              <w:pStyle w:val="TableParagraph"/>
              <w:spacing w:before="1"/>
              <w:ind w:left="105" w:right="90"/>
              <w:rPr>
                <w:sz w:val="20"/>
              </w:rPr>
            </w:pPr>
            <w:r>
              <w:rPr>
                <w:w w:val="95"/>
                <w:sz w:val="20"/>
              </w:rPr>
              <w:t>стратегічної,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лінгвосоціокуль</w:t>
            </w:r>
            <w:r w:rsidR="001517CE">
              <w:rPr>
                <w:sz w:val="20"/>
              </w:rPr>
              <w:t>-</w:t>
            </w:r>
            <w:r>
              <w:rPr>
                <w:sz w:val="20"/>
              </w:rPr>
              <w:t>турної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14:paraId="3C87BF90" w14:textId="7038A289" w:rsidR="002F2DC9" w:rsidRDefault="002F2DC9" w:rsidP="001517CE">
            <w:pPr>
              <w:pStyle w:val="TableParagraph"/>
              <w:ind w:left="126" w:right="90"/>
              <w:rPr>
                <w:sz w:val="20"/>
              </w:rPr>
            </w:pPr>
            <w:r>
              <w:rPr>
                <w:sz w:val="20"/>
              </w:rPr>
              <w:t>професійно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орієнтованої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компетентно</w:t>
            </w:r>
            <w:r>
              <w:rPr>
                <w:sz w:val="20"/>
              </w:rPr>
              <w:t>сті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письмі</w:t>
            </w:r>
          </w:p>
        </w:tc>
        <w:tc>
          <w:tcPr>
            <w:tcW w:w="685" w:type="dxa"/>
          </w:tcPr>
          <w:p w14:paraId="3ECCD6C6" w14:textId="77777777" w:rsidR="002F2DC9" w:rsidRPr="00062CBF" w:rsidRDefault="002F2DC9" w:rsidP="00062CBF">
            <w:pPr>
              <w:pStyle w:val="TableParagraph"/>
              <w:spacing w:line="226" w:lineRule="exact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53582D24" w14:textId="77777777" w:rsidR="002F2DC9" w:rsidRPr="00062CBF" w:rsidRDefault="002F2DC9" w:rsidP="00062CBF">
            <w:pPr>
              <w:pStyle w:val="TableParagraph"/>
              <w:spacing w:line="226" w:lineRule="exact"/>
              <w:ind w:left="104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78C8954B" w14:textId="77777777" w:rsidR="002F2DC9" w:rsidRPr="00062CBF" w:rsidRDefault="002F2DC9" w:rsidP="00062CBF">
            <w:pPr>
              <w:pStyle w:val="TableParagraph"/>
              <w:spacing w:line="226" w:lineRule="exact"/>
              <w:ind w:left="106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211" w:type="dxa"/>
          </w:tcPr>
          <w:p w14:paraId="42144892" w14:textId="77777777" w:rsidR="002F2DC9" w:rsidRPr="00062CBF" w:rsidRDefault="002F2DC9" w:rsidP="00062CBF">
            <w:pPr>
              <w:pStyle w:val="TableParagraph"/>
              <w:spacing w:line="226" w:lineRule="exact"/>
              <w:ind w:left="106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773" w:type="dxa"/>
          </w:tcPr>
          <w:p w14:paraId="1F30D94A" w14:textId="52653CEB" w:rsidR="002F2DC9" w:rsidRPr="00062CBF" w:rsidRDefault="00E36440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300CB3F7" w14:textId="454E86A4" w:rsidR="002F2DC9" w:rsidRPr="00062CBF" w:rsidRDefault="00995A7D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7260DA87" w14:textId="0827941D" w:rsidR="002F2DC9" w:rsidRPr="00062CBF" w:rsidRDefault="0003118B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08AC580B" w14:textId="2F59C336" w:rsidR="002F2DC9" w:rsidRPr="00062CBF" w:rsidRDefault="00E36440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B034E" w14:paraId="20DFC3F7" w14:textId="77777777" w:rsidTr="002F77B5">
        <w:trPr>
          <w:trHeight w:val="460"/>
        </w:trPr>
        <w:tc>
          <w:tcPr>
            <w:tcW w:w="10774" w:type="dxa"/>
            <w:gridSpan w:val="10"/>
          </w:tcPr>
          <w:p w14:paraId="48F8E296" w14:textId="43EB4BA0" w:rsidR="00E00D9C" w:rsidRDefault="007B6CE8" w:rsidP="00E00D9C">
            <w:pPr>
              <w:pStyle w:val="TableParagraph"/>
              <w:spacing w:line="230" w:lineRule="atLeast"/>
              <w:ind w:left="4356" w:right="321" w:hanging="4016"/>
              <w:jc w:val="center"/>
              <w:rPr>
                <w:b/>
                <w:i/>
                <w:spacing w:val="-47"/>
                <w:sz w:val="20"/>
              </w:rPr>
            </w:pPr>
            <w:r>
              <w:rPr>
                <w:b/>
                <w:i/>
                <w:sz w:val="20"/>
              </w:rPr>
              <w:t xml:space="preserve">Змістовий модуль 2. Планування </w:t>
            </w:r>
            <w:r w:rsidR="00A84726">
              <w:rPr>
                <w:b/>
                <w:i/>
                <w:sz w:val="20"/>
              </w:rPr>
              <w:t>та</w:t>
            </w:r>
            <w:r>
              <w:rPr>
                <w:b/>
                <w:i/>
                <w:sz w:val="20"/>
              </w:rPr>
              <w:t xml:space="preserve"> організація освітнього процесу з іноземних мов і культур у закладах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 w:rsidR="00E00D9C">
              <w:rPr>
                <w:b/>
                <w:i/>
                <w:spacing w:val="-47"/>
                <w:sz w:val="20"/>
              </w:rPr>
              <w:t xml:space="preserve"> </w:t>
            </w:r>
          </w:p>
          <w:p w14:paraId="46395788" w14:textId="3F555DB6" w:rsidR="002B034E" w:rsidRDefault="007B6CE8" w:rsidP="00E00D9C">
            <w:pPr>
              <w:pStyle w:val="TableParagraph"/>
              <w:spacing w:line="230" w:lineRule="atLeast"/>
              <w:ind w:left="4356" w:right="321" w:hanging="401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вищої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освіти</w:t>
            </w:r>
          </w:p>
        </w:tc>
      </w:tr>
      <w:tr w:rsidR="002B034E" w14:paraId="4639C1A9" w14:textId="77777777" w:rsidTr="00CD4C50">
        <w:trPr>
          <w:trHeight w:val="1252"/>
        </w:trPr>
        <w:tc>
          <w:tcPr>
            <w:tcW w:w="426" w:type="dxa"/>
          </w:tcPr>
          <w:p w14:paraId="436DA01D" w14:textId="535FCA51" w:rsidR="002B034E" w:rsidRDefault="007B6CE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  <w:r w:rsidR="008A594B">
              <w:rPr>
                <w:w w:val="99"/>
                <w:sz w:val="20"/>
              </w:rPr>
              <w:t>.</w:t>
            </w:r>
          </w:p>
        </w:tc>
        <w:tc>
          <w:tcPr>
            <w:tcW w:w="1867" w:type="dxa"/>
          </w:tcPr>
          <w:p w14:paraId="5FA45A04" w14:textId="53197533" w:rsidR="002B034E" w:rsidRDefault="007B6CE8">
            <w:pPr>
              <w:pStyle w:val="TableParagraph"/>
              <w:tabs>
                <w:tab w:val="left" w:pos="1142"/>
              </w:tabs>
              <w:ind w:left="87" w:right="95"/>
              <w:rPr>
                <w:sz w:val="20"/>
              </w:rPr>
            </w:pPr>
            <w:r>
              <w:rPr>
                <w:b/>
                <w:sz w:val="20"/>
              </w:rPr>
              <w:t>Тема 5.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  <w:r w:rsidR="001517CE">
              <w:rPr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 w:rsidR="001517CE">
              <w:rPr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іноземних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мов</w:t>
            </w:r>
            <w:r w:rsidR="001517CE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і</w:t>
            </w:r>
          </w:p>
          <w:p w14:paraId="3F1E315B" w14:textId="73EDD56A" w:rsidR="002B034E" w:rsidRDefault="001517CE">
            <w:pPr>
              <w:pStyle w:val="TableParagraph"/>
              <w:tabs>
                <w:tab w:val="left" w:pos="1126"/>
              </w:tabs>
              <w:spacing w:line="237" w:lineRule="auto"/>
              <w:ind w:left="87" w:right="95"/>
              <w:rPr>
                <w:sz w:val="20"/>
              </w:rPr>
            </w:pPr>
            <w:r>
              <w:rPr>
                <w:sz w:val="20"/>
              </w:rPr>
              <w:t>к</w:t>
            </w:r>
            <w:r w:rsidR="007B6CE8">
              <w:rPr>
                <w:sz w:val="20"/>
              </w:rPr>
              <w:t>ультур</w:t>
            </w:r>
            <w:r>
              <w:rPr>
                <w:sz w:val="20"/>
              </w:rPr>
              <w:t xml:space="preserve"> </w:t>
            </w:r>
            <w:r w:rsidR="007B6CE8">
              <w:rPr>
                <w:spacing w:val="-5"/>
                <w:sz w:val="20"/>
              </w:rPr>
              <w:t>у</w:t>
            </w:r>
            <w:r w:rsidR="007B6CE8">
              <w:rPr>
                <w:spacing w:val="-47"/>
                <w:sz w:val="20"/>
              </w:rPr>
              <w:t xml:space="preserve"> </w:t>
            </w:r>
            <w:r w:rsidR="007B6CE8">
              <w:rPr>
                <w:sz w:val="20"/>
              </w:rPr>
              <w:t>закладах</w:t>
            </w:r>
          </w:p>
          <w:p w14:paraId="04584B1A" w14:textId="77777777" w:rsidR="002B034E" w:rsidRDefault="007B6CE8">
            <w:pPr>
              <w:pStyle w:val="TableParagraph"/>
              <w:spacing w:line="215" w:lineRule="exact"/>
              <w:ind w:left="87"/>
              <w:rPr>
                <w:sz w:val="20"/>
              </w:rPr>
            </w:pPr>
            <w:r>
              <w:rPr>
                <w:sz w:val="20"/>
              </w:rPr>
              <w:t>вищої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685" w:type="dxa"/>
          </w:tcPr>
          <w:p w14:paraId="4A45CC28" w14:textId="77777777" w:rsidR="002B034E" w:rsidRPr="00062CBF" w:rsidRDefault="007B6CE8" w:rsidP="00062CBF">
            <w:pPr>
              <w:pStyle w:val="TableParagraph"/>
              <w:spacing w:line="225" w:lineRule="exact"/>
              <w:ind w:left="108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72B5FEB5" w14:textId="77777777" w:rsidR="002B034E" w:rsidRPr="00062CBF" w:rsidRDefault="007B6CE8" w:rsidP="00062CBF">
            <w:pPr>
              <w:pStyle w:val="TableParagraph"/>
              <w:spacing w:line="225" w:lineRule="exact"/>
              <w:ind w:left="105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4AF96056" w14:textId="77777777" w:rsidR="002B034E" w:rsidRPr="00062CBF" w:rsidRDefault="007B6CE8" w:rsidP="00062CBF">
            <w:pPr>
              <w:pStyle w:val="TableParagraph"/>
              <w:spacing w:line="225" w:lineRule="exact"/>
              <w:ind w:left="108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211" w:type="dxa"/>
          </w:tcPr>
          <w:p w14:paraId="5BF1A360" w14:textId="77777777" w:rsidR="002B034E" w:rsidRPr="00062CBF" w:rsidRDefault="007B6CE8" w:rsidP="00062CBF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773" w:type="dxa"/>
          </w:tcPr>
          <w:p w14:paraId="60157570" w14:textId="10DED80B" w:rsidR="002B034E" w:rsidRPr="00062CBF" w:rsidRDefault="00E36440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3247222E" w14:textId="3701B1B4" w:rsidR="002B034E" w:rsidRPr="00062CBF" w:rsidRDefault="00995A7D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DF7060A" w14:textId="7169D075" w:rsidR="002B034E" w:rsidRPr="00062CBF" w:rsidRDefault="0003118B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38AFAAD7" w14:textId="3A1B165F" w:rsidR="002B034E" w:rsidRPr="00062CBF" w:rsidRDefault="00E36440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B034E" w14:paraId="0CCB87A1" w14:textId="77777777" w:rsidTr="00CD4C50">
        <w:trPr>
          <w:trHeight w:val="2537"/>
        </w:trPr>
        <w:tc>
          <w:tcPr>
            <w:tcW w:w="426" w:type="dxa"/>
          </w:tcPr>
          <w:p w14:paraId="30C75C25" w14:textId="77777777" w:rsidR="002B034E" w:rsidRDefault="007B6CE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867" w:type="dxa"/>
          </w:tcPr>
          <w:p w14:paraId="65CB6EFC" w14:textId="46934618" w:rsidR="00CD4C50" w:rsidRDefault="007B6CE8" w:rsidP="00CD4C50">
            <w:pPr>
              <w:pStyle w:val="TableParagraph"/>
              <w:spacing w:before="2" w:line="237" w:lineRule="auto"/>
              <w:ind w:left="87" w:right="432"/>
              <w:rPr>
                <w:spacing w:val="-47"/>
                <w:sz w:val="20"/>
              </w:rPr>
            </w:pPr>
            <w:r>
              <w:rPr>
                <w:b/>
                <w:sz w:val="20"/>
              </w:rPr>
              <w:t>Тема 6.</w:t>
            </w:r>
            <w:r w:rsidR="00CD4C50">
              <w:rPr>
                <w:b/>
                <w:sz w:val="20"/>
              </w:rPr>
              <w:t xml:space="preserve"> </w:t>
            </w:r>
            <w:r w:rsidR="00CD4C50"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Методи,</w:t>
            </w:r>
            <w:r w:rsidR="00CD4C50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прийоми,</w:t>
            </w:r>
            <w:r w:rsidR="00CD4C50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засоби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і</w:t>
            </w:r>
            <w:r>
              <w:rPr>
                <w:spacing w:val="-47"/>
                <w:sz w:val="20"/>
              </w:rPr>
              <w:t xml:space="preserve"> </w:t>
            </w:r>
            <w:r w:rsidR="00CD4C50">
              <w:rPr>
                <w:spacing w:val="-47"/>
                <w:sz w:val="20"/>
              </w:rPr>
              <w:t xml:space="preserve">  </w:t>
            </w:r>
          </w:p>
          <w:p w14:paraId="469CFDDA" w14:textId="63EF137C" w:rsidR="002B034E" w:rsidRDefault="00CD4C50" w:rsidP="00CD4C50">
            <w:pPr>
              <w:pStyle w:val="TableParagraph"/>
              <w:spacing w:before="2" w:line="237" w:lineRule="auto"/>
              <w:ind w:left="87" w:right="432"/>
              <w:rPr>
                <w:sz w:val="20"/>
              </w:rPr>
            </w:pPr>
            <w:r>
              <w:rPr>
                <w:spacing w:val="-47"/>
                <w:sz w:val="20"/>
              </w:rPr>
              <w:t xml:space="preserve">т </w:t>
            </w:r>
            <w:r w:rsidR="007B6CE8">
              <w:rPr>
                <w:sz w:val="20"/>
              </w:rPr>
              <w:t>ехнології</w:t>
            </w:r>
          </w:p>
          <w:p w14:paraId="0FC36F3D" w14:textId="77777777" w:rsidR="002B034E" w:rsidRDefault="007B6CE8">
            <w:pPr>
              <w:pStyle w:val="TableParagraph"/>
              <w:ind w:left="87" w:right="146"/>
              <w:rPr>
                <w:sz w:val="20"/>
              </w:rPr>
            </w:pPr>
            <w:r>
              <w:rPr>
                <w:sz w:val="20"/>
              </w:rPr>
              <w:t>формування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професійно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орієнтованої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іншомовної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комунікатив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ної</w:t>
            </w:r>
          </w:p>
          <w:p w14:paraId="578F1EDF" w14:textId="77777777" w:rsidR="002B034E" w:rsidRDefault="007B6CE8">
            <w:pPr>
              <w:pStyle w:val="TableParagraph"/>
              <w:spacing w:line="230" w:lineRule="exact"/>
              <w:ind w:left="87" w:right="129"/>
              <w:rPr>
                <w:sz w:val="20"/>
              </w:rPr>
            </w:pPr>
            <w:r>
              <w:rPr>
                <w:spacing w:val="-1"/>
                <w:sz w:val="20"/>
              </w:rPr>
              <w:t>компетентно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сті</w:t>
            </w:r>
          </w:p>
        </w:tc>
        <w:tc>
          <w:tcPr>
            <w:tcW w:w="685" w:type="dxa"/>
          </w:tcPr>
          <w:p w14:paraId="28A03531" w14:textId="77777777" w:rsidR="002B034E" w:rsidRPr="00062CBF" w:rsidRDefault="007B6CE8" w:rsidP="00062CBF">
            <w:pPr>
              <w:pStyle w:val="TableParagraph"/>
              <w:spacing w:line="225" w:lineRule="exact"/>
              <w:ind w:left="108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25256D06" w14:textId="77777777" w:rsidR="002B034E" w:rsidRPr="00062CBF" w:rsidRDefault="007B6CE8" w:rsidP="00062CBF">
            <w:pPr>
              <w:pStyle w:val="TableParagraph"/>
              <w:spacing w:line="225" w:lineRule="exact"/>
              <w:ind w:left="105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27D438F4" w14:textId="77777777" w:rsidR="002B034E" w:rsidRPr="00062CBF" w:rsidRDefault="007B6CE8" w:rsidP="00062CBF">
            <w:pPr>
              <w:pStyle w:val="TableParagraph"/>
              <w:spacing w:line="225" w:lineRule="exact"/>
              <w:ind w:left="108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211" w:type="dxa"/>
          </w:tcPr>
          <w:p w14:paraId="13999DD8" w14:textId="77777777" w:rsidR="002B034E" w:rsidRPr="00062CBF" w:rsidRDefault="007B6CE8" w:rsidP="00062CBF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773" w:type="dxa"/>
          </w:tcPr>
          <w:p w14:paraId="07491999" w14:textId="7E708FD0" w:rsidR="002B034E" w:rsidRPr="00062CBF" w:rsidRDefault="00E36440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1A67C9EB" w14:textId="0DAD3832" w:rsidR="002B034E" w:rsidRPr="00062CBF" w:rsidRDefault="0003118B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AB9ECDA" w14:textId="036F13FD" w:rsidR="002B034E" w:rsidRPr="00062CBF" w:rsidRDefault="0003118B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69C02EAD" w14:textId="03809DCF" w:rsidR="002B034E" w:rsidRPr="00062CBF" w:rsidRDefault="00E36440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B034E" w14:paraId="264FC5AF" w14:textId="77777777" w:rsidTr="00CD4C50">
        <w:trPr>
          <w:trHeight w:val="1403"/>
        </w:trPr>
        <w:tc>
          <w:tcPr>
            <w:tcW w:w="426" w:type="dxa"/>
          </w:tcPr>
          <w:p w14:paraId="771EEABA" w14:textId="77777777" w:rsidR="002B034E" w:rsidRDefault="007B6CE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lastRenderedPageBreak/>
              <w:t>7.</w:t>
            </w:r>
          </w:p>
        </w:tc>
        <w:tc>
          <w:tcPr>
            <w:tcW w:w="1867" w:type="dxa"/>
          </w:tcPr>
          <w:p w14:paraId="781FC718" w14:textId="2337E10D" w:rsidR="002B034E" w:rsidRDefault="007B6CE8">
            <w:pPr>
              <w:pStyle w:val="TableParagraph"/>
              <w:tabs>
                <w:tab w:val="left" w:pos="1143"/>
              </w:tabs>
              <w:ind w:left="87" w:right="95"/>
              <w:rPr>
                <w:sz w:val="20"/>
              </w:rPr>
            </w:pPr>
            <w:r>
              <w:rPr>
                <w:b/>
                <w:sz w:val="20"/>
              </w:rPr>
              <w:t>Тема 7.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планування</w:t>
            </w:r>
            <w:r>
              <w:rPr>
                <w:spacing w:val="1"/>
                <w:sz w:val="20"/>
              </w:rPr>
              <w:t xml:space="preserve"> </w:t>
            </w:r>
            <w:r w:rsidR="00690503">
              <w:rPr>
                <w:spacing w:val="1"/>
                <w:sz w:val="20"/>
              </w:rPr>
              <w:t>та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організації</w:t>
            </w:r>
            <w:r>
              <w:rPr>
                <w:spacing w:val="-47"/>
                <w:sz w:val="20"/>
              </w:rPr>
              <w:t xml:space="preserve"> </w:t>
            </w:r>
            <w:r w:rsidR="00CD4C50">
              <w:rPr>
                <w:spacing w:val="-47"/>
                <w:sz w:val="20"/>
              </w:rPr>
              <w:t xml:space="preserve"> п</w:t>
            </w:r>
            <w:r>
              <w:rPr>
                <w:sz w:val="20"/>
              </w:rPr>
              <w:t>рактичних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занять</w:t>
            </w:r>
            <w:r w:rsidR="00CD4C50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</w:t>
            </w:r>
            <w:r w:rsidR="00CD4C50">
              <w:rPr>
                <w:spacing w:val="-1"/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іноземних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мов</w:t>
            </w:r>
            <w:r w:rsidR="00CD4C50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і</w:t>
            </w:r>
          </w:p>
          <w:p w14:paraId="7625E8B7" w14:textId="77777777" w:rsidR="002B034E" w:rsidRDefault="007B6CE8">
            <w:pPr>
              <w:pStyle w:val="TableParagraph"/>
              <w:spacing w:line="211" w:lineRule="exact"/>
              <w:ind w:left="87"/>
              <w:rPr>
                <w:sz w:val="20"/>
              </w:rPr>
            </w:pPr>
            <w:r>
              <w:rPr>
                <w:sz w:val="20"/>
              </w:rPr>
              <w:t>культур</w:t>
            </w:r>
          </w:p>
        </w:tc>
        <w:tc>
          <w:tcPr>
            <w:tcW w:w="685" w:type="dxa"/>
          </w:tcPr>
          <w:p w14:paraId="275D9E35" w14:textId="77777777" w:rsidR="002B034E" w:rsidRPr="00062CBF" w:rsidRDefault="007B6CE8" w:rsidP="00062CBF">
            <w:pPr>
              <w:pStyle w:val="TableParagraph"/>
              <w:spacing w:line="225" w:lineRule="exact"/>
              <w:ind w:left="108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4D8B161E" w14:textId="77777777" w:rsidR="002B034E" w:rsidRPr="00062CBF" w:rsidRDefault="007B6CE8" w:rsidP="00062CBF">
            <w:pPr>
              <w:pStyle w:val="TableParagraph"/>
              <w:spacing w:line="225" w:lineRule="exact"/>
              <w:ind w:left="105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6BDC65F2" w14:textId="77777777" w:rsidR="002B034E" w:rsidRPr="00062CBF" w:rsidRDefault="007B6CE8" w:rsidP="00062CBF">
            <w:pPr>
              <w:pStyle w:val="TableParagraph"/>
              <w:spacing w:line="225" w:lineRule="exact"/>
              <w:ind w:left="108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211" w:type="dxa"/>
          </w:tcPr>
          <w:p w14:paraId="013FE815" w14:textId="77777777" w:rsidR="002B034E" w:rsidRPr="00062CBF" w:rsidRDefault="007B6CE8" w:rsidP="00062CBF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773" w:type="dxa"/>
          </w:tcPr>
          <w:p w14:paraId="0BB72827" w14:textId="19AD9567" w:rsidR="002B034E" w:rsidRPr="00062CBF" w:rsidRDefault="00E36440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0C8C0E54" w14:textId="761D9734" w:rsidR="002B034E" w:rsidRPr="00062CBF" w:rsidRDefault="00CA44D6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40E674B" w14:textId="575E9192" w:rsidR="002B034E" w:rsidRPr="00062CBF" w:rsidRDefault="0003118B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679DA855" w14:textId="4DB5C199" w:rsidR="002B034E" w:rsidRPr="00062CBF" w:rsidRDefault="00E36440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B034E" w14:paraId="6A1D36FD" w14:textId="77777777" w:rsidTr="00CD4C50">
        <w:trPr>
          <w:trHeight w:val="1833"/>
        </w:trPr>
        <w:tc>
          <w:tcPr>
            <w:tcW w:w="426" w:type="dxa"/>
          </w:tcPr>
          <w:p w14:paraId="5D5F8744" w14:textId="77777777" w:rsidR="002B034E" w:rsidRDefault="007B6CE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867" w:type="dxa"/>
          </w:tcPr>
          <w:p w14:paraId="6AC78077" w14:textId="508A9BFD" w:rsidR="00CD4C50" w:rsidRDefault="007B6CE8" w:rsidP="00CD4C50">
            <w:pPr>
              <w:pStyle w:val="TableParagraph"/>
              <w:tabs>
                <w:tab w:val="left" w:pos="1169"/>
              </w:tabs>
              <w:ind w:left="87" w:right="95"/>
              <w:rPr>
                <w:sz w:val="20"/>
              </w:rPr>
            </w:pPr>
            <w:r>
              <w:rPr>
                <w:b/>
                <w:sz w:val="20"/>
              </w:rPr>
              <w:t>Тема 8.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планування</w:t>
            </w:r>
            <w:r>
              <w:rPr>
                <w:spacing w:val="1"/>
                <w:sz w:val="20"/>
              </w:rPr>
              <w:t xml:space="preserve"> </w:t>
            </w:r>
            <w:r w:rsidR="0020443C">
              <w:rPr>
                <w:spacing w:val="1"/>
                <w:sz w:val="20"/>
              </w:rPr>
              <w:t>та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організації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самостійної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позааудиторної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</w:p>
          <w:p w14:paraId="6E65FEA1" w14:textId="6612655D" w:rsidR="002B034E" w:rsidRDefault="007B6CE8" w:rsidP="00CD4C50">
            <w:pPr>
              <w:pStyle w:val="TableParagraph"/>
              <w:tabs>
                <w:tab w:val="left" w:pos="1169"/>
              </w:tabs>
              <w:ind w:left="87" w:right="95"/>
              <w:rPr>
                <w:sz w:val="20"/>
              </w:rPr>
            </w:pPr>
            <w:r>
              <w:rPr>
                <w:spacing w:val="-47"/>
                <w:sz w:val="20"/>
              </w:rPr>
              <w:t xml:space="preserve"> </w:t>
            </w:r>
            <w:r w:rsidR="00CD4C50">
              <w:rPr>
                <w:spacing w:val="-47"/>
                <w:sz w:val="20"/>
              </w:rPr>
              <w:t xml:space="preserve">  </w:t>
            </w:r>
            <w:r>
              <w:rPr>
                <w:sz w:val="20"/>
              </w:rPr>
              <w:t>іноземних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мов</w:t>
            </w:r>
            <w:r w:rsidR="00CD4C50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і</w:t>
            </w:r>
            <w:r w:rsidR="00CD4C50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</w:t>
            </w:r>
          </w:p>
        </w:tc>
        <w:tc>
          <w:tcPr>
            <w:tcW w:w="685" w:type="dxa"/>
          </w:tcPr>
          <w:p w14:paraId="59E662CB" w14:textId="77777777" w:rsidR="002B034E" w:rsidRPr="00062CBF" w:rsidRDefault="007B6CE8" w:rsidP="00062CBF">
            <w:pPr>
              <w:pStyle w:val="TableParagraph"/>
              <w:spacing w:line="225" w:lineRule="exact"/>
              <w:ind w:left="108"/>
              <w:jc w:val="center"/>
              <w:rPr>
                <w:sz w:val="20"/>
                <w:szCs w:val="20"/>
              </w:rPr>
            </w:pPr>
            <w:r w:rsidRPr="00062CBF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7668ECC5" w14:textId="77777777" w:rsidR="002B034E" w:rsidRPr="00062CBF" w:rsidRDefault="007B6CE8" w:rsidP="00062CBF">
            <w:pPr>
              <w:pStyle w:val="TableParagraph"/>
              <w:spacing w:line="225" w:lineRule="exact"/>
              <w:ind w:left="93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32503867" w14:textId="77777777" w:rsidR="002B034E" w:rsidRPr="00062CBF" w:rsidRDefault="007B6CE8" w:rsidP="00062CBF">
            <w:pPr>
              <w:pStyle w:val="TableParagraph"/>
              <w:spacing w:line="225" w:lineRule="exact"/>
              <w:ind w:left="93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211" w:type="dxa"/>
          </w:tcPr>
          <w:p w14:paraId="4A90A48E" w14:textId="77777777" w:rsidR="002B034E" w:rsidRPr="00062CBF" w:rsidRDefault="007B6CE8" w:rsidP="00062CBF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773" w:type="dxa"/>
          </w:tcPr>
          <w:p w14:paraId="2A05ACF6" w14:textId="1C0F21C1" w:rsidR="002B034E" w:rsidRPr="00062CBF" w:rsidRDefault="00E36440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36C916E2" w14:textId="570B1391" w:rsidR="002B034E" w:rsidRPr="00062CBF" w:rsidRDefault="00995A7D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B7FBACF" w14:textId="0A9DB2B9" w:rsidR="002B034E" w:rsidRPr="00062CBF" w:rsidRDefault="0003118B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4E2E87D1" w14:textId="5A2A6102" w:rsidR="002B034E" w:rsidRPr="00062CBF" w:rsidRDefault="00E36440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B034E" w14:paraId="4BCFB409" w14:textId="77777777" w:rsidTr="00CD4C50">
        <w:trPr>
          <w:trHeight w:val="1533"/>
        </w:trPr>
        <w:tc>
          <w:tcPr>
            <w:tcW w:w="426" w:type="dxa"/>
          </w:tcPr>
          <w:p w14:paraId="7DD36E7C" w14:textId="77777777" w:rsidR="002B034E" w:rsidRDefault="007B6CE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867" w:type="dxa"/>
          </w:tcPr>
          <w:p w14:paraId="18F95E0A" w14:textId="5CB1EAE1" w:rsidR="002B034E" w:rsidRDefault="007B6CE8" w:rsidP="00CD4C50">
            <w:pPr>
              <w:pStyle w:val="TableParagraph"/>
              <w:tabs>
                <w:tab w:val="left" w:pos="627"/>
                <w:tab w:val="left" w:pos="1143"/>
              </w:tabs>
              <w:ind w:left="102" w:right="95"/>
              <w:rPr>
                <w:sz w:val="20"/>
              </w:rPr>
            </w:pPr>
            <w:r>
              <w:rPr>
                <w:b/>
                <w:sz w:val="20"/>
              </w:rPr>
              <w:t>Тема 9.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планування</w:t>
            </w:r>
            <w:r>
              <w:rPr>
                <w:spacing w:val="1"/>
                <w:sz w:val="20"/>
              </w:rPr>
              <w:t xml:space="preserve"> </w:t>
            </w:r>
            <w:r w:rsidR="0020443C">
              <w:rPr>
                <w:spacing w:val="1"/>
                <w:sz w:val="20"/>
              </w:rPr>
              <w:t>та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організації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позааудиторної</w:t>
            </w:r>
            <w:r w:rsidR="00CD4C50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роботи</w:t>
            </w:r>
            <w:r w:rsidR="00CD4C50">
              <w:rPr>
                <w:spacing w:val="-1"/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студентів</w:t>
            </w:r>
            <w:r w:rsidR="00CD4C50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іноземних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мов</w:t>
            </w:r>
            <w:r w:rsidR="00CD4C50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і</w:t>
            </w:r>
            <w:r w:rsidR="00CD4C50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</w:t>
            </w:r>
          </w:p>
        </w:tc>
        <w:tc>
          <w:tcPr>
            <w:tcW w:w="685" w:type="dxa"/>
          </w:tcPr>
          <w:p w14:paraId="319966D2" w14:textId="77777777" w:rsidR="002B034E" w:rsidRPr="00062CBF" w:rsidRDefault="007B6CE8" w:rsidP="00062CBF">
            <w:pPr>
              <w:pStyle w:val="TableParagraph"/>
              <w:spacing w:line="225" w:lineRule="exact"/>
              <w:ind w:left="108"/>
              <w:jc w:val="center"/>
              <w:rPr>
                <w:sz w:val="20"/>
                <w:szCs w:val="20"/>
              </w:rPr>
            </w:pPr>
            <w:r w:rsidRPr="00062CBF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650A612D" w14:textId="77777777" w:rsidR="002B034E" w:rsidRPr="00062CBF" w:rsidRDefault="007B6CE8" w:rsidP="00062CBF">
            <w:pPr>
              <w:pStyle w:val="TableParagraph"/>
              <w:spacing w:line="225" w:lineRule="exact"/>
              <w:ind w:left="105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5A3EE1D9" w14:textId="77777777" w:rsidR="002B034E" w:rsidRPr="00062CBF" w:rsidRDefault="007B6CE8" w:rsidP="00062CBF">
            <w:pPr>
              <w:pStyle w:val="TableParagraph"/>
              <w:spacing w:line="225" w:lineRule="exact"/>
              <w:ind w:left="122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211" w:type="dxa"/>
          </w:tcPr>
          <w:p w14:paraId="396B2E41" w14:textId="77777777" w:rsidR="002B034E" w:rsidRPr="00062CBF" w:rsidRDefault="007B6CE8" w:rsidP="00062CBF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062CBF">
              <w:rPr>
                <w:sz w:val="20"/>
                <w:szCs w:val="20"/>
              </w:rPr>
              <w:t>10</w:t>
            </w:r>
          </w:p>
        </w:tc>
        <w:tc>
          <w:tcPr>
            <w:tcW w:w="773" w:type="dxa"/>
          </w:tcPr>
          <w:p w14:paraId="5FDA4715" w14:textId="77777777" w:rsidR="002B034E" w:rsidRPr="00062CBF" w:rsidRDefault="007B6CE8" w:rsidP="00062CBF">
            <w:pPr>
              <w:pStyle w:val="TableParagraph"/>
              <w:spacing w:line="225" w:lineRule="exact"/>
              <w:ind w:left="105"/>
              <w:jc w:val="center"/>
              <w:rPr>
                <w:sz w:val="20"/>
                <w:szCs w:val="20"/>
              </w:rPr>
            </w:pPr>
            <w:r w:rsidRPr="00062CBF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3E5D7CE" w14:textId="5EFA7EF6" w:rsidR="002B034E" w:rsidRPr="00062CBF" w:rsidRDefault="00995A7D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394D83F" w14:textId="620384E0" w:rsidR="002B034E" w:rsidRPr="00062CBF" w:rsidRDefault="0003118B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7038BDA1" w14:textId="576A9818" w:rsidR="002B034E" w:rsidRPr="00062CBF" w:rsidRDefault="00E36440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00D9C" w14:paraId="7E75DF92" w14:textId="77777777" w:rsidTr="00210B4F">
        <w:trPr>
          <w:trHeight w:val="2761"/>
        </w:trPr>
        <w:tc>
          <w:tcPr>
            <w:tcW w:w="426" w:type="dxa"/>
          </w:tcPr>
          <w:p w14:paraId="7A3AA27F" w14:textId="77777777" w:rsidR="00E00D9C" w:rsidRDefault="00E00D9C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867" w:type="dxa"/>
          </w:tcPr>
          <w:p w14:paraId="3678CB30" w14:textId="580EF4B8" w:rsidR="00E00D9C" w:rsidRDefault="00E00D9C">
            <w:pPr>
              <w:pStyle w:val="TableParagraph"/>
              <w:spacing w:before="2" w:line="237" w:lineRule="auto"/>
              <w:ind w:left="102" w:right="90"/>
              <w:rPr>
                <w:sz w:val="20"/>
              </w:rPr>
            </w:pPr>
            <w:r>
              <w:rPr>
                <w:b/>
                <w:sz w:val="20"/>
              </w:rPr>
              <w:t>Тема 10.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контролю</w:t>
            </w:r>
            <w:r>
              <w:rPr>
                <w:spacing w:val="-11"/>
                <w:sz w:val="20"/>
              </w:rPr>
              <w:t xml:space="preserve"> </w:t>
            </w:r>
            <w:r w:rsidR="0020443C">
              <w:rPr>
                <w:spacing w:val="-11"/>
                <w:sz w:val="20"/>
              </w:rPr>
              <w:t>та</w:t>
            </w:r>
          </w:p>
          <w:p w14:paraId="5BD8A7C7" w14:textId="77777777" w:rsidR="00E00D9C" w:rsidRDefault="00E00D9C">
            <w:pPr>
              <w:pStyle w:val="TableParagraph"/>
              <w:spacing w:line="214" w:lineRule="exact"/>
              <w:ind w:left="102"/>
              <w:rPr>
                <w:sz w:val="20"/>
              </w:rPr>
            </w:pPr>
            <w:r>
              <w:rPr>
                <w:sz w:val="20"/>
              </w:rPr>
              <w:t>оцінювання</w:t>
            </w:r>
          </w:p>
          <w:p w14:paraId="7D06F0E7" w14:textId="3306AAFD" w:rsidR="00E00D9C" w:rsidRDefault="00E00D9C" w:rsidP="009C71E4">
            <w:pPr>
              <w:pStyle w:val="TableParagraph"/>
              <w:ind w:left="105" w:right="132"/>
              <w:rPr>
                <w:sz w:val="20"/>
              </w:rPr>
            </w:pPr>
            <w:r>
              <w:rPr>
                <w:w w:val="95"/>
                <w:sz w:val="20"/>
              </w:rPr>
              <w:t>сформовано</w:t>
            </w:r>
            <w:r>
              <w:rPr>
                <w:sz w:val="20"/>
              </w:rPr>
              <w:t>сті</w:t>
            </w:r>
          </w:p>
          <w:p w14:paraId="0E54C282" w14:textId="77777777" w:rsidR="00E00D9C" w:rsidRDefault="00E00D9C" w:rsidP="009C71E4">
            <w:pPr>
              <w:pStyle w:val="TableParagraph"/>
              <w:spacing w:before="1"/>
              <w:ind w:left="105" w:right="132"/>
              <w:rPr>
                <w:sz w:val="20"/>
              </w:rPr>
            </w:pPr>
            <w:r>
              <w:rPr>
                <w:sz w:val="20"/>
              </w:rPr>
              <w:t>професійно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орієнтованої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іншомовної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комунікатив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ної</w:t>
            </w:r>
          </w:p>
          <w:p w14:paraId="6F376FDA" w14:textId="77777777" w:rsidR="00916256" w:rsidRDefault="00E00D9C" w:rsidP="009C71E4">
            <w:pPr>
              <w:pStyle w:val="TableParagraph"/>
              <w:ind w:left="105" w:right="124"/>
              <w:rPr>
                <w:spacing w:val="-47"/>
                <w:sz w:val="20"/>
              </w:rPr>
            </w:pPr>
            <w:r>
              <w:rPr>
                <w:spacing w:val="-1"/>
                <w:sz w:val="20"/>
              </w:rPr>
              <w:t>компетентно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сті, окремих</w:t>
            </w:r>
            <w:r>
              <w:rPr>
                <w:spacing w:val="-47"/>
                <w:sz w:val="20"/>
              </w:rPr>
              <w:t xml:space="preserve"> </w:t>
            </w:r>
            <w:r w:rsidR="00916256">
              <w:rPr>
                <w:spacing w:val="-47"/>
                <w:sz w:val="20"/>
              </w:rPr>
              <w:t xml:space="preserve"> </w:t>
            </w:r>
          </w:p>
          <w:p w14:paraId="73403103" w14:textId="77777777" w:rsidR="00916256" w:rsidRDefault="00916256" w:rsidP="00916256">
            <w:pPr>
              <w:pStyle w:val="TableParagraph"/>
              <w:ind w:left="105" w:right="124"/>
              <w:rPr>
                <w:spacing w:val="-48"/>
                <w:sz w:val="20"/>
              </w:rPr>
            </w:pPr>
            <w:r>
              <w:rPr>
                <w:spacing w:val="-47"/>
                <w:sz w:val="20"/>
              </w:rPr>
              <w:t xml:space="preserve"> </w:t>
            </w:r>
            <w:r w:rsidR="00E00D9C">
              <w:rPr>
                <w:sz w:val="20"/>
              </w:rPr>
              <w:t>її</w:t>
            </w:r>
            <w:r>
              <w:rPr>
                <w:sz w:val="20"/>
              </w:rPr>
              <w:t xml:space="preserve"> </w:t>
            </w:r>
            <w:r w:rsidR="00E00D9C">
              <w:rPr>
                <w:spacing w:val="-1"/>
                <w:sz w:val="20"/>
              </w:rPr>
              <w:t>компонентів</w:t>
            </w:r>
            <w:r w:rsidR="00E00D9C">
              <w:rPr>
                <w:spacing w:val="-48"/>
                <w:sz w:val="20"/>
              </w:rPr>
              <w:t xml:space="preserve"> </w:t>
            </w:r>
            <w:r>
              <w:rPr>
                <w:spacing w:val="-48"/>
                <w:sz w:val="20"/>
              </w:rPr>
              <w:t xml:space="preserve">  </w:t>
            </w:r>
          </w:p>
          <w:p w14:paraId="5317BD63" w14:textId="5E8018B1" w:rsidR="00E00D9C" w:rsidRDefault="00E00D9C" w:rsidP="00916256">
            <w:pPr>
              <w:pStyle w:val="TableParagraph"/>
              <w:ind w:left="105" w:right="124"/>
              <w:rPr>
                <w:sz w:val="20"/>
              </w:rPr>
            </w:pPr>
            <w:r>
              <w:rPr>
                <w:sz w:val="20"/>
              </w:rPr>
              <w:t>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складників</w:t>
            </w:r>
          </w:p>
        </w:tc>
        <w:tc>
          <w:tcPr>
            <w:tcW w:w="685" w:type="dxa"/>
          </w:tcPr>
          <w:p w14:paraId="50C96DB5" w14:textId="77777777" w:rsidR="00E00D9C" w:rsidRPr="00062CBF" w:rsidRDefault="00E00D9C" w:rsidP="00062CBF">
            <w:pPr>
              <w:pStyle w:val="TableParagraph"/>
              <w:spacing w:line="225" w:lineRule="exact"/>
              <w:ind w:left="108"/>
              <w:jc w:val="center"/>
              <w:rPr>
                <w:sz w:val="20"/>
                <w:szCs w:val="20"/>
              </w:rPr>
            </w:pPr>
            <w:r w:rsidRPr="00062CBF"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14:paraId="5A82A46D" w14:textId="77777777" w:rsidR="00E00D9C" w:rsidRPr="00062CBF" w:rsidRDefault="00E00D9C" w:rsidP="00062CBF">
            <w:pPr>
              <w:pStyle w:val="TableParagraph"/>
              <w:spacing w:line="225" w:lineRule="exact"/>
              <w:ind w:left="105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60EAC41C" w14:textId="61D3027C" w:rsidR="00E00D9C" w:rsidRPr="00062CBF" w:rsidRDefault="00995A7D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1" w:type="dxa"/>
          </w:tcPr>
          <w:p w14:paraId="29725032" w14:textId="77777777" w:rsidR="00E00D9C" w:rsidRPr="00062CBF" w:rsidRDefault="00E00D9C" w:rsidP="00062CBF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062CBF">
              <w:rPr>
                <w:sz w:val="20"/>
                <w:szCs w:val="20"/>
              </w:rPr>
              <w:t>10</w:t>
            </w:r>
          </w:p>
        </w:tc>
        <w:tc>
          <w:tcPr>
            <w:tcW w:w="773" w:type="dxa"/>
          </w:tcPr>
          <w:p w14:paraId="217B68D4" w14:textId="77777777" w:rsidR="00E00D9C" w:rsidRPr="00062CBF" w:rsidRDefault="00E00D9C" w:rsidP="00062CBF">
            <w:pPr>
              <w:pStyle w:val="TableParagraph"/>
              <w:spacing w:line="225" w:lineRule="exact"/>
              <w:ind w:left="105"/>
              <w:jc w:val="center"/>
              <w:rPr>
                <w:sz w:val="20"/>
                <w:szCs w:val="20"/>
              </w:rPr>
            </w:pPr>
            <w:r w:rsidRPr="00062CBF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6715E9E" w14:textId="4AE582AD" w:rsidR="00E00D9C" w:rsidRPr="00062CBF" w:rsidRDefault="00995A7D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6477F76" w14:textId="3C0D625D" w:rsidR="00E00D9C" w:rsidRPr="00062CBF" w:rsidRDefault="0003118B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4FF17DD9" w14:textId="7A56202D" w:rsidR="00E00D9C" w:rsidRPr="00062CBF" w:rsidRDefault="00E36440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B034E" w14:paraId="4762CCE8" w14:textId="77777777" w:rsidTr="002F2DC9">
        <w:trPr>
          <w:trHeight w:val="230"/>
        </w:trPr>
        <w:tc>
          <w:tcPr>
            <w:tcW w:w="426" w:type="dxa"/>
          </w:tcPr>
          <w:p w14:paraId="3715FA6F" w14:textId="77777777" w:rsidR="002B034E" w:rsidRDefault="002B034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67" w:type="dxa"/>
          </w:tcPr>
          <w:p w14:paraId="61354459" w14:textId="77777777" w:rsidR="002B034E" w:rsidRDefault="007B6CE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МКР</w:t>
            </w:r>
          </w:p>
        </w:tc>
        <w:tc>
          <w:tcPr>
            <w:tcW w:w="685" w:type="dxa"/>
          </w:tcPr>
          <w:p w14:paraId="538BE3DF" w14:textId="77777777" w:rsidR="002B034E" w:rsidRPr="00062CBF" w:rsidRDefault="007B6CE8" w:rsidP="00062CBF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062CBF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38B1BE2D" w14:textId="77777777" w:rsidR="002B034E" w:rsidRPr="00062CBF" w:rsidRDefault="007B6CE8" w:rsidP="00062CBF">
            <w:pPr>
              <w:pStyle w:val="TableParagraph"/>
              <w:spacing w:line="210" w:lineRule="exact"/>
              <w:ind w:left="104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15D987DC" w14:textId="77777777" w:rsidR="002B034E" w:rsidRPr="00062CBF" w:rsidRDefault="007B6CE8" w:rsidP="00062CBF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062CB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211" w:type="dxa"/>
          </w:tcPr>
          <w:p w14:paraId="553DCFA6" w14:textId="77777777" w:rsidR="002B034E" w:rsidRPr="00062CBF" w:rsidRDefault="007B6CE8" w:rsidP="00062CBF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062CBF">
              <w:rPr>
                <w:sz w:val="20"/>
                <w:szCs w:val="20"/>
              </w:rPr>
              <w:t>10</w:t>
            </w:r>
          </w:p>
        </w:tc>
        <w:tc>
          <w:tcPr>
            <w:tcW w:w="773" w:type="dxa"/>
          </w:tcPr>
          <w:p w14:paraId="3F53ED25" w14:textId="6B1304A5" w:rsidR="002B034E" w:rsidRPr="00062CBF" w:rsidRDefault="007B6CE8" w:rsidP="00062CBF">
            <w:pPr>
              <w:pStyle w:val="TableParagraph"/>
              <w:spacing w:line="210" w:lineRule="exact"/>
              <w:ind w:left="105"/>
              <w:jc w:val="center"/>
              <w:rPr>
                <w:sz w:val="20"/>
                <w:szCs w:val="20"/>
              </w:rPr>
            </w:pPr>
            <w:r w:rsidRPr="00062CBF">
              <w:rPr>
                <w:sz w:val="20"/>
                <w:szCs w:val="20"/>
              </w:rPr>
              <w:t>1</w:t>
            </w:r>
            <w:r w:rsidR="001A0E6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1BD761E" w14:textId="680050E5" w:rsidR="002B034E" w:rsidRPr="00062CBF" w:rsidRDefault="0003118B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C690FED" w14:textId="50B353AB" w:rsidR="002B034E" w:rsidRPr="00062CBF" w:rsidRDefault="0003118B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5594C552" w14:textId="4503E939" w:rsidR="002B034E" w:rsidRPr="00062CBF" w:rsidRDefault="00CA44D6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B034E" w14:paraId="02B5BF7B" w14:textId="77777777" w:rsidTr="00E00D9C">
        <w:trPr>
          <w:trHeight w:val="310"/>
        </w:trPr>
        <w:tc>
          <w:tcPr>
            <w:tcW w:w="426" w:type="dxa"/>
          </w:tcPr>
          <w:p w14:paraId="345BAC42" w14:textId="77777777" w:rsidR="002B034E" w:rsidRDefault="002B034E">
            <w:pPr>
              <w:pStyle w:val="TableParagraph"/>
              <w:ind w:left="0"/>
            </w:pPr>
          </w:p>
        </w:tc>
        <w:tc>
          <w:tcPr>
            <w:tcW w:w="1867" w:type="dxa"/>
          </w:tcPr>
          <w:p w14:paraId="3BEC40DC" w14:textId="77777777" w:rsidR="002B034E" w:rsidRDefault="007B6CE8">
            <w:pPr>
              <w:pStyle w:val="TableParagraph"/>
              <w:spacing w:line="230" w:lineRule="atLeast"/>
              <w:ind w:left="105" w:right="569"/>
              <w:rPr>
                <w:b/>
                <w:sz w:val="20"/>
              </w:rPr>
            </w:pPr>
            <w:r>
              <w:rPr>
                <w:b/>
                <w:sz w:val="20"/>
              </w:rPr>
              <w:t>Усього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годин</w:t>
            </w:r>
          </w:p>
        </w:tc>
        <w:tc>
          <w:tcPr>
            <w:tcW w:w="685" w:type="dxa"/>
          </w:tcPr>
          <w:p w14:paraId="71810C70" w14:textId="77777777" w:rsidR="002B034E" w:rsidRPr="00062CBF" w:rsidRDefault="007B6CE8" w:rsidP="00062CBF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 w:rsidRPr="00062CBF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</w:tcPr>
          <w:p w14:paraId="7EC720B1" w14:textId="77777777" w:rsidR="002B034E" w:rsidRPr="00062CBF" w:rsidRDefault="007B6CE8" w:rsidP="00062CBF">
            <w:pPr>
              <w:pStyle w:val="TableParagraph"/>
              <w:spacing w:line="225" w:lineRule="exact"/>
              <w:ind w:left="104"/>
              <w:jc w:val="center"/>
              <w:rPr>
                <w:sz w:val="20"/>
                <w:szCs w:val="20"/>
              </w:rPr>
            </w:pPr>
            <w:r w:rsidRPr="00062CBF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14:paraId="383E17D1" w14:textId="77777777" w:rsidR="002B034E" w:rsidRPr="00062CBF" w:rsidRDefault="007B6CE8" w:rsidP="00062CBF">
            <w:pPr>
              <w:pStyle w:val="TableParagraph"/>
              <w:spacing w:line="225" w:lineRule="exact"/>
              <w:ind w:left="133"/>
              <w:jc w:val="center"/>
              <w:rPr>
                <w:sz w:val="20"/>
                <w:szCs w:val="20"/>
              </w:rPr>
            </w:pPr>
            <w:r w:rsidRPr="00062CBF">
              <w:rPr>
                <w:sz w:val="20"/>
                <w:szCs w:val="20"/>
              </w:rPr>
              <w:t>10</w:t>
            </w:r>
          </w:p>
        </w:tc>
        <w:tc>
          <w:tcPr>
            <w:tcW w:w="1211" w:type="dxa"/>
          </w:tcPr>
          <w:p w14:paraId="41248DF5" w14:textId="77777777" w:rsidR="002B034E" w:rsidRPr="00062CBF" w:rsidRDefault="007B6CE8" w:rsidP="00062CBF">
            <w:pPr>
              <w:pStyle w:val="TableParagraph"/>
              <w:spacing w:line="225" w:lineRule="exact"/>
              <w:ind w:left="134"/>
              <w:jc w:val="center"/>
              <w:rPr>
                <w:sz w:val="20"/>
                <w:szCs w:val="20"/>
              </w:rPr>
            </w:pPr>
            <w:r w:rsidRPr="00062CBF">
              <w:rPr>
                <w:sz w:val="20"/>
                <w:szCs w:val="20"/>
              </w:rPr>
              <w:t>60</w:t>
            </w:r>
          </w:p>
        </w:tc>
        <w:tc>
          <w:tcPr>
            <w:tcW w:w="773" w:type="dxa"/>
          </w:tcPr>
          <w:p w14:paraId="3266D276" w14:textId="77777777" w:rsidR="002B034E" w:rsidRPr="00062CBF" w:rsidRDefault="007B6CE8" w:rsidP="00062CBF">
            <w:pPr>
              <w:pStyle w:val="TableParagraph"/>
              <w:spacing w:line="225" w:lineRule="exact"/>
              <w:ind w:left="105"/>
              <w:jc w:val="center"/>
              <w:rPr>
                <w:sz w:val="20"/>
                <w:szCs w:val="20"/>
              </w:rPr>
            </w:pPr>
            <w:r w:rsidRPr="00062CBF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14:paraId="2DA4C645" w14:textId="6F2C4585" w:rsidR="002B034E" w:rsidRPr="00062CBF" w:rsidRDefault="0003118B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255710E5" w14:textId="1073E17A" w:rsidR="002B034E" w:rsidRPr="00062CBF" w:rsidRDefault="0003118B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182FF424" w14:textId="65823EE2" w:rsidR="002B034E" w:rsidRPr="00062CBF" w:rsidRDefault="0003118B" w:rsidP="00062C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</w:tbl>
    <w:p w14:paraId="117F8038" w14:textId="77777777" w:rsidR="002B034E" w:rsidRDefault="002B034E">
      <w:pPr>
        <w:pStyle w:val="a3"/>
        <w:spacing w:before="4"/>
        <w:ind w:left="0"/>
        <w:rPr>
          <w:b/>
          <w:sz w:val="20"/>
        </w:rPr>
      </w:pPr>
    </w:p>
    <w:p w14:paraId="6366901A" w14:textId="5FF94E2A" w:rsidR="002B034E" w:rsidRDefault="007B6CE8" w:rsidP="00017BC1">
      <w:pPr>
        <w:pStyle w:val="a4"/>
        <w:numPr>
          <w:ilvl w:val="0"/>
          <w:numId w:val="5"/>
        </w:numPr>
        <w:tabs>
          <w:tab w:val="left" w:pos="883"/>
        </w:tabs>
        <w:spacing w:before="90"/>
        <w:ind w:left="567" w:right="6482" w:firstLine="0"/>
        <w:jc w:val="both"/>
        <w:rPr>
          <w:b/>
          <w:sz w:val="24"/>
        </w:rPr>
      </w:pPr>
      <w:r>
        <w:rPr>
          <w:b/>
          <w:sz w:val="24"/>
        </w:rPr>
        <w:t>Рекомендована література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Основна</w:t>
      </w:r>
      <w:r>
        <w:rPr>
          <w:b/>
          <w:spacing w:val="-2"/>
          <w:sz w:val="24"/>
        </w:rPr>
        <w:t xml:space="preserve"> </w:t>
      </w:r>
    </w:p>
    <w:p w14:paraId="4BFA0CDD" w14:textId="77777777" w:rsidR="005470D6" w:rsidRPr="00A00F67" w:rsidRDefault="005470D6" w:rsidP="005470D6">
      <w:pPr>
        <w:tabs>
          <w:tab w:val="left" w:pos="1002"/>
        </w:tabs>
        <w:ind w:left="1134" w:right="271" w:hanging="567"/>
        <w:jc w:val="both"/>
        <w:rPr>
          <w:sz w:val="24"/>
          <w:szCs w:val="24"/>
        </w:rPr>
      </w:pPr>
      <w:r w:rsidRPr="00C96184">
        <w:rPr>
          <w:sz w:val="24"/>
          <w:szCs w:val="24"/>
        </w:rPr>
        <w:t>Бігич, О. Б., Майєр, Н. В., &amp; Руснак, Д. А. (</w:t>
      </w:r>
      <w:r w:rsidRPr="00F05C10">
        <w:rPr>
          <w:sz w:val="24"/>
          <w:szCs w:val="24"/>
        </w:rPr>
        <w:t>2016</w:t>
      </w:r>
      <w:r w:rsidRPr="00C96184">
        <w:rPr>
          <w:sz w:val="24"/>
          <w:szCs w:val="24"/>
        </w:rPr>
        <w:t>)</w:t>
      </w:r>
      <w:r w:rsidRPr="00F05C10">
        <w:rPr>
          <w:sz w:val="24"/>
          <w:szCs w:val="24"/>
        </w:rPr>
        <w:t xml:space="preserve">. </w:t>
      </w:r>
      <w:r w:rsidRPr="00C96184">
        <w:rPr>
          <w:i/>
          <w:sz w:val="24"/>
          <w:szCs w:val="24"/>
        </w:rPr>
        <w:t>Теорія і практика проведення позааудиторної</w:t>
      </w:r>
      <w:r w:rsidRPr="00C96184">
        <w:rPr>
          <w:i/>
          <w:spacing w:val="1"/>
          <w:sz w:val="24"/>
          <w:szCs w:val="24"/>
        </w:rPr>
        <w:t xml:space="preserve"> </w:t>
      </w:r>
      <w:r w:rsidRPr="00C96184">
        <w:rPr>
          <w:i/>
          <w:sz w:val="24"/>
          <w:szCs w:val="24"/>
        </w:rPr>
        <w:t>роботи з іноземної мови: сценарії позааудиторних заходів.</w:t>
      </w:r>
      <w:r w:rsidRPr="00C96184">
        <w:rPr>
          <w:sz w:val="24"/>
          <w:szCs w:val="24"/>
        </w:rPr>
        <w:t xml:space="preserve"> Вид. центр КНЛУ</w:t>
      </w:r>
      <w:r w:rsidRPr="00A00F67">
        <w:rPr>
          <w:sz w:val="24"/>
          <w:szCs w:val="24"/>
        </w:rPr>
        <w:t>.</w:t>
      </w:r>
    </w:p>
    <w:p w14:paraId="52CC5ACB" w14:textId="77777777" w:rsidR="005470D6" w:rsidRDefault="005470D6" w:rsidP="005470D6">
      <w:pPr>
        <w:tabs>
          <w:tab w:val="left" w:pos="1134"/>
        </w:tabs>
        <w:ind w:left="1134" w:right="271" w:hanging="567"/>
        <w:jc w:val="both"/>
        <w:rPr>
          <w:sz w:val="24"/>
          <w:szCs w:val="24"/>
        </w:rPr>
      </w:pPr>
      <w:r w:rsidRPr="00B31256">
        <w:rPr>
          <w:sz w:val="24"/>
          <w:szCs w:val="24"/>
        </w:rPr>
        <w:t>Задорожна</w:t>
      </w:r>
      <w:r>
        <w:rPr>
          <w:sz w:val="24"/>
          <w:szCs w:val="24"/>
        </w:rPr>
        <w:t>,</w:t>
      </w:r>
      <w:r w:rsidRPr="00B31256">
        <w:rPr>
          <w:sz w:val="24"/>
          <w:szCs w:val="24"/>
        </w:rPr>
        <w:t xml:space="preserve"> І. П. </w:t>
      </w:r>
      <w:r>
        <w:rPr>
          <w:sz w:val="24"/>
          <w:szCs w:val="24"/>
        </w:rPr>
        <w:t xml:space="preserve">(2011). </w:t>
      </w:r>
      <w:r w:rsidRPr="00146669">
        <w:rPr>
          <w:i/>
          <w:sz w:val="24"/>
          <w:szCs w:val="24"/>
        </w:rPr>
        <w:t>Організація самостійної роботи майбутніх учителів англійської мови з практичної мовної підготовки.</w:t>
      </w:r>
      <w:r w:rsidRPr="00B31256">
        <w:rPr>
          <w:sz w:val="24"/>
          <w:szCs w:val="24"/>
        </w:rPr>
        <w:t xml:space="preserve"> Вид-во ТНПУ.</w:t>
      </w:r>
    </w:p>
    <w:p w14:paraId="70B32948" w14:textId="534B8F46" w:rsidR="002B034E" w:rsidRPr="000078FD" w:rsidRDefault="007B6CE8" w:rsidP="000C57D7">
      <w:pPr>
        <w:tabs>
          <w:tab w:val="left" w:pos="1134"/>
        </w:tabs>
        <w:ind w:left="1134" w:right="271" w:hanging="567"/>
        <w:jc w:val="both"/>
        <w:rPr>
          <w:sz w:val="24"/>
        </w:rPr>
      </w:pPr>
      <w:r w:rsidRPr="000078FD">
        <w:rPr>
          <w:sz w:val="24"/>
        </w:rPr>
        <w:t>Майєр</w:t>
      </w:r>
      <w:r w:rsidR="006A6099">
        <w:rPr>
          <w:sz w:val="24"/>
        </w:rPr>
        <w:t>,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>Н.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>В.</w:t>
      </w:r>
      <w:r w:rsidR="00FA65AD">
        <w:rPr>
          <w:sz w:val="24"/>
        </w:rPr>
        <w:t xml:space="preserve"> (2015).</w:t>
      </w:r>
      <w:r w:rsidRPr="000078FD">
        <w:rPr>
          <w:spacing w:val="1"/>
          <w:sz w:val="24"/>
        </w:rPr>
        <w:t xml:space="preserve"> </w:t>
      </w:r>
      <w:r w:rsidRPr="00FA65AD">
        <w:rPr>
          <w:i/>
          <w:sz w:val="24"/>
        </w:rPr>
        <w:t>Формування</w:t>
      </w:r>
      <w:r w:rsidRPr="00FA65AD">
        <w:rPr>
          <w:i/>
          <w:spacing w:val="1"/>
          <w:sz w:val="24"/>
        </w:rPr>
        <w:t xml:space="preserve"> </w:t>
      </w:r>
      <w:r w:rsidRPr="00FA65AD">
        <w:rPr>
          <w:i/>
          <w:sz w:val="24"/>
        </w:rPr>
        <w:t>методичної</w:t>
      </w:r>
      <w:r w:rsidRPr="00FA65AD">
        <w:rPr>
          <w:i/>
          <w:spacing w:val="1"/>
          <w:sz w:val="24"/>
        </w:rPr>
        <w:t xml:space="preserve"> </w:t>
      </w:r>
      <w:r w:rsidRPr="00FA65AD">
        <w:rPr>
          <w:i/>
          <w:sz w:val="24"/>
        </w:rPr>
        <w:t>компетентності</w:t>
      </w:r>
      <w:r w:rsidRPr="00FA65AD">
        <w:rPr>
          <w:i/>
          <w:spacing w:val="1"/>
          <w:sz w:val="24"/>
        </w:rPr>
        <w:t xml:space="preserve"> </w:t>
      </w:r>
      <w:r w:rsidRPr="00FA65AD">
        <w:rPr>
          <w:i/>
          <w:sz w:val="24"/>
        </w:rPr>
        <w:t>у</w:t>
      </w:r>
      <w:r w:rsidRPr="00FA65AD">
        <w:rPr>
          <w:i/>
          <w:spacing w:val="1"/>
          <w:sz w:val="24"/>
        </w:rPr>
        <w:t xml:space="preserve"> </w:t>
      </w:r>
      <w:r w:rsidRPr="00FA65AD">
        <w:rPr>
          <w:i/>
          <w:sz w:val="24"/>
        </w:rPr>
        <w:t>майбутніх</w:t>
      </w:r>
      <w:r w:rsidRPr="00FA65AD">
        <w:rPr>
          <w:i/>
          <w:spacing w:val="1"/>
          <w:sz w:val="24"/>
        </w:rPr>
        <w:t xml:space="preserve"> </w:t>
      </w:r>
      <w:r w:rsidRPr="00FA65AD">
        <w:rPr>
          <w:i/>
          <w:sz w:val="24"/>
        </w:rPr>
        <w:t>викладачів</w:t>
      </w:r>
      <w:r w:rsidRPr="00FA65AD">
        <w:rPr>
          <w:i/>
          <w:spacing w:val="1"/>
          <w:sz w:val="24"/>
        </w:rPr>
        <w:t xml:space="preserve"> </w:t>
      </w:r>
      <w:r w:rsidRPr="00FA65AD">
        <w:rPr>
          <w:i/>
          <w:sz w:val="24"/>
        </w:rPr>
        <w:t>французької</w:t>
      </w:r>
      <w:r w:rsidRPr="00FA65AD">
        <w:rPr>
          <w:i/>
          <w:spacing w:val="-1"/>
          <w:sz w:val="24"/>
        </w:rPr>
        <w:t xml:space="preserve"> </w:t>
      </w:r>
      <w:r w:rsidRPr="00FA65AD">
        <w:rPr>
          <w:i/>
          <w:sz w:val="24"/>
        </w:rPr>
        <w:t>мови:</w:t>
      </w:r>
      <w:r w:rsidRPr="00FA65AD">
        <w:rPr>
          <w:i/>
          <w:spacing w:val="-1"/>
          <w:sz w:val="24"/>
        </w:rPr>
        <w:t xml:space="preserve"> </w:t>
      </w:r>
      <w:r w:rsidRPr="00FA65AD">
        <w:rPr>
          <w:i/>
          <w:sz w:val="24"/>
        </w:rPr>
        <w:t>теорія</w:t>
      </w:r>
      <w:r w:rsidRPr="00FA65AD">
        <w:rPr>
          <w:i/>
          <w:spacing w:val="-1"/>
          <w:sz w:val="24"/>
        </w:rPr>
        <w:t xml:space="preserve"> </w:t>
      </w:r>
      <w:r w:rsidRPr="00FA65AD">
        <w:rPr>
          <w:i/>
          <w:sz w:val="24"/>
        </w:rPr>
        <w:t>і</w:t>
      </w:r>
      <w:r w:rsidRPr="00FA65AD">
        <w:rPr>
          <w:i/>
          <w:spacing w:val="-1"/>
          <w:sz w:val="24"/>
        </w:rPr>
        <w:t xml:space="preserve"> </w:t>
      </w:r>
      <w:r w:rsidRPr="00FA65AD">
        <w:rPr>
          <w:i/>
          <w:sz w:val="24"/>
        </w:rPr>
        <w:t>практика</w:t>
      </w:r>
      <w:r w:rsidRPr="000078FD">
        <w:rPr>
          <w:sz w:val="24"/>
        </w:rPr>
        <w:t>.</w:t>
      </w:r>
      <w:r w:rsidRPr="000078FD">
        <w:rPr>
          <w:spacing w:val="-1"/>
          <w:sz w:val="24"/>
        </w:rPr>
        <w:t xml:space="preserve"> </w:t>
      </w:r>
      <w:r w:rsidRPr="000078FD">
        <w:rPr>
          <w:sz w:val="24"/>
        </w:rPr>
        <w:t>Вид</w:t>
      </w:r>
      <w:r w:rsidRPr="000078FD">
        <w:rPr>
          <w:spacing w:val="-1"/>
          <w:sz w:val="24"/>
        </w:rPr>
        <w:t xml:space="preserve"> </w:t>
      </w:r>
      <w:r w:rsidRPr="000078FD">
        <w:rPr>
          <w:sz w:val="24"/>
        </w:rPr>
        <w:t>центр</w:t>
      </w:r>
      <w:r w:rsidRPr="000078FD">
        <w:rPr>
          <w:spacing w:val="-1"/>
          <w:sz w:val="24"/>
        </w:rPr>
        <w:t xml:space="preserve"> </w:t>
      </w:r>
      <w:r w:rsidRPr="000078FD">
        <w:rPr>
          <w:sz w:val="24"/>
        </w:rPr>
        <w:t>КНЛУ.</w:t>
      </w:r>
    </w:p>
    <w:p w14:paraId="2443A851" w14:textId="77777777" w:rsidR="002B034E" w:rsidRPr="000078FD" w:rsidRDefault="007B6CE8" w:rsidP="000C57D7">
      <w:pPr>
        <w:tabs>
          <w:tab w:val="left" w:pos="1134"/>
        </w:tabs>
        <w:ind w:left="1134" w:right="267" w:hanging="567"/>
        <w:jc w:val="both"/>
        <w:rPr>
          <w:sz w:val="24"/>
        </w:rPr>
      </w:pPr>
      <w:r w:rsidRPr="000078FD">
        <w:rPr>
          <w:sz w:val="24"/>
        </w:rPr>
        <w:t>Майєр</w:t>
      </w:r>
      <w:r w:rsidR="006A6099">
        <w:rPr>
          <w:sz w:val="24"/>
        </w:rPr>
        <w:t>,</w:t>
      </w:r>
      <w:r w:rsidRPr="000078FD">
        <w:rPr>
          <w:sz w:val="24"/>
        </w:rPr>
        <w:t xml:space="preserve"> Н. В., </w:t>
      </w:r>
      <w:r w:rsidR="00BE4FB6" w:rsidRPr="00BE4FB6">
        <w:rPr>
          <w:sz w:val="24"/>
        </w:rPr>
        <w:t>&amp;</w:t>
      </w:r>
      <w:r w:rsidR="00BE4FB6">
        <w:rPr>
          <w:sz w:val="24"/>
        </w:rPr>
        <w:t xml:space="preserve"> </w:t>
      </w:r>
      <w:r w:rsidRPr="000078FD">
        <w:rPr>
          <w:sz w:val="24"/>
        </w:rPr>
        <w:t>Устименко</w:t>
      </w:r>
      <w:r w:rsidR="006A6099">
        <w:rPr>
          <w:sz w:val="24"/>
        </w:rPr>
        <w:t>,</w:t>
      </w:r>
      <w:r w:rsidRPr="000078FD">
        <w:rPr>
          <w:sz w:val="24"/>
        </w:rPr>
        <w:t xml:space="preserve"> О. М. </w:t>
      </w:r>
      <w:r w:rsidR="00FA65AD">
        <w:rPr>
          <w:sz w:val="24"/>
        </w:rPr>
        <w:t xml:space="preserve">(2018). </w:t>
      </w:r>
      <w:r w:rsidRPr="003668DC">
        <w:rPr>
          <w:i/>
          <w:sz w:val="24"/>
        </w:rPr>
        <w:t>Практикум з методики використання сучасних засобів,</w:t>
      </w:r>
      <w:r w:rsidRPr="003668DC">
        <w:rPr>
          <w:i/>
          <w:spacing w:val="1"/>
          <w:sz w:val="24"/>
        </w:rPr>
        <w:t xml:space="preserve"> </w:t>
      </w:r>
      <w:r w:rsidRPr="003668DC">
        <w:rPr>
          <w:i/>
          <w:sz w:val="24"/>
        </w:rPr>
        <w:t>методів</w:t>
      </w:r>
      <w:r w:rsidRPr="003668DC">
        <w:rPr>
          <w:i/>
          <w:spacing w:val="1"/>
          <w:sz w:val="24"/>
        </w:rPr>
        <w:t xml:space="preserve"> </w:t>
      </w:r>
      <w:r w:rsidRPr="003668DC">
        <w:rPr>
          <w:i/>
          <w:sz w:val="24"/>
        </w:rPr>
        <w:t>і</w:t>
      </w:r>
      <w:r w:rsidRPr="003668DC">
        <w:rPr>
          <w:i/>
          <w:spacing w:val="1"/>
          <w:sz w:val="24"/>
        </w:rPr>
        <w:t xml:space="preserve"> </w:t>
      </w:r>
      <w:r w:rsidRPr="003668DC">
        <w:rPr>
          <w:i/>
          <w:sz w:val="24"/>
        </w:rPr>
        <w:t>технологій</w:t>
      </w:r>
      <w:r w:rsidRPr="003668DC">
        <w:rPr>
          <w:i/>
          <w:spacing w:val="1"/>
          <w:sz w:val="24"/>
        </w:rPr>
        <w:t xml:space="preserve"> </w:t>
      </w:r>
      <w:r w:rsidRPr="003668DC">
        <w:rPr>
          <w:i/>
          <w:sz w:val="24"/>
        </w:rPr>
        <w:t>навчання</w:t>
      </w:r>
      <w:r w:rsidRPr="003668DC">
        <w:rPr>
          <w:i/>
          <w:spacing w:val="1"/>
          <w:sz w:val="24"/>
        </w:rPr>
        <w:t xml:space="preserve"> </w:t>
      </w:r>
      <w:r w:rsidRPr="003668DC">
        <w:rPr>
          <w:i/>
          <w:sz w:val="24"/>
        </w:rPr>
        <w:t>іноземних</w:t>
      </w:r>
      <w:r w:rsidRPr="003668DC">
        <w:rPr>
          <w:i/>
          <w:spacing w:val="1"/>
          <w:sz w:val="24"/>
        </w:rPr>
        <w:t xml:space="preserve"> </w:t>
      </w:r>
      <w:r w:rsidRPr="003668DC">
        <w:rPr>
          <w:i/>
          <w:sz w:val="24"/>
        </w:rPr>
        <w:t>мов</w:t>
      </w:r>
      <w:r w:rsidRPr="003668DC">
        <w:rPr>
          <w:i/>
          <w:spacing w:val="1"/>
          <w:sz w:val="24"/>
        </w:rPr>
        <w:t xml:space="preserve"> </w:t>
      </w:r>
      <w:r w:rsidRPr="003668DC">
        <w:rPr>
          <w:i/>
          <w:sz w:val="24"/>
        </w:rPr>
        <w:t>і</w:t>
      </w:r>
      <w:r w:rsidRPr="003668DC">
        <w:rPr>
          <w:i/>
          <w:spacing w:val="1"/>
          <w:sz w:val="24"/>
        </w:rPr>
        <w:t xml:space="preserve"> </w:t>
      </w:r>
      <w:r w:rsidRPr="003668DC">
        <w:rPr>
          <w:i/>
          <w:sz w:val="24"/>
        </w:rPr>
        <w:t>культур:</w:t>
      </w:r>
      <w:r w:rsidRPr="003668DC">
        <w:rPr>
          <w:i/>
          <w:spacing w:val="1"/>
          <w:sz w:val="24"/>
        </w:rPr>
        <w:t xml:space="preserve"> </w:t>
      </w:r>
      <w:r w:rsidRPr="003668DC">
        <w:rPr>
          <w:i/>
          <w:sz w:val="24"/>
        </w:rPr>
        <w:t>навч.-метод.</w:t>
      </w:r>
      <w:r w:rsidRPr="003668DC">
        <w:rPr>
          <w:i/>
          <w:spacing w:val="1"/>
          <w:sz w:val="24"/>
        </w:rPr>
        <w:t xml:space="preserve"> </w:t>
      </w:r>
      <w:r w:rsidRPr="003668DC">
        <w:rPr>
          <w:i/>
          <w:sz w:val="24"/>
        </w:rPr>
        <w:t>посіб.</w:t>
      </w:r>
      <w:r w:rsidRPr="003668DC">
        <w:rPr>
          <w:i/>
          <w:spacing w:val="1"/>
          <w:sz w:val="24"/>
        </w:rPr>
        <w:t xml:space="preserve"> </w:t>
      </w:r>
      <w:r w:rsidRPr="003668DC">
        <w:rPr>
          <w:i/>
          <w:sz w:val="24"/>
        </w:rPr>
        <w:t>для</w:t>
      </w:r>
      <w:r w:rsidRPr="003668DC">
        <w:rPr>
          <w:i/>
          <w:spacing w:val="1"/>
          <w:sz w:val="24"/>
        </w:rPr>
        <w:t xml:space="preserve"> </w:t>
      </w:r>
      <w:r w:rsidRPr="003668DC">
        <w:rPr>
          <w:i/>
          <w:sz w:val="24"/>
        </w:rPr>
        <w:t>самостійної</w:t>
      </w:r>
      <w:r w:rsidRPr="003668DC">
        <w:rPr>
          <w:i/>
          <w:spacing w:val="-3"/>
          <w:sz w:val="24"/>
        </w:rPr>
        <w:t xml:space="preserve"> </w:t>
      </w:r>
      <w:r w:rsidRPr="003668DC">
        <w:rPr>
          <w:i/>
          <w:sz w:val="24"/>
        </w:rPr>
        <w:t>роботи</w:t>
      </w:r>
      <w:r w:rsidRPr="003668DC">
        <w:rPr>
          <w:i/>
          <w:spacing w:val="-1"/>
          <w:sz w:val="24"/>
        </w:rPr>
        <w:t xml:space="preserve"> </w:t>
      </w:r>
      <w:r w:rsidRPr="003668DC">
        <w:rPr>
          <w:i/>
          <w:sz w:val="24"/>
        </w:rPr>
        <w:t>студентів</w:t>
      </w:r>
      <w:r w:rsidRPr="003668DC">
        <w:rPr>
          <w:i/>
          <w:spacing w:val="-3"/>
          <w:sz w:val="24"/>
        </w:rPr>
        <w:t xml:space="preserve"> </w:t>
      </w:r>
      <w:r w:rsidRPr="003668DC">
        <w:rPr>
          <w:i/>
          <w:sz w:val="24"/>
        </w:rPr>
        <w:t>магістратури.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>Ліра-К.</w:t>
      </w:r>
    </w:p>
    <w:p w14:paraId="529CFA53" w14:textId="77777777" w:rsidR="002B034E" w:rsidRPr="000078FD" w:rsidRDefault="007B6CE8" w:rsidP="000C57D7">
      <w:pPr>
        <w:tabs>
          <w:tab w:val="left" w:pos="1134"/>
        </w:tabs>
        <w:ind w:left="1134" w:right="264" w:hanging="567"/>
        <w:jc w:val="both"/>
        <w:rPr>
          <w:sz w:val="24"/>
        </w:rPr>
      </w:pPr>
      <w:r w:rsidRPr="000078FD">
        <w:rPr>
          <w:sz w:val="24"/>
        </w:rPr>
        <w:t>Майєр</w:t>
      </w:r>
      <w:r w:rsidR="006A6099">
        <w:rPr>
          <w:sz w:val="24"/>
        </w:rPr>
        <w:t>,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>Н.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>В.,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>Устименко</w:t>
      </w:r>
      <w:r w:rsidR="006A6099">
        <w:rPr>
          <w:sz w:val="24"/>
        </w:rPr>
        <w:t>,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>О.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>М.,</w:t>
      </w:r>
      <w:r w:rsidRPr="000078FD">
        <w:rPr>
          <w:spacing w:val="1"/>
          <w:sz w:val="24"/>
        </w:rPr>
        <w:t xml:space="preserve"> </w:t>
      </w:r>
      <w:r w:rsidR="00BE4FB6" w:rsidRPr="000C57D7">
        <w:rPr>
          <w:sz w:val="24"/>
          <w:lang w:val="ru-RU"/>
        </w:rPr>
        <w:t>&amp;</w:t>
      </w:r>
      <w:r w:rsidR="00BE4FB6">
        <w:rPr>
          <w:sz w:val="24"/>
          <w:lang w:val="ru-RU"/>
        </w:rPr>
        <w:t xml:space="preserve"> </w:t>
      </w:r>
      <w:r w:rsidRPr="000078FD">
        <w:rPr>
          <w:sz w:val="24"/>
        </w:rPr>
        <w:t>Борецька</w:t>
      </w:r>
      <w:r w:rsidR="006A6099">
        <w:rPr>
          <w:sz w:val="24"/>
        </w:rPr>
        <w:t>,</w:t>
      </w:r>
      <w:r w:rsidRPr="000078FD">
        <w:rPr>
          <w:sz w:val="24"/>
        </w:rPr>
        <w:t xml:space="preserve"> Г.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>Е.</w:t>
      </w:r>
      <w:r w:rsidRPr="000078FD">
        <w:rPr>
          <w:spacing w:val="1"/>
          <w:sz w:val="24"/>
        </w:rPr>
        <w:t xml:space="preserve"> </w:t>
      </w:r>
      <w:r w:rsidR="00643334">
        <w:rPr>
          <w:spacing w:val="1"/>
          <w:sz w:val="24"/>
        </w:rPr>
        <w:t xml:space="preserve">(2020). </w:t>
      </w:r>
      <w:r w:rsidRPr="003668DC">
        <w:rPr>
          <w:i/>
          <w:sz w:val="24"/>
        </w:rPr>
        <w:t>Практикум</w:t>
      </w:r>
      <w:r w:rsidRPr="003668DC">
        <w:rPr>
          <w:i/>
          <w:spacing w:val="1"/>
          <w:sz w:val="24"/>
        </w:rPr>
        <w:t xml:space="preserve"> </w:t>
      </w:r>
      <w:r w:rsidRPr="003668DC">
        <w:rPr>
          <w:i/>
          <w:sz w:val="24"/>
        </w:rPr>
        <w:t>з</w:t>
      </w:r>
      <w:r w:rsidRPr="003668DC">
        <w:rPr>
          <w:i/>
          <w:spacing w:val="1"/>
          <w:sz w:val="24"/>
        </w:rPr>
        <w:t xml:space="preserve"> </w:t>
      </w:r>
      <w:r w:rsidRPr="003668DC">
        <w:rPr>
          <w:i/>
          <w:sz w:val="24"/>
        </w:rPr>
        <w:t>формування</w:t>
      </w:r>
      <w:r w:rsidRPr="003668DC">
        <w:rPr>
          <w:i/>
          <w:spacing w:val="1"/>
          <w:sz w:val="24"/>
        </w:rPr>
        <w:t xml:space="preserve"> </w:t>
      </w:r>
      <w:r w:rsidRPr="003668DC">
        <w:rPr>
          <w:i/>
          <w:sz w:val="24"/>
        </w:rPr>
        <w:t>тестової</w:t>
      </w:r>
      <w:r w:rsidRPr="003668DC">
        <w:rPr>
          <w:i/>
          <w:spacing w:val="-57"/>
          <w:sz w:val="24"/>
        </w:rPr>
        <w:t xml:space="preserve"> </w:t>
      </w:r>
      <w:r w:rsidR="00A00F67">
        <w:rPr>
          <w:i/>
          <w:spacing w:val="-57"/>
          <w:sz w:val="24"/>
        </w:rPr>
        <w:t xml:space="preserve">              </w:t>
      </w:r>
      <w:r w:rsidRPr="003668DC">
        <w:rPr>
          <w:i/>
          <w:sz w:val="24"/>
        </w:rPr>
        <w:t xml:space="preserve">компетентності майбутніх учителів іноземних мов і культур. </w:t>
      </w:r>
      <w:r w:rsidRPr="000078FD">
        <w:rPr>
          <w:sz w:val="24"/>
        </w:rPr>
        <w:t>Ліра-К.</w:t>
      </w:r>
    </w:p>
    <w:p w14:paraId="7D947F39" w14:textId="77777777" w:rsidR="00C10833" w:rsidRDefault="00C10833" w:rsidP="00C10833">
      <w:pPr>
        <w:tabs>
          <w:tab w:val="left" w:pos="1134"/>
        </w:tabs>
        <w:ind w:left="1134" w:right="268" w:hanging="567"/>
        <w:jc w:val="both"/>
        <w:rPr>
          <w:sz w:val="24"/>
        </w:rPr>
      </w:pPr>
      <w:r w:rsidRPr="00B9078E">
        <w:rPr>
          <w:sz w:val="24"/>
        </w:rPr>
        <w:t>Ніколаєва</w:t>
      </w:r>
      <w:r>
        <w:rPr>
          <w:sz w:val="24"/>
        </w:rPr>
        <w:t>,</w:t>
      </w:r>
      <w:r w:rsidRPr="00236EED">
        <w:rPr>
          <w:sz w:val="24"/>
        </w:rPr>
        <w:t xml:space="preserve"> </w:t>
      </w:r>
      <w:r w:rsidRPr="00B9078E">
        <w:rPr>
          <w:sz w:val="24"/>
        </w:rPr>
        <w:t>С. Ю.,</w:t>
      </w:r>
      <w:r>
        <w:rPr>
          <w:sz w:val="24"/>
        </w:rPr>
        <w:t xml:space="preserve"> </w:t>
      </w:r>
      <w:r w:rsidRPr="00B9078E">
        <w:rPr>
          <w:sz w:val="24"/>
        </w:rPr>
        <w:t>Борецька</w:t>
      </w:r>
      <w:r>
        <w:rPr>
          <w:sz w:val="24"/>
        </w:rPr>
        <w:t>,</w:t>
      </w:r>
      <w:r w:rsidRPr="00236EED">
        <w:rPr>
          <w:sz w:val="24"/>
        </w:rPr>
        <w:t xml:space="preserve"> </w:t>
      </w:r>
      <w:r w:rsidRPr="00B9078E">
        <w:rPr>
          <w:sz w:val="24"/>
        </w:rPr>
        <w:t>Г. Е., Майєр</w:t>
      </w:r>
      <w:r>
        <w:rPr>
          <w:sz w:val="24"/>
        </w:rPr>
        <w:t>,</w:t>
      </w:r>
      <w:r w:rsidRPr="00236EED">
        <w:rPr>
          <w:sz w:val="24"/>
        </w:rPr>
        <w:t xml:space="preserve"> </w:t>
      </w:r>
      <w:r w:rsidRPr="00B9078E">
        <w:rPr>
          <w:sz w:val="24"/>
        </w:rPr>
        <w:t>Н. В., Устименко</w:t>
      </w:r>
      <w:r>
        <w:rPr>
          <w:sz w:val="24"/>
        </w:rPr>
        <w:t>,</w:t>
      </w:r>
      <w:r w:rsidRPr="00236EED">
        <w:rPr>
          <w:sz w:val="24"/>
        </w:rPr>
        <w:t xml:space="preserve"> </w:t>
      </w:r>
      <w:r w:rsidRPr="00B9078E">
        <w:rPr>
          <w:sz w:val="24"/>
        </w:rPr>
        <w:t xml:space="preserve">О. М., </w:t>
      </w:r>
      <w:r w:rsidRPr="00A00F67">
        <w:rPr>
          <w:sz w:val="24"/>
        </w:rPr>
        <w:t xml:space="preserve">&amp; </w:t>
      </w:r>
      <w:r w:rsidRPr="00B9078E">
        <w:rPr>
          <w:sz w:val="24"/>
        </w:rPr>
        <w:t>Черниш</w:t>
      </w:r>
      <w:r>
        <w:rPr>
          <w:sz w:val="24"/>
        </w:rPr>
        <w:t>,</w:t>
      </w:r>
      <w:r w:rsidRPr="00B9078E">
        <w:rPr>
          <w:sz w:val="24"/>
        </w:rPr>
        <w:t xml:space="preserve"> В. В. </w:t>
      </w:r>
      <w:r>
        <w:rPr>
          <w:sz w:val="24"/>
        </w:rPr>
        <w:t xml:space="preserve">(2015). </w:t>
      </w:r>
      <w:r w:rsidRPr="005B2E81">
        <w:rPr>
          <w:i/>
          <w:sz w:val="24"/>
        </w:rPr>
        <w:t>Сучасні технології навчання іноземних мов і культур у загальноосвітніх і вищих навчальних закладах</w:t>
      </w:r>
      <w:r>
        <w:rPr>
          <w:sz w:val="24"/>
        </w:rPr>
        <w:t>. Ленвіт.</w:t>
      </w:r>
    </w:p>
    <w:p w14:paraId="44E1B866" w14:textId="77777777" w:rsidR="002B034E" w:rsidRPr="000078FD" w:rsidRDefault="007B6CE8" w:rsidP="000C57D7">
      <w:pPr>
        <w:tabs>
          <w:tab w:val="left" w:pos="1134"/>
        </w:tabs>
        <w:ind w:left="1134" w:right="267" w:hanging="567"/>
        <w:jc w:val="both"/>
        <w:rPr>
          <w:sz w:val="24"/>
        </w:rPr>
      </w:pPr>
      <w:r w:rsidRPr="000078FD">
        <w:rPr>
          <w:sz w:val="24"/>
        </w:rPr>
        <w:t>Ніколаєва</w:t>
      </w:r>
      <w:r w:rsidR="006A6099">
        <w:rPr>
          <w:sz w:val="24"/>
        </w:rPr>
        <w:t>,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>С.</w:t>
      </w:r>
      <w:r w:rsidR="006A6099">
        <w:rPr>
          <w:sz w:val="24"/>
        </w:rPr>
        <w:t xml:space="preserve"> </w:t>
      </w:r>
      <w:r w:rsidRPr="000078FD">
        <w:rPr>
          <w:sz w:val="24"/>
        </w:rPr>
        <w:t>Ю.,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>Бориско</w:t>
      </w:r>
      <w:r w:rsidR="006A6099">
        <w:rPr>
          <w:sz w:val="24"/>
        </w:rPr>
        <w:t>,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>Н.</w:t>
      </w:r>
      <w:r w:rsidR="006A6099">
        <w:rPr>
          <w:sz w:val="24"/>
        </w:rPr>
        <w:t xml:space="preserve"> </w:t>
      </w:r>
      <w:r w:rsidRPr="000078FD">
        <w:rPr>
          <w:sz w:val="24"/>
        </w:rPr>
        <w:t>Ф.,</w:t>
      </w:r>
      <w:r w:rsidRPr="000078FD">
        <w:rPr>
          <w:spacing w:val="1"/>
          <w:sz w:val="24"/>
        </w:rPr>
        <w:t xml:space="preserve"> </w:t>
      </w:r>
      <w:r w:rsidR="00BE4FB6" w:rsidRPr="00BE4FB6">
        <w:rPr>
          <w:sz w:val="24"/>
        </w:rPr>
        <w:t xml:space="preserve">&amp; </w:t>
      </w:r>
      <w:r w:rsidRPr="000078FD">
        <w:rPr>
          <w:sz w:val="24"/>
        </w:rPr>
        <w:t>Майєр</w:t>
      </w:r>
      <w:r w:rsidR="006A6099">
        <w:rPr>
          <w:sz w:val="24"/>
        </w:rPr>
        <w:t>,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>Н.</w:t>
      </w:r>
      <w:r w:rsidR="006A6099">
        <w:rPr>
          <w:sz w:val="24"/>
        </w:rPr>
        <w:t xml:space="preserve"> </w:t>
      </w:r>
      <w:r w:rsidRPr="000078FD">
        <w:rPr>
          <w:sz w:val="24"/>
        </w:rPr>
        <w:t>В.</w:t>
      </w:r>
      <w:r w:rsidR="00475A07">
        <w:rPr>
          <w:sz w:val="24"/>
        </w:rPr>
        <w:t xml:space="preserve"> (2019).</w:t>
      </w:r>
      <w:r w:rsidRPr="000078FD">
        <w:rPr>
          <w:spacing w:val="1"/>
          <w:sz w:val="24"/>
        </w:rPr>
        <w:t xml:space="preserve"> </w:t>
      </w:r>
      <w:r w:rsidRPr="003668DC">
        <w:rPr>
          <w:i/>
          <w:sz w:val="24"/>
        </w:rPr>
        <w:t>Методика</w:t>
      </w:r>
      <w:r w:rsidRPr="003668DC">
        <w:rPr>
          <w:i/>
          <w:spacing w:val="1"/>
          <w:sz w:val="24"/>
        </w:rPr>
        <w:t xml:space="preserve"> </w:t>
      </w:r>
      <w:r w:rsidRPr="003668DC">
        <w:rPr>
          <w:i/>
          <w:sz w:val="24"/>
        </w:rPr>
        <w:t>навчання</w:t>
      </w:r>
      <w:r w:rsidRPr="003668DC">
        <w:rPr>
          <w:i/>
          <w:spacing w:val="1"/>
          <w:sz w:val="24"/>
        </w:rPr>
        <w:t xml:space="preserve"> </w:t>
      </w:r>
      <w:r w:rsidRPr="003668DC">
        <w:rPr>
          <w:i/>
          <w:sz w:val="24"/>
        </w:rPr>
        <w:t>іноземних</w:t>
      </w:r>
      <w:r w:rsidRPr="003668DC">
        <w:rPr>
          <w:i/>
          <w:spacing w:val="1"/>
          <w:sz w:val="24"/>
        </w:rPr>
        <w:t xml:space="preserve"> </w:t>
      </w:r>
      <w:r w:rsidRPr="003668DC">
        <w:rPr>
          <w:i/>
          <w:sz w:val="24"/>
        </w:rPr>
        <w:t>мов</w:t>
      </w:r>
      <w:r w:rsidRPr="003668DC">
        <w:rPr>
          <w:i/>
          <w:spacing w:val="60"/>
          <w:sz w:val="24"/>
        </w:rPr>
        <w:t xml:space="preserve"> </w:t>
      </w:r>
      <w:r w:rsidRPr="003668DC">
        <w:rPr>
          <w:i/>
          <w:sz w:val="24"/>
        </w:rPr>
        <w:t>і</w:t>
      </w:r>
      <w:r w:rsidRPr="003668DC">
        <w:rPr>
          <w:i/>
          <w:spacing w:val="1"/>
          <w:sz w:val="24"/>
        </w:rPr>
        <w:t xml:space="preserve"> </w:t>
      </w:r>
      <w:r w:rsidRPr="003668DC">
        <w:rPr>
          <w:i/>
          <w:sz w:val="24"/>
        </w:rPr>
        <w:t>культур в європейському контексті у закладах вищої освіти: навчально-методичний</w:t>
      </w:r>
      <w:r w:rsidRPr="003668DC">
        <w:rPr>
          <w:i/>
          <w:spacing w:val="1"/>
          <w:sz w:val="24"/>
        </w:rPr>
        <w:t xml:space="preserve"> </w:t>
      </w:r>
      <w:r w:rsidRPr="003668DC">
        <w:rPr>
          <w:i/>
          <w:sz w:val="24"/>
        </w:rPr>
        <w:t>посібник</w:t>
      </w:r>
      <w:r w:rsidRPr="003668DC">
        <w:rPr>
          <w:i/>
          <w:spacing w:val="-2"/>
          <w:sz w:val="24"/>
        </w:rPr>
        <w:t xml:space="preserve"> </w:t>
      </w:r>
      <w:r w:rsidRPr="003668DC">
        <w:rPr>
          <w:i/>
          <w:sz w:val="24"/>
        </w:rPr>
        <w:t>для</w:t>
      </w:r>
      <w:r w:rsidRPr="003668DC">
        <w:rPr>
          <w:i/>
          <w:spacing w:val="-1"/>
          <w:sz w:val="24"/>
        </w:rPr>
        <w:t xml:space="preserve"> </w:t>
      </w:r>
      <w:r w:rsidRPr="003668DC">
        <w:rPr>
          <w:i/>
          <w:sz w:val="24"/>
        </w:rPr>
        <w:t>студентів магістратури.</w:t>
      </w:r>
      <w:r w:rsidRPr="000078FD">
        <w:rPr>
          <w:spacing w:val="-1"/>
          <w:sz w:val="24"/>
        </w:rPr>
        <w:t xml:space="preserve"> </w:t>
      </w:r>
      <w:r w:rsidRPr="000078FD">
        <w:rPr>
          <w:sz w:val="24"/>
        </w:rPr>
        <w:t>Вид</w:t>
      </w:r>
      <w:r w:rsidR="00475A07">
        <w:rPr>
          <w:sz w:val="24"/>
        </w:rPr>
        <w:t>.</w:t>
      </w:r>
      <w:r w:rsidRPr="000078FD">
        <w:rPr>
          <w:spacing w:val="-3"/>
          <w:sz w:val="24"/>
        </w:rPr>
        <w:t xml:space="preserve"> </w:t>
      </w:r>
      <w:r w:rsidRPr="000078FD">
        <w:rPr>
          <w:sz w:val="24"/>
        </w:rPr>
        <w:t>центр</w:t>
      </w:r>
      <w:r w:rsidRPr="000078FD">
        <w:rPr>
          <w:spacing w:val="-1"/>
          <w:sz w:val="24"/>
        </w:rPr>
        <w:t xml:space="preserve"> </w:t>
      </w:r>
      <w:r w:rsidRPr="000078FD">
        <w:rPr>
          <w:sz w:val="24"/>
        </w:rPr>
        <w:t>КНЛУ.</w:t>
      </w:r>
    </w:p>
    <w:p w14:paraId="226C034A" w14:textId="77777777" w:rsidR="0081380D" w:rsidRPr="00B31256" w:rsidRDefault="0081380D" w:rsidP="000C57D7">
      <w:pPr>
        <w:tabs>
          <w:tab w:val="left" w:pos="1134"/>
        </w:tabs>
        <w:ind w:left="1134" w:right="272" w:hanging="567"/>
        <w:jc w:val="both"/>
        <w:rPr>
          <w:sz w:val="24"/>
          <w:szCs w:val="24"/>
        </w:rPr>
      </w:pPr>
      <w:r w:rsidRPr="00B31256">
        <w:rPr>
          <w:sz w:val="24"/>
          <w:szCs w:val="24"/>
        </w:rPr>
        <w:t>Тарнопольський</w:t>
      </w:r>
      <w:r w:rsidR="00B31256">
        <w:rPr>
          <w:sz w:val="24"/>
          <w:szCs w:val="24"/>
        </w:rPr>
        <w:t>,</w:t>
      </w:r>
      <w:r w:rsidRPr="00B31256">
        <w:rPr>
          <w:sz w:val="24"/>
          <w:szCs w:val="24"/>
        </w:rPr>
        <w:t xml:space="preserve"> О. Б.</w:t>
      </w:r>
      <w:r w:rsidR="00B31256">
        <w:rPr>
          <w:sz w:val="24"/>
          <w:szCs w:val="24"/>
        </w:rPr>
        <w:t xml:space="preserve"> (2006).</w:t>
      </w:r>
      <w:r w:rsidRPr="00B31256">
        <w:rPr>
          <w:sz w:val="24"/>
          <w:szCs w:val="24"/>
        </w:rPr>
        <w:t xml:space="preserve"> </w:t>
      </w:r>
      <w:r w:rsidRPr="00CA67D9">
        <w:rPr>
          <w:i/>
          <w:sz w:val="24"/>
          <w:szCs w:val="24"/>
        </w:rPr>
        <w:t>Методика навчання іншомовної мовленнєвої діяльності у вищому мовному закладі освіти</w:t>
      </w:r>
      <w:r w:rsidR="00CA67D9" w:rsidRPr="00CA67D9">
        <w:rPr>
          <w:i/>
          <w:sz w:val="24"/>
          <w:szCs w:val="24"/>
        </w:rPr>
        <w:t>.</w:t>
      </w:r>
      <w:r w:rsidR="00CA67D9">
        <w:rPr>
          <w:sz w:val="24"/>
          <w:szCs w:val="24"/>
        </w:rPr>
        <w:t xml:space="preserve"> </w:t>
      </w:r>
      <w:r w:rsidRPr="00B31256">
        <w:rPr>
          <w:sz w:val="24"/>
          <w:szCs w:val="24"/>
        </w:rPr>
        <w:t>І</w:t>
      </w:r>
      <w:r w:rsidR="00CA67D9">
        <w:rPr>
          <w:sz w:val="24"/>
          <w:szCs w:val="24"/>
        </w:rPr>
        <w:t>нкос</w:t>
      </w:r>
      <w:r w:rsidRPr="00B31256">
        <w:rPr>
          <w:sz w:val="24"/>
          <w:szCs w:val="24"/>
        </w:rPr>
        <w:t>.</w:t>
      </w:r>
    </w:p>
    <w:p w14:paraId="209F73F4" w14:textId="25AB63FF" w:rsidR="00717E75" w:rsidRDefault="007B6CE8" w:rsidP="00703441">
      <w:pPr>
        <w:tabs>
          <w:tab w:val="left" w:pos="1134"/>
        </w:tabs>
        <w:ind w:left="1134" w:right="272" w:hanging="567"/>
        <w:jc w:val="both"/>
        <w:rPr>
          <w:sz w:val="24"/>
        </w:rPr>
      </w:pPr>
      <w:r w:rsidRPr="000078FD">
        <w:rPr>
          <w:sz w:val="24"/>
        </w:rPr>
        <w:t>Тарнопольський</w:t>
      </w:r>
      <w:r w:rsidR="006A6099">
        <w:rPr>
          <w:sz w:val="24"/>
        </w:rPr>
        <w:t>,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>О.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>Б.,</w:t>
      </w:r>
      <w:r w:rsidRPr="000078FD">
        <w:rPr>
          <w:spacing w:val="1"/>
          <w:sz w:val="24"/>
        </w:rPr>
        <w:t xml:space="preserve"> </w:t>
      </w:r>
      <w:r w:rsidR="00BE4FB6" w:rsidRPr="000C57D7">
        <w:rPr>
          <w:sz w:val="24"/>
          <w:lang w:val="ru-RU"/>
        </w:rPr>
        <w:t>&amp;</w:t>
      </w:r>
      <w:r w:rsidR="00BE4FB6">
        <w:rPr>
          <w:sz w:val="24"/>
          <w:lang w:val="ru-RU"/>
        </w:rPr>
        <w:t xml:space="preserve"> </w:t>
      </w:r>
      <w:r w:rsidRPr="000078FD">
        <w:rPr>
          <w:sz w:val="24"/>
        </w:rPr>
        <w:t>Кабанова</w:t>
      </w:r>
      <w:r w:rsidR="006A6099">
        <w:rPr>
          <w:sz w:val="24"/>
        </w:rPr>
        <w:t>,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>М.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>Р.</w:t>
      </w:r>
      <w:r w:rsidR="001616CC">
        <w:rPr>
          <w:sz w:val="24"/>
        </w:rPr>
        <w:t xml:space="preserve"> (2019).</w:t>
      </w:r>
      <w:r w:rsidRPr="000078FD">
        <w:rPr>
          <w:spacing w:val="1"/>
          <w:sz w:val="24"/>
        </w:rPr>
        <w:t xml:space="preserve"> </w:t>
      </w:r>
      <w:r w:rsidRPr="003668DC">
        <w:rPr>
          <w:i/>
          <w:sz w:val="24"/>
        </w:rPr>
        <w:t>Методика</w:t>
      </w:r>
      <w:r w:rsidRPr="003668DC">
        <w:rPr>
          <w:i/>
          <w:spacing w:val="1"/>
          <w:sz w:val="24"/>
        </w:rPr>
        <w:t xml:space="preserve"> </w:t>
      </w:r>
      <w:r w:rsidRPr="003668DC">
        <w:rPr>
          <w:i/>
          <w:sz w:val="24"/>
        </w:rPr>
        <w:t>викладання</w:t>
      </w:r>
      <w:r w:rsidRPr="003668DC">
        <w:rPr>
          <w:i/>
          <w:spacing w:val="1"/>
          <w:sz w:val="24"/>
        </w:rPr>
        <w:t xml:space="preserve"> </w:t>
      </w:r>
      <w:r w:rsidRPr="003668DC">
        <w:rPr>
          <w:i/>
          <w:sz w:val="24"/>
        </w:rPr>
        <w:t>іноземних</w:t>
      </w:r>
      <w:r w:rsidRPr="003668DC">
        <w:rPr>
          <w:i/>
          <w:spacing w:val="1"/>
          <w:sz w:val="24"/>
        </w:rPr>
        <w:t xml:space="preserve"> </w:t>
      </w:r>
      <w:r w:rsidRPr="003668DC">
        <w:rPr>
          <w:i/>
          <w:sz w:val="24"/>
        </w:rPr>
        <w:t>мов</w:t>
      </w:r>
      <w:r w:rsidRPr="003668DC">
        <w:rPr>
          <w:i/>
          <w:spacing w:val="1"/>
          <w:sz w:val="24"/>
        </w:rPr>
        <w:t xml:space="preserve"> </w:t>
      </w:r>
      <w:r w:rsidRPr="003668DC">
        <w:rPr>
          <w:i/>
          <w:sz w:val="24"/>
        </w:rPr>
        <w:t>та</w:t>
      </w:r>
      <w:r w:rsidRPr="003668DC">
        <w:rPr>
          <w:i/>
          <w:spacing w:val="1"/>
          <w:sz w:val="24"/>
        </w:rPr>
        <w:t xml:space="preserve"> </w:t>
      </w:r>
      <w:r w:rsidRPr="003668DC">
        <w:rPr>
          <w:i/>
          <w:sz w:val="24"/>
        </w:rPr>
        <w:t>їх</w:t>
      </w:r>
      <w:r w:rsidR="00C96387">
        <w:rPr>
          <w:i/>
          <w:sz w:val="24"/>
        </w:rPr>
        <w:t xml:space="preserve"> </w:t>
      </w:r>
      <w:r w:rsidRPr="003668DC">
        <w:rPr>
          <w:i/>
          <w:spacing w:val="-57"/>
          <w:sz w:val="24"/>
        </w:rPr>
        <w:t xml:space="preserve"> </w:t>
      </w:r>
      <w:r w:rsidRPr="003668DC">
        <w:rPr>
          <w:i/>
          <w:sz w:val="24"/>
        </w:rPr>
        <w:t>аспектів у</w:t>
      </w:r>
      <w:r w:rsidRPr="003668DC">
        <w:rPr>
          <w:i/>
          <w:spacing w:val="-6"/>
          <w:sz w:val="24"/>
        </w:rPr>
        <w:t xml:space="preserve"> </w:t>
      </w:r>
      <w:r w:rsidRPr="003668DC">
        <w:rPr>
          <w:i/>
          <w:sz w:val="24"/>
        </w:rPr>
        <w:t>вищій школі.</w:t>
      </w:r>
      <w:r w:rsidRPr="003668DC">
        <w:rPr>
          <w:i/>
          <w:spacing w:val="-4"/>
          <w:sz w:val="24"/>
        </w:rPr>
        <w:t xml:space="preserve"> </w:t>
      </w:r>
      <w:r w:rsidRPr="000078FD">
        <w:rPr>
          <w:sz w:val="24"/>
        </w:rPr>
        <w:t>Університет</w:t>
      </w:r>
      <w:r w:rsidRPr="000078FD">
        <w:rPr>
          <w:spacing w:val="-1"/>
          <w:sz w:val="24"/>
        </w:rPr>
        <w:t xml:space="preserve"> </w:t>
      </w:r>
      <w:r w:rsidRPr="000078FD">
        <w:rPr>
          <w:sz w:val="24"/>
        </w:rPr>
        <w:t>ім</w:t>
      </w:r>
      <w:r w:rsidR="00C96387">
        <w:rPr>
          <w:sz w:val="24"/>
        </w:rPr>
        <w:t>.</w:t>
      </w:r>
      <w:r w:rsidRPr="000078FD">
        <w:rPr>
          <w:spacing w:val="-1"/>
          <w:sz w:val="24"/>
        </w:rPr>
        <w:t xml:space="preserve"> </w:t>
      </w:r>
      <w:r w:rsidRPr="000078FD">
        <w:rPr>
          <w:sz w:val="24"/>
        </w:rPr>
        <w:t>А</w:t>
      </w:r>
      <w:r w:rsidR="00C96387">
        <w:rPr>
          <w:sz w:val="24"/>
        </w:rPr>
        <w:t>.</w:t>
      </w:r>
      <w:r w:rsidRPr="000078FD">
        <w:rPr>
          <w:spacing w:val="-3"/>
          <w:sz w:val="24"/>
        </w:rPr>
        <w:t xml:space="preserve"> </w:t>
      </w:r>
      <w:r w:rsidRPr="000078FD">
        <w:rPr>
          <w:sz w:val="24"/>
        </w:rPr>
        <w:t>Нобеля.</w:t>
      </w:r>
    </w:p>
    <w:p w14:paraId="6CB90A44" w14:textId="77777777" w:rsidR="005470D6" w:rsidRDefault="005470D6">
      <w:pPr>
        <w:rPr>
          <w:sz w:val="24"/>
        </w:rPr>
      </w:pPr>
      <w:r>
        <w:rPr>
          <w:sz w:val="24"/>
        </w:rPr>
        <w:br w:type="page"/>
      </w:r>
    </w:p>
    <w:p w14:paraId="07F8F8E9" w14:textId="04C3F5CA" w:rsidR="00703441" w:rsidRDefault="00150432" w:rsidP="004273EB">
      <w:pPr>
        <w:tabs>
          <w:tab w:val="left" w:pos="1002"/>
        </w:tabs>
        <w:ind w:left="1134" w:right="271" w:hanging="567"/>
        <w:jc w:val="both"/>
        <w:rPr>
          <w:rStyle w:val="fontstyle01"/>
          <w:sz w:val="24"/>
          <w:szCs w:val="24"/>
        </w:rPr>
      </w:pPr>
      <w:r w:rsidRPr="0029784C">
        <w:rPr>
          <w:sz w:val="24"/>
        </w:rPr>
        <w:lastRenderedPageBreak/>
        <w:t>Bleichenbacher</w:t>
      </w:r>
      <w:r>
        <w:rPr>
          <w:sz w:val="24"/>
          <w:lang w:val="en-US"/>
        </w:rPr>
        <w:t>,</w:t>
      </w:r>
      <w:r w:rsidRPr="0029784C">
        <w:rPr>
          <w:sz w:val="24"/>
        </w:rPr>
        <w:t xml:space="preserve"> L</w:t>
      </w:r>
      <w:r>
        <w:rPr>
          <w:sz w:val="24"/>
          <w:lang w:val="en-US"/>
        </w:rPr>
        <w:t>.</w:t>
      </w:r>
      <w:r w:rsidRPr="0029784C">
        <w:rPr>
          <w:sz w:val="24"/>
        </w:rPr>
        <w:t>, Goullier</w:t>
      </w:r>
      <w:r>
        <w:rPr>
          <w:sz w:val="24"/>
          <w:lang w:val="en-US"/>
        </w:rPr>
        <w:t>,</w:t>
      </w:r>
      <w:r w:rsidRPr="0029784C">
        <w:rPr>
          <w:sz w:val="24"/>
        </w:rPr>
        <w:t xml:space="preserve"> F</w:t>
      </w:r>
      <w:r>
        <w:rPr>
          <w:sz w:val="24"/>
          <w:lang w:val="en-US"/>
        </w:rPr>
        <w:t>.</w:t>
      </w:r>
      <w:r w:rsidRPr="0029784C">
        <w:rPr>
          <w:sz w:val="24"/>
        </w:rPr>
        <w:t>, Rossner</w:t>
      </w:r>
      <w:r>
        <w:rPr>
          <w:sz w:val="24"/>
          <w:lang w:val="en-US"/>
        </w:rPr>
        <w:t>,</w:t>
      </w:r>
      <w:r w:rsidRPr="0029784C">
        <w:rPr>
          <w:sz w:val="24"/>
        </w:rPr>
        <w:t xml:space="preserve"> R</w:t>
      </w:r>
      <w:r>
        <w:rPr>
          <w:sz w:val="24"/>
          <w:lang w:val="en-US"/>
        </w:rPr>
        <w:t>.</w:t>
      </w:r>
      <w:r w:rsidRPr="0029784C">
        <w:rPr>
          <w:sz w:val="24"/>
        </w:rPr>
        <w:t>,</w:t>
      </w:r>
      <w:r>
        <w:rPr>
          <w:sz w:val="24"/>
          <w:lang w:val="en-US"/>
        </w:rPr>
        <w:t xml:space="preserve"> &amp;</w:t>
      </w:r>
      <w:r w:rsidRPr="0029784C">
        <w:rPr>
          <w:sz w:val="24"/>
        </w:rPr>
        <w:t xml:space="preserve"> Schröder-Sura</w:t>
      </w:r>
      <w:r>
        <w:rPr>
          <w:sz w:val="24"/>
          <w:lang w:val="en-US"/>
        </w:rPr>
        <w:t>,</w:t>
      </w:r>
      <w:r w:rsidRPr="0029784C">
        <w:rPr>
          <w:sz w:val="24"/>
        </w:rPr>
        <w:t xml:space="preserve"> A</w:t>
      </w:r>
      <w:r>
        <w:rPr>
          <w:sz w:val="24"/>
          <w:lang w:val="en-US"/>
        </w:rPr>
        <w:t>.</w:t>
      </w:r>
      <w:r w:rsidRPr="0029784C">
        <w:rPr>
          <w:sz w:val="24"/>
        </w:rPr>
        <w:t xml:space="preserve"> (2020)</w:t>
      </w:r>
      <w:r>
        <w:rPr>
          <w:sz w:val="24"/>
          <w:lang w:val="en-US"/>
        </w:rPr>
        <w:t>.</w:t>
      </w:r>
      <w:r w:rsidRPr="0029784C">
        <w:rPr>
          <w:sz w:val="24"/>
        </w:rPr>
        <w:t xml:space="preserve"> </w:t>
      </w:r>
      <w:r w:rsidRPr="0029784C">
        <w:rPr>
          <w:i/>
          <w:iCs/>
          <w:sz w:val="24"/>
        </w:rPr>
        <w:t>A guide to teacher competences for languages in education</w:t>
      </w:r>
      <w:r>
        <w:rPr>
          <w:i/>
          <w:iCs/>
          <w:sz w:val="24"/>
          <w:lang w:val="en-US"/>
        </w:rPr>
        <w:t>.</w:t>
      </w:r>
      <w:r w:rsidRPr="0029784C">
        <w:rPr>
          <w:sz w:val="24"/>
        </w:rPr>
        <w:t xml:space="preserve"> </w:t>
      </w:r>
      <w:r w:rsidRPr="00BE4FB6">
        <w:rPr>
          <w:sz w:val="24"/>
        </w:rPr>
        <w:t>Council of Europe Publishing</w:t>
      </w:r>
      <w:r w:rsidRPr="0029784C">
        <w:rPr>
          <w:sz w:val="24"/>
        </w:rPr>
        <w:t>.</w:t>
      </w:r>
    </w:p>
    <w:p w14:paraId="76004E34" w14:textId="50E8BCBD" w:rsidR="004273EB" w:rsidRDefault="00EC0E14" w:rsidP="005470D6">
      <w:pPr>
        <w:tabs>
          <w:tab w:val="left" w:pos="1002"/>
        </w:tabs>
        <w:ind w:left="1134" w:right="271" w:hanging="567"/>
        <w:jc w:val="both"/>
        <w:rPr>
          <w:rStyle w:val="fontstyle01"/>
          <w:sz w:val="24"/>
          <w:szCs w:val="24"/>
        </w:rPr>
      </w:pPr>
      <w:r w:rsidRPr="00150432">
        <w:rPr>
          <w:rStyle w:val="fontstyle01"/>
          <w:sz w:val="24"/>
          <w:szCs w:val="24"/>
        </w:rPr>
        <w:t xml:space="preserve">Clandfield, L., &amp; Hadfield, J. (2021). </w:t>
      </w:r>
      <w:r w:rsidRPr="00B936A1">
        <w:rPr>
          <w:rStyle w:val="fontstyle01"/>
          <w:i/>
          <w:iCs/>
          <w:sz w:val="24"/>
          <w:szCs w:val="24"/>
        </w:rPr>
        <w:t xml:space="preserve">Live online teaching: </w:t>
      </w:r>
      <w:r>
        <w:rPr>
          <w:rStyle w:val="fontstyle01"/>
          <w:i/>
          <w:iCs/>
          <w:sz w:val="24"/>
          <w:szCs w:val="24"/>
          <w:lang w:val="en-US"/>
        </w:rPr>
        <w:t>C</w:t>
      </w:r>
      <w:r w:rsidRPr="00B936A1">
        <w:rPr>
          <w:rStyle w:val="fontstyle01"/>
          <w:i/>
          <w:iCs/>
          <w:sz w:val="24"/>
          <w:szCs w:val="24"/>
        </w:rPr>
        <w:t>reative activities for delivering language lessons remotely.</w:t>
      </w:r>
      <w:r w:rsidRPr="00150432">
        <w:rPr>
          <w:rStyle w:val="fontstyle01"/>
          <w:sz w:val="24"/>
          <w:szCs w:val="24"/>
        </w:rPr>
        <w:t xml:space="preserve"> Pavilion Publishing and Media Ltd.</w:t>
      </w:r>
    </w:p>
    <w:p w14:paraId="0A28652C" w14:textId="77777777" w:rsidR="004273EB" w:rsidRPr="00C70D78" w:rsidRDefault="004273EB" w:rsidP="004273EB">
      <w:pPr>
        <w:tabs>
          <w:tab w:val="left" w:pos="1002"/>
        </w:tabs>
        <w:ind w:left="1134" w:right="271" w:hanging="567"/>
        <w:jc w:val="both"/>
        <w:rPr>
          <w:rStyle w:val="fontstyle01"/>
          <w:sz w:val="24"/>
          <w:szCs w:val="24"/>
        </w:rPr>
      </w:pPr>
      <w:r w:rsidRPr="00C70D78">
        <w:rPr>
          <w:rStyle w:val="fontstyle01"/>
          <w:sz w:val="24"/>
          <w:szCs w:val="24"/>
        </w:rPr>
        <w:t xml:space="preserve">Danesi, M. (2024). </w:t>
      </w:r>
      <w:r w:rsidRPr="00344D5F">
        <w:rPr>
          <w:rStyle w:val="fontstyle01"/>
          <w:i/>
          <w:iCs/>
          <w:sz w:val="24"/>
          <w:szCs w:val="24"/>
        </w:rPr>
        <w:t xml:space="preserve">Artificial intelligence in foreign language learning and teaching: </w:t>
      </w:r>
      <w:r>
        <w:rPr>
          <w:rStyle w:val="fontstyle01"/>
          <w:i/>
          <w:iCs/>
          <w:sz w:val="24"/>
          <w:szCs w:val="24"/>
          <w:lang w:val="en-US"/>
        </w:rPr>
        <w:t>T</w:t>
      </w:r>
      <w:r w:rsidRPr="00344D5F">
        <w:rPr>
          <w:rStyle w:val="fontstyle01"/>
          <w:i/>
          <w:iCs/>
          <w:sz w:val="24"/>
          <w:szCs w:val="24"/>
        </w:rPr>
        <w:t xml:space="preserve">heory and practice. </w:t>
      </w:r>
      <w:r w:rsidRPr="00C70D78">
        <w:rPr>
          <w:rStyle w:val="fontstyle01"/>
          <w:sz w:val="24"/>
          <w:szCs w:val="24"/>
        </w:rPr>
        <w:t>Nova Science Publishers.</w:t>
      </w:r>
    </w:p>
    <w:p w14:paraId="69CF4CAE" w14:textId="03E7FDCD" w:rsidR="00EC0E14" w:rsidRDefault="00EC0E14" w:rsidP="00EC0E14">
      <w:pPr>
        <w:tabs>
          <w:tab w:val="left" w:pos="1002"/>
        </w:tabs>
        <w:ind w:left="1134" w:right="271" w:hanging="567"/>
        <w:jc w:val="both"/>
        <w:rPr>
          <w:rStyle w:val="fontstyle01"/>
          <w:sz w:val="24"/>
          <w:szCs w:val="24"/>
        </w:rPr>
      </w:pPr>
      <w:r w:rsidRPr="00A34D99">
        <w:rPr>
          <w:rStyle w:val="fontstyle01"/>
          <w:sz w:val="24"/>
          <w:szCs w:val="24"/>
        </w:rPr>
        <w:t xml:space="preserve">Fischer, J., Rouveyrol, L., Sawicka, B., &amp; Zabala-Delgado, J. (2024). </w:t>
      </w:r>
      <w:r w:rsidRPr="00B944E8">
        <w:rPr>
          <w:rStyle w:val="fontstyle01"/>
          <w:i/>
          <w:iCs/>
          <w:sz w:val="24"/>
          <w:szCs w:val="24"/>
        </w:rPr>
        <w:t>CEFR Companion Volume implementation toolbox.</w:t>
      </w:r>
      <w:r w:rsidRPr="00A34D99">
        <w:rPr>
          <w:rStyle w:val="fontstyle01"/>
          <w:sz w:val="24"/>
          <w:szCs w:val="24"/>
        </w:rPr>
        <w:t xml:space="preserve"> Council of Europe Publishing.</w:t>
      </w:r>
    </w:p>
    <w:p w14:paraId="3AA36D3F" w14:textId="77777777" w:rsidR="004273EB" w:rsidRPr="00A34D99" w:rsidRDefault="004273EB" w:rsidP="004273EB">
      <w:pPr>
        <w:tabs>
          <w:tab w:val="left" w:pos="1002"/>
        </w:tabs>
        <w:ind w:left="1134" w:right="271" w:hanging="567"/>
        <w:jc w:val="both"/>
        <w:rPr>
          <w:rStyle w:val="fontstyle01"/>
          <w:sz w:val="24"/>
          <w:szCs w:val="24"/>
        </w:rPr>
      </w:pPr>
      <w:r w:rsidRPr="00A34D99">
        <w:rPr>
          <w:rStyle w:val="fontstyle01"/>
          <w:sz w:val="24"/>
          <w:szCs w:val="24"/>
        </w:rPr>
        <w:t xml:space="preserve">Galaczi, E. (2023). </w:t>
      </w:r>
      <w:r w:rsidRPr="00344D5F">
        <w:rPr>
          <w:rStyle w:val="fontstyle01"/>
          <w:i/>
          <w:iCs/>
          <w:sz w:val="24"/>
          <w:szCs w:val="24"/>
        </w:rPr>
        <w:t xml:space="preserve">English language education in the era of generative AI: </w:t>
      </w:r>
      <w:r>
        <w:rPr>
          <w:rStyle w:val="fontstyle01"/>
          <w:i/>
          <w:iCs/>
          <w:sz w:val="24"/>
          <w:szCs w:val="24"/>
          <w:lang w:val="en-US"/>
        </w:rPr>
        <w:t>O</w:t>
      </w:r>
      <w:r w:rsidRPr="00344D5F">
        <w:rPr>
          <w:rStyle w:val="fontstyle01"/>
          <w:i/>
          <w:iCs/>
          <w:sz w:val="24"/>
          <w:szCs w:val="24"/>
        </w:rPr>
        <w:t>ur perspective.</w:t>
      </w:r>
      <w:r w:rsidRPr="00A34D99">
        <w:rPr>
          <w:rStyle w:val="fontstyle01"/>
          <w:sz w:val="24"/>
          <w:szCs w:val="24"/>
        </w:rPr>
        <w:t xml:space="preserve"> Cambridge University Press.</w:t>
      </w:r>
    </w:p>
    <w:p w14:paraId="50BD8D3F" w14:textId="77777777" w:rsidR="00EC0E14" w:rsidRDefault="00EC0E14" w:rsidP="00EC0E14">
      <w:pPr>
        <w:tabs>
          <w:tab w:val="left" w:pos="1002"/>
        </w:tabs>
        <w:ind w:left="1134" w:right="271" w:hanging="567"/>
        <w:jc w:val="both"/>
        <w:rPr>
          <w:rStyle w:val="fontstyle01"/>
          <w:sz w:val="24"/>
          <w:szCs w:val="24"/>
        </w:rPr>
      </w:pPr>
      <w:r w:rsidRPr="00A34D99">
        <w:rPr>
          <w:rStyle w:val="fontstyle01"/>
          <w:sz w:val="24"/>
          <w:szCs w:val="24"/>
        </w:rPr>
        <w:t xml:space="preserve">Gerber, B., Andrade, A.-I,, Schröder-Sura, A., &amp; Vlad, M. (2024). </w:t>
      </w:r>
      <w:r w:rsidRPr="00B944E8">
        <w:rPr>
          <w:rStyle w:val="fontstyle01"/>
          <w:i/>
          <w:iCs/>
          <w:sz w:val="24"/>
          <w:szCs w:val="24"/>
        </w:rPr>
        <w:t>Developing teacher competences for pluralistic approaches – Tools for teacher education.</w:t>
      </w:r>
      <w:r w:rsidRPr="00A34D99">
        <w:rPr>
          <w:rStyle w:val="fontstyle01"/>
          <w:sz w:val="24"/>
          <w:szCs w:val="24"/>
        </w:rPr>
        <w:t xml:space="preserve"> Council of Europe Publishing. </w:t>
      </w:r>
    </w:p>
    <w:p w14:paraId="6106F520" w14:textId="3B9AD7AF" w:rsidR="00150432" w:rsidRPr="00A34D99" w:rsidRDefault="00150432" w:rsidP="00A34D99">
      <w:pPr>
        <w:tabs>
          <w:tab w:val="left" w:pos="1002"/>
        </w:tabs>
        <w:ind w:left="1134" w:right="271" w:hanging="567"/>
        <w:jc w:val="both"/>
        <w:rPr>
          <w:rStyle w:val="fontstyle01"/>
          <w:sz w:val="24"/>
          <w:szCs w:val="24"/>
        </w:rPr>
      </w:pPr>
      <w:r w:rsidRPr="00A34D99">
        <w:rPr>
          <w:rStyle w:val="fontstyle01"/>
          <w:sz w:val="24"/>
          <w:szCs w:val="24"/>
        </w:rPr>
        <w:t xml:space="preserve">Kukulska-Hulme, A., Bossu, C., Charitonos, K., Coughlan, T., Deacon, A., Deane, N., Ferguson, R., Herodotou, C., Huang, C-W., Mayisela, T., Rets, I., Sargent, J., Scanlon, E., Small, J., Walji, S., Weller, M., &amp; Whitelock, D. (2023). </w:t>
      </w:r>
      <w:r w:rsidRPr="00344D5F">
        <w:rPr>
          <w:rStyle w:val="fontstyle01"/>
          <w:i/>
          <w:iCs/>
          <w:sz w:val="24"/>
          <w:szCs w:val="24"/>
        </w:rPr>
        <w:t>Innovating pedagogy 2023.</w:t>
      </w:r>
      <w:r w:rsidRPr="00A34D99">
        <w:rPr>
          <w:rStyle w:val="fontstyle01"/>
          <w:sz w:val="24"/>
          <w:szCs w:val="24"/>
        </w:rPr>
        <w:t xml:space="preserve"> The Open University. </w:t>
      </w:r>
    </w:p>
    <w:p w14:paraId="41F874D5" w14:textId="127163BF" w:rsidR="00FB414F" w:rsidRDefault="00FB414F" w:rsidP="000C57D7">
      <w:pPr>
        <w:tabs>
          <w:tab w:val="left" w:pos="1134"/>
        </w:tabs>
        <w:ind w:left="1134" w:right="265" w:hanging="567"/>
        <w:jc w:val="both"/>
        <w:rPr>
          <w:color w:val="000000"/>
          <w:sz w:val="24"/>
          <w:szCs w:val="24"/>
        </w:rPr>
      </w:pPr>
      <w:r w:rsidRPr="00B665D0">
        <w:rPr>
          <w:sz w:val="24"/>
          <w:szCs w:val="24"/>
          <w:lang w:eastAsia="uk-UA"/>
        </w:rPr>
        <w:t>Ollivier</w:t>
      </w:r>
      <w:r>
        <w:rPr>
          <w:sz w:val="24"/>
          <w:szCs w:val="24"/>
          <w:lang w:val="en-US" w:eastAsia="uk-UA"/>
        </w:rPr>
        <w:t xml:space="preserve">, </w:t>
      </w:r>
      <w:r w:rsidRPr="00B665D0">
        <w:rPr>
          <w:sz w:val="24"/>
          <w:szCs w:val="24"/>
          <w:lang w:eastAsia="uk-UA"/>
        </w:rPr>
        <w:t>Ch</w:t>
      </w:r>
      <w:r>
        <w:rPr>
          <w:sz w:val="24"/>
          <w:szCs w:val="24"/>
          <w:lang w:val="en-US" w:eastAsia="uk-UA"/>
        </w:rPr>
        <w:t>.</w:t>
      </w:r>
      <w:r w:rsidRPr="00B665D0">
        <w:rPr>
          <w:sz w:val="24"/>
          <w:szCs w:val="24"/>
          <w:lang w:eastAsia="uk-UA"/>
        </w:rPr>
        <w:t>, Jeanneau</w:t>
      </w:r>
      <w:r>
        <w:rPr>
          <w:sz w:val="24"/>
          <w:szCs w:val="24"/>
          <w:lang w:val="en-US" w:eastAsia="uk-UA"/>
        </w:rPr>
        <w:t>,</w:t>
      </w:r>
      <w:r w:rsidRPr="00B665D0">
        <w:rPr>
          <w:sz w:val="24"/>
          <w:szCs w:val="24"/>
          <w:lang w:eastAsia="uk-UA"/>
        </w:rPr>
        <w:t xml:space="preserve"> C</w:t>
      </w:r>
      <w:r>
        <w:rPr>
          <w:sz w:val="24"/>
          <w:szCs w:val="24"/>
          <w:lang w:val="en-US" w:eastAsia="uk-UA"/>
        </w:rPr>
        <w:t>.</w:t>
      </w:r>
      <w:r w:rsidRPr="00B665D0">
        <w:rPr>
          <w:sz w:val="24"/>
          <w:szCs w:val="24"/>
          <w:lang w:eastAsia="uk-UA"/>
        </w:rPr>
        <w:t>, Höfler</w:t>
      </w:r>
      <w:r>
        <w:rPr>
          <w:sz w:val="24"/>
          <w:szCs w:val="24"/>
          <w:lang w:val="en-US" w:eastAsia="uk-UA"/>
        </w:rPr>
        <w:t>,</w:t>
      </w:r>
      <w:r w:rsidRPr="00B665D0">
        <w:rPr>
          <w:sz w:val="24"/>
          <w:szCs w:val="24"/>
          <w:lang w:eastAsia="uk-UA"/>
        </w:rPr>
        <w:t xml:space="preserve"> E</w:t>
      </w:r>
      <w:r>
        <w:rPr>
          <w:sz w:val="24"/>
          <w:szCs w:val="24"/>
          <w:lang w:val="en-US" w:eastAsia="uk-UA"/>
        </w:rPr>
        <w:t>.,</w:t>
      </w:r>
      <w:r w:rsidRPr="00B665D0">
        <w:rPr>
          <w:sz w:val="24"/>
          <w:szCs w:val="24"/>
          <w:lang w:eastAsia="uk-UA"/>
        </w:rPr>
        <w:t xml:space="preserve"> Natri</w:t>
      </w:r>
      <w:r>
        <w:rPr>
          <w:sz w:val="24"/>
          <w:szCs w:val="24"/>
          <w:lang w:val="en-US" w:eastAsia="uk-UA"/>
        </w:rPr>
        <w:t>,</w:t>
      </w:r>
      <w:r w:rsidRPr="00B665D0">
        <w:rPr>
          <w:sz w:val="24"/>
          <w:szCs w:val="24"/>
          <w:lang w:eastAsia="uk-UA"/>
        </w:rPr>
        <w:t xml:space="preserve"> T</w:t>
      </w:r>
      <w:r>
        <w:rPr>
          <w:sz w:val="24"/>
          <w:szCs w:val="24"/>
          <w:lang w:val="en-US" w:eastAsia="uk-UA"/>
        </w:rPr>
        <w:t>.</w:t>
      </w:r>
      <w:r w:rsidRPr="00B665D0">
        <w:rPr>
          <w:sz w:val="24"/>
          <w:szCs w:val="24"/>
          <w:lang w:eastAsia="uk-UA"/>
        </w:rPr>
        <w:t>,</w:t>
      </w:r>
      <w:r>
        <w:rPr>
          <w:sz w:val="24"/>
          <w:szCs w:val="24"/>
          <w:lang w:val="en-US" w:eastAsia="uk-UA"/>
        </w:rPr>
        <w:t xml:space="preserve"> &amp;</w:t>
      </w:r>
      <w:r w:rsidRPr="00B665D0">
        <w:rPr>
          <w:sz w:val="24"/>
          <w:szCs w:val="24"/>
          <w:lang w:eastAsia="uk-UA"/>
        </w:rPr>
        <w:t xml:space="preserve"> Szigeti</w:t>
      </w:r>
      <w:r>
        <w:rPr>
          <w:sz w:val="24"/>
          <w:szCs w:val="24"/>
          <w:lang w:val="en-US" w:eastAsia="uk-UA"/>
        </w:rPr>
        <w:t>,</w:t>
      </w:r>
      <w:r w:rsidRPr="00B665D0">
        <w:rPr>
          <w:sz w:val="24"/>
          <w:szCs w:val="24"/>
          <w:lang w:eastAsia="uk-UA"/>
        </w:rPr>
        <w:t xml:space="preserve"> U</w:t>
      </w:r>
      <w:r>
        <w:rPr>
          <w:sz w:val="24"/>
          <w:szCs w:val="24"/>
          <w:lang w:val="en-US" w:eastAsia="uk-UA"/>
        </w:rPr>
        <w:t>.</w:t>
      </w:r>
      <w:r w:rsidRPr="00B665D0">
        <w:rPr>
          <w:sz w:val="24"/>
          <w:szCs w:val="24"/>
          <w:lang w:eastAsia="uk-UA"/>
        </w:rPr>
        <w:t xml:space="preserve"> (2024)</w:t>
      </w:r>
      <w:r>
        <w:rPr>
          <w:sz w:val="24"/>
          <w:szCs w:val="24"/>
          <w:lang w:val="en-US" w:eastAsia="uk-UA"/>
        </w:rPr>
        <w:t>.</w:t>
      </w:r>
      <w:r w:rsidRPr="00B665D0">
        <w:rPr>
          <w:sz w:val="24"/>
          <w:szCs w:val="24"/>
          <w:lang w:eastAsia="uk-UA"/>
        </w:rPr>
        <w:t xml:space="preserve"> </w:t>
      </w:r>
      <w:r w:rsidRPr="00B665D0">
        <w:rPr>
          <w:i/>
          <w:iCs/>
          <w:sz w:val="24"/>
          <w:szCs w:val="24"/>
          <w:lang w:eastAsia="uk-UA"/>
        </w:rPr>
        <w:t>Digital citizenship through language education</w:t>
      </w:r>
      <w:r>
        <w:rPr>
          <w:i/>
          <w:iCs/>
          <w:sz w:val="24"/>
          <w:szCs w:val="24"/>
          <w:lang w:val="en-US" w:eastAsia="uk-UA"/>
        </w:rPr>
        <w:t>.</w:t>
      </w:r>
      <w:r w:rsidRPr="00B665D0">
        <w:rPr>
          <w:sz w:val="24"/>
          <w:szCs w:val="24"/>
          <w:lang w:eastAsia="uk-UA"/>
        </w:rPr>
        <w:t xml:space="preserve"> Council of Europe Publishing.</w:t>
      </w:r>
    </w:p>
    <w:p w14:paraId="057BDD17" w14:textId="77777777" w:rsidR="002C391E" w:rsidRPr="002C391E" w:rsidRDefault="002C391E" w:rsidP="002C391E">
      <w:pPr>
        <w:tabs>
          <w:tab w:val="left" w:pos="1134"/>
        </w:tabs>
        <w:ind w:left="1134" w:right="265" w:hanging="567"/>
        <w:jc w:val="both"/>
        <w:rPr>
          <w:sz w:val="24"/>
          <w:szCs w:val="24"/>
          <w:lang w:eastAsia="uk-UA"/>
        </w:rPr>
      </w:pPr>
      <w:r w:rsidRPr="002C391E">
        <w:rPr>
          <w:sz w:val="24"/>
          <w:szCs w:val="24"/>
          <w:lang w:eastAsia="uk-UA"/>
        </w:rPr>
        <w:t xml:space="preserve">Reinders, H., Kukulska-Hulme, A., &amp; Wilson, A. (2024). </w:t>
      </w:r>
      <w:r w:rsidRPr="00344D5F">
        <w:rPr>
          <w:i/>
          <w:iCs/>
          <w:sz w:val="24"/>
          <w:szCs w:val="24"/>
          <w:lang w:eastAsia="uk-UA"/>
        </w:rPr>
        <w:t xml:space="preserve">Humanising technology in language learning and teaching. </w:t>
      </w:r>
      <w:r w:rsidRPr="002C391E">
        <w:rPr>
          <w:sz w:val="24"/>
          <w:szCs w:val="24"/>
          <w:lang w:eastAsia="uk-UA"/>
        </w:rPr>
        <w:t>Oxford University Press.</w:t>
      </w:r>
    </w:p>
    <w:p w14:paraId="67C62456" w14:textId="77777777" w:rsidR="00F05C10" w:rsidRPr="00F05C10" w:rsidRDefault="00DA5E13" w:rsidP="00DA5E13">
      <w:pPr>
        <w:tabs>
          <w:tab w:val="left" w:pos="1002"/>
        </w:tabs>
        <w:ind w:left="1134" w:hanging="567"/>
        <w:jc w:val="both"/>
        <w:rPr>
          <w:sz w:val="24"/>
          <w:szCs w:val="24"/>
        </w:rPr>
      </w:pPr>
      <w:r w:rsidRPr="00EB0ADE">
        <w:rPr>
          <w:sz w:val="24"/>
          <w:szCs w:val="24"/>
        </w:rPr>
        <w:t xml:space="preserve">Souton, Ch. (2021). </w:t>
      </w:r>
      <w:r w:rsidRPr="00344D5F">
        <w:rPr>
          <w:i/>
          <w:iCs/>
          <w:sz w:val="24"/>
          <w:szCs w:val="24"/>
        </w:rPr>
        <w:t>Teaching in challenging circumstances.</w:t>
      </w:r>
      <w:r w:rsidRPr="00EB0ADE">
        <w:rPr>
          <w:sz w:val="24"/>
          <w:szCs w:val="24"/>
        </w:rPr>
        <w:t xml:space="preserve"> Cambridge University Press.</w:t>
      </w:r>
    </w:p>
    <w:p w14:paraId="0E953387" w14:textId="6BFDD35D" w:rsidR="00DA5E13" w:rsidRPr="00EB0ADE" w:rsidRDefault="00F05C10" w:rsidP="00DA5E13">
      <w:pPr>
        <w:tabs>
          <w:tab w:val="left" w:pos="1002"/>
        </w:tabs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Ur, P. (2024). </w:t>
      </w:r>
      <w:r w:rsidRPr="004273EB">
        <w:rPr>
          <w:i/>
          <w:iCs/>
          <w:sz w:val="24"/>
          <w:szCs w:val="24"/>
          <w:lang w:val="en-US"/>
        </w:rPr>
        <w:t>A course in English language teaching.</w:t>
      </w:r>
      <w:r w:rsidR="002B5647">
        <w:rPr>
          <w:sz w:val="24"/>
          <w:szCs w:val="24"/>
          <w:lang w:val="en-US"/>
        </w:rPr>
        <w:t xml:space="preserve"> 3rd ed. </w:t>
      </w:r>
      <w:r w:rsidR="007A5AF8">
        <w:rPr>
          <w:sz w:val="24"/>
          <w:szCs w:val="24"/>
          <w:lang w:val="en-US"/>
        </w:rPr>
        <w:t>Cambridge University Press.</w:t>
      </w:r>
      <w:r w:rsidR="00DA5E13" w:rsidRPr="00EB0ADE">
        <w:rPr>
          <w:sz w:val="24"/>
          <w:szCs w:val="24"/>
        </w:rPr>
        <w:t xml:space="preserve"> </w:t>
      </w:r>
    </w:p>
    <w:p w14:paraId="44354E46" w14:textId="77777777" w:rsidR="00C63E0D" w:rsidRDefault="00C63E0D" w:rsidP="00017BC1">
      <w:pPr>
        <w:pStyle w:val="1"/>
        <w:ind w:left="567"/>
      </w:pPr>
    </w:p>
    <w:p w14:paraId="75941493" w14:textId="716ED6DA" w:rsidR="002B034E" w:rsidRDefault="007B6CE8" w:rsidP="00017BC1">
      <w:pPr>
        <w:pStyle w:val="1"/>
        <w:ind w:left="567"/>
      </w:pPr>
      <w:r>
        <w:t>Додаткова</w:t>
      </w:r>
    </w:p>
    <w:p w14:paraId="7D76C2DF" w14:textId="27F814B2" w:rsidR="00752D38" w:rsidRPr="00C96184" w:rsidRDefault="00752D38" w:rsidP="00C96184">
      <w:pPr>
        <w:tabs>
          <w:tab w:val="num" w:pos="0"/>
          <w:tab w:val="left" w:pos="1002"/>
        </w:tabs>
        <w:ind w:left="1134" w:right="271" w:hanging="567"/>
        <w:jc w:val="both"/>
        <w:rPr>
          <w:sz w:val="24"/>
          <w:szCs w:val="24"/>
        </w:rPr>
      </w:pPr>
      <w:r w:rsidRPr="00C96184">
        <w:rPr>
          <w:sz w:val="24"/>
          <w:szCs w:val="24"/>
        </w:rPr>
        <w:t>Коваль</w:t>
      </w:r>
      <w:r w:rsidR="00C96184">
        <w:rPr>
          <w:sz w:val="24"/>
          <w:szCs w:val="24"/>
        </w:rPr>
        <w:t>,</w:t>
      </w:r>
      <w:r w:rsidRPr="00C96184">
        <w:rPr>
          <w:sz w:val="24"/>
          <w:szCs w:val="24"/>
        </w:rPr>
        <w:t xml:space="preserve"> Т. І.</w:t>
      </w:r>
      <w:r w:rsidR="00C96184">
        <w:rPr>
          <w:sz w:val="24"/>
          <w:szCs w:val="24"/>
        </w:rPr>
        <w:t>,</w:t>
      </w:r>
      <w:r w:rsidR="00C96184" w:rsidRPr="00C96184">
        <w:rPr>
          <w:sz w:val="24"/>
          <w:szCs w:val="24"/>
        </w:rPr>
        <w:t xml:space="preserve"> Сисоєва,</w:t>
      </w:r>
      <w:r w:rsidR="00C96184">
        <w:rPr>
          <w:sz w:val="24"/>
          <w:szCs w:val="24"/>
        </w:rPr>
        <w:t xml:space="preserve"> С. О., </w:t>
      </w:r>
      <w:r w:rsidR="00C96184" w:rsidRPr="00C96184">
        <w:rPr>
          <w:sz w:val="24"/>
          <w:szCs w:val="24"/>
        </w:rPr>
        <w:t>&amp; Сущенк</w:t>
      </w:r>
      <w:r w:rsidR="00C96184">
        <w:rPr>
          <w:sz w:val="24"/>
          <w:szCs w:val="24"/>
        </w:rPr>
        <w:t xml:space="preserve">о, Л. П. (2009). </w:t>
      </w:r>
      <w:r w:rsidRPr="00B37919">
        <w:rPr>
          <w:i/>
          <w:sz w:val="24"/>
          <w:szCs w:val="24"/>
        </w:rPr>
        <w:t>Підготовка викладачів вищої школи: інформаційні технології у педагогічній діяльності</w:t>
      </w:r>
      <w:r w:rsidR="00B37919" w:rsidRPr="00B37919">
        <w:rPr>
          <w:i/>
          <w:sz w:val="24"/>
          <w:szCs w:val="24"/>
        </w:rPr>
        <w:t>.</w:t>
      </w:r>
      <w:r w:rsidR="00B37919">
        <w:rPr>
          <w:sz w:val="24"/>
          <w:szCs w:val="24"/>
        </w:rPr>
        <w:t xml:space="preserve"> </w:t>
      </w:r>
      <w:r w:rsidRPr="00C96184">
        <w:rPr>
          <w:sz w:val="24"/>
          <w:szCs w:val="24"/>
        </w:rPr>
        <w:t>Вид. центр КНЛУ.</w:t>
      </w:r>
    </w:p>
    <w:p w14:paraId="501ED21B" w14:textId="77777777" w:rsidR="00FB460F" w:rsidRPr="00AF38AD" w:rsidRDefault="00DE4B00" w:rsidP="00AF38AD">
      <w:pPr>
        <w:tabs>
          <w:tab w:val="num" w:pos="0"/>
          <w:tab w:val="left" w:pos="1002"/>
        </w:tabs>
        <w:ind w:left="1134" w:right="271" w:hanging="567"/>
        <w:jc w:val="both"/>
        <w:rPr>
          <w:sz w:val="24"/>
          <w:szCs w:val="24"/>
        </w:rPr>
      </w:pPr>
      <w:r w:rsidRPr="00AF38AD">
        <w:rPr>
          <w:sz w:val="24"/>
          <w:szCs w:val="24"/>
        </w:rPr>
        <w:t xml:space="preserve">Колодько, Т. М. (2012). </w:t>
      </w:r>
      <w:r w:rsidRPr="00B936A1">
        <w:rPr>
          <w:i/>
          <w:iCs/>
          <w:sz w:val="24"/>
          <w:szCs w:val="24"/>
        </w:rPr>
        <w:t>Сучасні технології формування соціокультурної компетенції студентів вищих навчальних закладів</w:t>
      </w:r>
      <w:r w:rsidR="00FB460F" w:rsidRPr="00B936A1">
        <w:rPr>
          <w:i/>
          <w:iCs/>
          <w:sz w:val="24"/>
          <w:szCs w:val="24"/>
        </w:rPr>
        <w:t>.</w:t>
      </w:r>
      <w:r w:rsidRPr="00AF38AD">
        <w:rPr>
          <w:sz w:val="24"/>
          <w:szCs w:val="24"/>
        </w:rPr>
        <w:t xml:space="preserve"> Ленвіт</w:t>
      </w:r>
      <w:r w:rsidR="00FB460F" w:rsidRPr="00AF38AD">
        <w:rPr>
          <w:sz w:val="24"/>
          <w:szCs w:val="24"/>
        </w:rPr>
        <w:t>.</w:t>
      </w:r>
    </w:p>
    <w:p w14:paraId="496F41A1" w14:textId="77777777" w:rsidR="006D4407" w:rsidRPr="00C96184" w:rsidRDefault="004176BD" w:rsidP="000C57D7">
      <w:pPr>
        <w:tabs>
          <w:tab w:val="left" w:pos="1002"/>
        </w:tabs>
        <w:ind w:left="1134" w:right="271" w:hanging="567"/>
        <w:jc w:val="both"/>
        <w:rPr>
          <w:sz w:val="24"/>
          <w:szCs w:val="24"/>
        </w:rPr>
      </w:pPr>
      <w:r w:rsidRPr="00C96184">
        <w:rPr>
          <w:rStyle w:val="personname"/>
          <w:sz w:val="24"/>
          <w:szCs w:val="24"/>
          <w:shd w:val="clear" w:color="auto" w:fill="FFFFFF"/>
        </w:rPr>
        <w:t>Котенко</w:t>
      </w:r>
      <w:r w:rsidR="00B37919">
        <w:rPr>
          <w:rStyle w:val="personname"/>
          <w:sz w:val="24"/>
          <w:szCs w:val="24"/>
          <w:shd w:val="clear" w:color="auto" w:fill="FFFFFF"/>
        </w:rPr>
        <w:t>,</w:t>
      </w:r>
      <w:r w:rsidRPr="00C96184">
        <w:rPr>
          <w:rStyle w:val="personname"/>
          <w:sz w:val="24"/>
          <w:szCs w:val="24"/>
          <w:shd w:val="clear" w:color="auto" w:fill="FFFFFF"/>
        </w:rPr>
        <w:t xml:space="preserve"> О. В.</w:t>
      </w:r>
      <w:r w:rsidR="00B37919">
        <w:rPr>
          <w:rStyle w:val="personname"/>
          <w:sz w:val="24"/>
          <w:szCs w:val="24"/>
          <w:shd w:val="clear" w:color="auto" w:fill="FFFFFF"/>
        </w:rPr>
        <w:t xml:space="preserve"> (201</w:t>
      </w:r>
      <w:r w:rsidR="003738C5">
        <w:rPr>
          <w:rStyle w:val="personname"/>
          <w:sz w:val="24"/>
          <w:szCs w:val="24"/>
          <w:shd w:val="clear" w:color="auto" w:fill="FFFFFF"/>
        </w:rPr>
        <w:t>2</w:t>
      </w:r>
      <w:r w:rsidR="00B37919">
        <w:rPr>
          <w:rStyle w:val="personname"/>
          <w:sz w:val="24"/>
          <w:szCs w:val="24"/>
          <w:shd w:val="clear" w:color="auto" w:fill="FFFFFF"/>
        </w:rPr>
        <w:t>).</w:t>
      </w:r>
      <w:r w:rsidRPr="00C96184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Pr="00C96184">
        <w:rPr>
          <w:rStyle w:val="a5"/>
          <w:i w:val="0"/>
          <w:sz w:val="24"/>
          <w:szCs w:val="24"/>
          <w:shd w:val="clear" w:color="auto" w:fill="FFFFFF"/>
        </w:rPr>
        <w:t>Сучасний викладач іноземної мови вищого навчального закладу: професійно-особистісний аспект</w:t>
      </w:r>
      <w:r w:rsidR="00B37919">
        <w:rPr>
          <w:rStyle w:val="a5"/>
          <w:i w:val="0"/>
          <w:sz w:val="24"/>
          <w:szCs w:val="24"/>
          <w:shd w:val="clear" w:color="auto" w:fill="FFFFFF"/>
        </w:rPr>
        <w:t>.</w:t>
      </w:r>
      <w:r w:rsidRPr="00C96184">
        <w:rPr>
          <w:rStyle w:val="a5"/>
          <w:i w:val="0"/>
          <w:sz w:val="24"/>
          <w:szCs w:val="24"/>
          <w:shd w:val="clear" w:color="auto" w:fill="FFFFFF"/>
        </w:rPr>
        <w:t xml:space="preserve"> </w:t>
      </w:r>
      <w:r w:rsidRPr="004E1A76">
        <w:rPr>
          <w:rStyle w:val="a5"/>
          <w:sz w:val="24"/>
          <w:szCs w:val="24"/>
          <w:shd w:val="clear" w:color="auto" w:fill="FFFFFF"/>
        </w:rPr>
        <w:t>Вища освіта України</w:t>
      </w:r>
      <w:r w:rsidR="00B37919" w:rsidRPr="004E1A76">
        <w:rPr>
          <w:rStyle w:val="a5"/>
          <w:sz w:val="24"/>
          <w:szCs w:val="24"/>
          <w:shd w:val="clear" w:color="auto" w:fill="FFFFFF"/>
        </w:rPr>
        <w:t>, 3,</w:t>
      </w:r>
      <w:r w:rsidRPr="00C96184">
        <w:rPr>
          <w:rStyle w:val="a5"/>
          <w:i w:val="0"/>
          <w:sz w:val="24"/>
          <w:szCs w:val="24"/>
          <w:shd w:val="clear" w:color="auto" w:fill="FFFFFF"/>
        </w:rPr>
        <w:t xml:space="preserve"> 62–65</w:t>
      </w:r>
      <w:r w:rsidR="00B37919">
        <w:rPr>
          <w:rStyle w:val="a5"/>
          <w:i w:val="0"/>
          <w:sz w:val="24"/>
          <w:szCs w:val="24"/>
          <w:shd w:val="clear" w:color="auto" w:fill="FFFFFF"/>
        </w:rPr>
        <w:t>.</w:t>
      </w:r>
    </w:p>
    <w:p w14:paraId="2E84E786" w14:textId="77777777" w:rsidR="001B5E23" w:rsidRPr="00C96184" w:rsidRDefault="001B5E23" w:rsidP="001B5E23">
      <w:pPr>
        <w:tabs>
          <w:tab w:val="left" w:pos="1002"/>
        </w:tabs>
        <w:ind w:left="1134" w:right="271" w:hanging="567"/>
        <w:jc w:val="both"/>
        <w:rPr>
          <w:sz w:val="24"/>
          <w:szCs w:val="24"/>
        </w:rPr>
      </w:pPr>
      <w:r w:rsidRPr="00C96184">
        <w:rPr>
          <w:sz w:val="24"/>
          <w:szCs w:val="24"/>
        </w:rPr>
        <w:t xml:space="preserve">Мазайкіна, І. О., Ямчинська, Т. І., </w:t>
      </w:r>
      <w:r w:rsidRPr="00E41B25">
        <w:rPr>
          <w:sz w:val="24"/>
          <w:szCs w:val="24"/>
        </w:rPr>
        <w:t xml:space="preserve">&amp; </w:t>
      </w:r>
      <w:r w:rsidRPr="00C96184">
        <w:rPr>
          <w:sz w:val="24"/>
          <w:szCs w:val="24"/>
        </w:rPr>
        <w:t>Громов, Є. В.</w:t>
      </w:r>
      <w:r w:rsidRPr="00E41B25">
        <w:rPr>
          <w:sz w:val="24"/>
          <w:szCs w:val="24"/>
        </w:rPr>
        <w:t xml:space="preserve"> (2017).</w:t>
      </w:r>
      <w:r w:rsidRPr="00C96184">
        <w:rPr>
          <w:sz w:val="24"/>
          <w:szCs w:val="24"/>
        </w:rPr>
        <w:t xml:space="preserve"> </w:t>
      </w:r>
      <w:r w:rsidRPr="00C96184">
        <w:rPr>
          <w:i/>
          <w:sz w:val="24"/>
          <w:szCs w:val="24"/>
        </w:rPr>
        <w:t>Особистісно орієнтовані технології</w:t>
      </w:r>
      <w:r w:rsidRPr="00C96184">
        <w:rPr>
          <w:i/>
          <w:spacing w:val="1"/>
          <w:sz w:val="24"/>
          <w:szCs w:val="24"/>
        </w:rPr>
        <w:t xml:space="preserve"> </w:t>
      </w:r>
      <w:r w:rsidRPr="00C96184">
        <w:rPr>
          <w:i/>
          <w:sz w:val="24"/>
          <w:szCs w:val="24"/>
        </w:rPr>
        <w:t>навчання</w:t>
      </w:r>
      <w:r w:rsidRPr="00C96184">
        <w:rPr>
          <w:i/>
          <w:spacing w:val="-1"/>
          <w:sz w:val="24"/>
          <w:szCs w:val="24"/>
        </w:rPr>
        <w:t xml:space="preserve"> </w:t>
      </w:r>
      <w:r w:rsidRPr="00C96184">
        <w:rPr>
          <w:i/>
          <w:sz w:val="24"/>
          <w:szCs w:val="24"/>
        </w:rPr>
        <w:t>іноземних</w:t>
      </w:r>
      <w:r w:rsidRPr="00C96184">
        <w:rPr>
          <w:i/>
          <w:spacing w:val="2"/>
          <w:sz w:val="24"/>
          <w:szCs w:val="24"/>
        </w:rPr>
        <w:t xml:space="preserve"> </w:t>
      </w:r>
      <w:r w:rsidRPr="00C96184">
        <w:rPr>
          <w:i/>
          <w:sz w:val="24"/>
          <w:szCs w:val="24"/>
        </w:rPr>
        <w:t>мов.</w:t>
      </w:r>
      <w:r w:rsidRPr="00C96184">
        <w:rPr>
          <w:sz w:val="24"/>
          <w:szCs w:val="24"/>
        </w:rPr>
        <w:t xml:space="preserve"> ВДПУ ім. М. Коцюбинського.</w:t>
      </w:r>
    </w:p>
    <w:p w14:paraId="128D1FDE" w14:textId="77777777" w:rsidR="00E41B25" w:rsidRPr="000078FD" w:rsidRDefault="00E41B25" w:rsidP="00E41B25">
      <w:pPr>
        <w:tabs>
          <w:tab w:val="left" w:pos="1134"/>
        </w:tabs>
        <w:ind w:left="1134" w:right="268" w:hanging="567"/>
        <w:jc w:val="both"/>
        <w:rPr>
          <w:sz w:val="24"/>
        </w:rPr>
      </w:pPr>
      <w:r w:rsidRPr="000078FD">
        <w:rPr>
          <w:sz w:val="24"/>
        </w:rPr>
        <w:t>Майєр</w:t>
      </w:r>
      <w:r>
        <w:rPr>
          <w:sz w:val="24"/>
        </w:rPr>
        <w:t>,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>Н.</w:t>
      </w:r>
      <w:r>
        <w:rPr>
          <w:sz w:val="24"/>
        </w:rPr>
        <w:t xml:space="preserve"> </w:t>
      </w:r>
      <w:r w:rsidRPr="000078FD">
        <w:rPr>
          <w:sz w:val="24"/>
        </w:rPr>
        <w:t>В.,</w:t>
      </w:r>
      <w:r w:rsidRPr="000078FD">
        <w:rPr>
          <w:spacing w:val="1"/>
          <w:sz w:val="24"/>
        </w:rPr>
        <w:t xml:space="preserve"> </w:t>
      </w:r>
      <w:r w:rsidRPr="00BE4FB6">
        <w:rPr>
          <w:sz w:val="24"/>
        </w:rPr>
        <w:t xml:space="preserve">&amp; </w:t>
      </w:r>
      <w:r w:rsidRPr="000078FD">
        <w:rPr>
          <w:sz w:val="24"/>
        </w:rPr>
        <w:t>Ніколаєва</w:t>
      </w:r>
      <w:r>
        <w:rPr>
          <w:sz w:val="24"/>
        </w:rPr>
        <w:t>,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>С.</w:t>
      </w:r>
      <w:r>
        <w:rPr>
          <w:sz w:val="24"/>
        </w:rPr>
        <w:t xml:space="preserve"> </w:t>
      </w:r>
      <w:r w:rsidRPr="000078FD">
        <w:rPr>
          <w:sz w:val="24"/>
        </w:rPr>
        <w:t>Ю.</w:t>
      </w:r>
      <w:r>
        <w:rPr>
          <w:sz w:val="24"/>
        </w:rPr>
        <w:t xml:space="preserve"> (2017).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>Програма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>педагогічної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>асистентської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>та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>доцентської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 xml:space="preserve">практик доктора філософії зі спеціальності 011 «Освітні, педагогічні науки». </w:t>
      </w:r>
      <w:r w:rsidRPr="000078FD">
        <w:rPr>
          <w:i/>
          <w:sz w:val="24"/>
        </w:rPr>
        <w:t>Вісник</w:t>
      </w:r>
      <w:r w:rsidRPr="000078FD">
        <w:rPr>
          <w:i/>
          <w:spacing w:val="1"/>
          <w:sz w:val="24"/>
        </w:rPr>
        <w:t xml:space="preserve"> </w:t>
      </w:r>
      <w:r w:rsidRPr="000078FD">
        <w:rPr>
          <w:i/>
          <w:sz w:val="24"/>
        </w:rPr>
        <w:t>КНЛУ.</w:t>
      </w:r>
      <w:r w:rsidRPr="000078FD">
        <w:rPr>
          <w:i/>
          <w:spacing w:val="-2"/>
          <w:sz w:val="24"/>
        </w:rPr>
        <w:t xml:space="preserve"> </w:t>
      </w:r>
      <w:r w:rsidRPr="000078FD">
        <w:rPr>
          <w:i/>
          <w:sz w:val="24"/>
        </w:rPr>
        <w:t>Серія</w:t>
      </w:r>
      <w:r w:rsidRPr="000078FD">
        <w:rPr>
          <w:i/>
          <w:spacing w:val="-1"/>
          <w:sz w:val="24"/>
        </w:rPr>
        <w:t xml:space="preserve"> </w:t>
      </w:r>
      <w:r>
        <w:rPr>
          <w:i/>
          <w:spacing w:val="-1"/>
          <w:sz w:val="24"/>
        </w:rPr>
        <w:t>«</w:t>
      </w:r>
      <w:r w:rsidRPr="000078FD">
        <w:rPr>
          <w:i/>
          <w:sz w:val="24"/>
        </w:rPr>
        <w:t>Педагогіка та</w:t>
      </w:r>
      <w:r w:rsidRPr="000078FD">
        <w:rPr>
          <w:i/>
          <w:spacing w:val="-1"/>
          <w:sz w:val="24"/>
        </w:rPr>
        <w:t xml:space="preserve"> </w:t>
      </w:r>
      <w:r w:rsidRPr="000078FD">
        <w:rPr>
          <w:i/>
          <w:sz w:val="24"/>
        </w:rPr>
        <w:t>психологія</w:t>
      </w:r>
      <w:r>
        <w:rPr>
          <w:i/>
          <w:sz w:val="24"/>
        </w:rPr>
        <w:t>»,</w:t>
      </w:r>
      <w:r w:rsidRPr="000078FD">
        <w:rPr>
          <w:sz w:val="24"/>
        </w:rPr>
        <w:t xml:space="preserve"> </w:t>
      </w:r>
      <w:r w:rsidRPr="000768DF">
        <w:rPr>
          <w:i/>
          <w:sz w:val="24"/>
        </w:rPr>
        <w:t>27,</w:t>
      </w:r>
      <w:r>
        <w:rPr>
          <w:sz w:val="24"/>
        </w:rPr>
        <w:t xml:space="preserve"> </w:t>
      </w:r>
      <w:r w:rsidRPr="000078FD">
        <w:rPr>
          <w:sz w:val="24"/>
        </w:rPr>
        <w:t>32</w:t>
      </w:r>
      <w:r>
        <w:rPr>
          <w:sz w:val="24"/>
        </w:rPr>
        <w:t>–</w:t>
      </w:r>
      <w:r w:rsidRPr="000078FD">
        <w:rPr>
          <w:sz w:val="24"/>
        </w:rPr>
        <w:t>44.</w:t>
      </w:r>
    </w:p>
    <w:p w14:paraId="75A1B473" w14:textId="57949929" w:rsidR="0056774A" w:rsidRPr="0056774A" w:rsidRDefault="0056774A" w:rsidP="00BE4FB6">
      <w:pPr>
        <w:tabs>
          <w:tab w:val="left" w:pos="1002"/>
        </w:tabs>
        <w:ind w:left="1134" w:right="271" w:hanging="567"/>
        <w:jc w:val="both"/>
        <w:rPr>
          <w:rStyle w:val="fontstyle01"/>
          <w:sz w:val="24"/>
          <w:szCs w:val="24"/>
        </w:rPr>
      </w:pPr>
      <w:bookmarkStart w:id="2" w:name="_Hlk146733289"/>
      <w:r w:rsidRPr="0056774A">
        <w:rPr>
          <w:sz w:val="24"/>
          <w:szCs w:val="24"/>
        </w:rPr>
        <w:t xml:space="preserve">Устименко, О. М. (2023). </w:t>
      </w:r>
      <w:r w:rsidRPr="0056774A">
        <w:rPr>
          <w:rStyle w:val="spellingerror"/>
          <w:sz w:val="24"/>
          <w:szCs w:val="24"/>
        </w:rPr>
        <w:t>Професійно-методична</w:t>
      </w:r>
      <w:r w:rsidRPr="0056774A">
        <w:rPr>
          <w:rStyle w:val="normaltextrun"/>
          <w:sz w:val="24"/>
          <w:szCs w:val="24"/>
        </w:rPr>
        <w:t xml:space="preserve"> </w:t>
      </w:r>
      <w:r w:rsidRPr="0056774A">
        <w:rPr>
          <w:rStyle w:val="spellingerror"/>
          <w:sz w:val="24"/>
          <w:szCs w:val="24"/>
        </w:rPr>
        <w:t>підготовка</w:t>
      </w:r>
      <w:r w:rsidRPr="0056774A">
        <w:rPr>
          <w:rStyle w:val="normaltextrun"/>
          <w:sz w:val="24"/>
          <w:szCs w:val="24"/>
        </w:rPr>
        <w:t xml:space="preserve"> </w:t>
      </w:r>
      <w:r w:rsidRPr="0056774A">
        <w:rPr>
          <w:rStyle w:val="spellingerror"/>
          <w:sz w:val="24"/>
          <w:szCs w:val="24"/>
        </w:rPr>
        <w:t>вчителя</w:t>
      </w:r>
      <w:r w:rsidRPr="0056774A">
        <w:rPr>
          <w:rStyle w:val="normaltextrun"/>
          <w:sz w:val="24"/>
          <w:szCs w:val="24"/>
        </w:rPr>
        <w:t xml:space="preserve"> </w:t>
      </w:r>
      <w:r w:rsidRPr="0056774A">
        <w:rPr>
          <w:rStyle w:val="spellingerror"/>
          <w:sz w:val="24"/>
          <w:szCs w:val="24"/>
        </w:rPr>
        <w:t>проєктного</w:t>
      </w:r>
      <w:r w:rsidRPr="0056774A">
        <w:rPr>
          <w:rStyle w:val="normaltextrun"/>
          <w:sz w:val="24"/>
          <w:szCs w:val="24"/>
        </w:rPr>
        <w:t xml:space="preserve"> </w:t>
      </w:r>
      <w:r w:rsidRPr="0056774A">
        <w:rPr>
          <w:rStyle w:val="spellingerror"/>
          <w:sz w:val="24"/>
          <w:szCs w:val="24"/>
        </w:rPr>
        <w:t>навчання</w:t>
      </w:r>
      <w:r w:rsidRPr="0056774A">
        <w:rPr>
          <w:rStyle w:val="normaltextrun"/>
          <w:sz w:val="24"/>
          <w:szCs w:val="24"/>
        </w:rPr>
        <w:t xml:space="preserve"> </w:t>
      </w:r>
      <w:r w:rsidRPr="0056774A">
        <w:rPr>
          <w:rStyle w:val="spellingerror"/>
          <w:sz w:val="24"/>
          <w:szCs w:val="24"/>
        </w:rPr>
        <w:t>англійської</w:t>
      </w:r>
      <w:r w:rsidRPr="0056774A">
        <w:rPr>
          <w:rStyle w:val="normaltextrun"/>
          <w:sz w:val="24"/>
          <w:szCs w:val="24"/>
        </w:rPr>
        <w:t xml:space="preserve"> </w:t>
      </w:r>
      <w:r w:rsidRPr="0056774A">
        <w:rPr>
          <w:rStyle w:val="spellingerror"/>
          <w:sz w:val="24"/>
          <w:szCs w:val="24"/>
        </w:rPr>
        <w:t>мови</w:t>
      </w:r>
      <w:r w:rsidRPr="0056774A">
        <w:rPr>
          <w:rStyle w:val="normaltextrun"/>
          <w:sz w:val="24"/>
          <w:szCs w:val="24"/>
        </w:rPr>
        <w:t xml:space="preserve"> в </w:t>
      </w:r>
      <w:r w:rsidRPr="0056774A">
        <w:rPr>
          <w:rStyle w:val="spellingerror"/>
          <w:sz w:val="24"/>
          <w:szCs w:val="24"/>
        </w:rPr>
        <w:t>умовах</w:t>
      </w:r>
      <w:r w:rsidRPr="0056774A">
        <w:rPr>
          <w:rStyle w:val="normaltextrun"/>
          <w:sz w:val="24"/>
          <w:szCs w:val="24"/>
        </w:rPr>
        <w:t xml:space="preserve"> </w:t>
      </w:r>
      <w:r w:rsidRPr="0056774A">
        <w:rPr>
          <w:rStyle w:val="spellingerror"/>
          <w:sz w:val="24"/>
          <w:szCs w:val="24"/>
        </w:rPr>
        <w:t>реформування</w:t>
      </w:r>
      <w:r w:rsidRPr="0056774A">
        <w:rPr>
          <w:rStyle w:val="normaltextrun"/>
          <w:sz w:val="24"/>
          <w:szCs w:val="24"/>
        </w:rPr>
        <w:t xml:space="preserve"> </w:t>
      </w:r>
      <w:r w:rsidRPr="0056774A">
        <w:rPr>
          <w:rStyle w:val="spellingerror"/>
          <w:sz w:val="24"/>
          <w:szCs w:val="24"/>
        </w:rPr>
        <w:t>освітньої</w:t>
      </w:r>
      <w:r w:rsidRPr="0056774A">
        <w:rPr>
          <w:rStyle w:val="normaltextrun"/>
          <w:sz w:val="24"/>
          <w:szCs w:val="24"/>
        </w:rPr>
        <w:t xml:space="preserve"> </w:t>
      </w:r>
      <w:r w:rsidRPr="0056774A">
        <w:rPr>
          <w:rStyle w:val="spellingerror"/>
          <w:sz w:val="24"/>
          <w:szCs w:val="24"/>
        </w:rPr>
        <w:t>галузі. У</w:t>
      </w:r>
      <w:r w:rsidRPr="0056774A">
        <w:rPr>
          <w:rStyle w:val="rvts0"/>
          <w:rFonts w:eastAsiaTheme="majorEastAsia"/>
          <w:sz w:val="24"/>
          <w:szCs w:val="24"/>
          <w:lang w:val="en-US"/>
        </w:rPr>
        <w:t xml:space="preserve"> </w:t>
      </w:r>
      <w:r w:rsidRPr="0056774A">
        <w:rPr>
          <w:rStyle w:val="normaltextrun"/>
          <w:i/>
          <w:sz w:val="24"/>
          <w:szCs w:val="24"/>
          <w:lang w:val="en-US"/>
        </w:rPr>
        <w:t>Problems and strategies for the development of pedagogical and psychological education in Ukraine and EU countries</w:t>
      </w:r>
      <w:r w:rsidRPr="0056774A">
        <w:rPr>
          <w:rStyle w:val="normaltextrun"/>
          <w:sz w:val="24"/>
          <w:szCs w:val="24"/>
          <w:lang w:val="en-US"/>
        </w:rPr>
        <w:t xml:space="preserve"> (</w:t>
      </w:r>
      <w:r w:rsidRPr="0056774A">
        <w:rPr>
          <w:rStyle w:val="normaltextrun"/>
          <w:sz w:val="24"/>
          <w:szCs w:val="24"/>
        </w:rPr>
        <w:t xml:space="preserve">с. </w:t>
      </w:r>
      <w:r w:rsidRPr="0056774A">
        <w:rPr>
          <w:rStyle w:val="normaltextrun"/>
          <w:sz w:val="24"/>
          <w:szCs w:val="24"/>
          <w:lang w:val="en-US"/>
        </w:rPr>
        <w:t>63–67). Baltija Publishing.</w:t>
      </w:r>
    </w:p>
    <w:p w14:paraId="132B43C5" w14:textId="7FD78C6C" w:rsidR="005132C4" w:rsidRPr="005132C4" w:rsidRDefault="005132C4" w:rsidP="00BE4FB6">
      <w:pPr>
        <w:tabs>
          <w:tab w:val="left" w:pos="1002"/>
        </w:tabs>
        <w:ind w:left="1134" w:right="271" w:hanging="567"/>
        <w:jc w:val="both"/>
        <w:rPr>
          <w:sz w:val="24"/>
          <w:szCs w:val="24"/>
        </w:rPr>
      </w:pPr>
      <w:r w:rsidRPr="005132C4">
        <w:rPr>
          <w:rStyle w:val="fontstyle01"/>
          <w:sz w:val="24"/>
          <w:szCs w:val="24"/>
          <w:lang w:val="en-US"/>
        </w:rPr>
        <w:t>Bakhmat,</w:t>
      </w:r>
      <w:r w:rsidRPr="005132C4">
        <w:rPr>
          <w:rStyle w:val="fontstyle01"/>
          <w:sz w:val="24"/>
          <w:szCs w:val="24"/>
        </w:rPr>
        <w:t xml:space="preserve"> </w:t>
      </w:r>
      <w:r w:rsidRPr="005132C4">
        <w:rPr>
          <w:rStyle w:val="fontstyle01"/>
          <w:sz w:val="24"/>
          <w:szCs w:val="24"/>
          <w:lang w:val="en-US"/>
        </w:rPr>
        <w:t xml:space="preserve">N., </w:t>
      </w:r>
      <w:r w:rsidRPr="005132C4">
        <w:rPr>
          <w:sz w:val="24"/>
          <w:szCs w:val="24"/>
          <w:lang w:val="en-US"/>
        </w:rPr>
        <w:t xml:space="preserve">Ustymenko, O., </w:t>
      </w:r>
      <w:r w:rsidRPr="005132C4">
        <w:rPr>
          <w:rStyle w:val="fontstyle01"/>
          <w:sz w:val="24"/>
          <w:szCs w:val="24"/>
          <w:lang w:val="en-US"/>
        </w:rPr>
        <w:t xml:space="preserve">Nikolenko, L., Chernova, T., &amp; Olyanich, V. (2023). </w:t>
      </w:r>
      <w:r w:rsidRPr="005132C4">
        <w:rPr>
          <w:rStyle w:val="normaltextrun"/>
          <w:sz w:val="24"/>
          <w:szCs w:val="24"/>
          <w:lang w:val="en-US"/>
        </w:rPr>
        <w:t xml:space="preserve">Theoretical and methodological analysis of modern educational phenomena: </w:t>
      </w:r>
      <w:r w:rsidR="00866320">
        <w:rPr>
          <w:rStyle w:val="normaltextrun"/>
          <w:sz w:val="24"/>
          <w:szCs w:val="24"/>
          <w:lang w:val="en-US"/>
        </w:rPr>
        <w:t>G</w:t>
      </w:r>
      <w:r w:rsidRPr="005132C4">
        <w:rPr>
          <w:rStyle w:val="normaltextrun"/>
          <w:sz w:val="24"/>
          <w:szCs w:val="24"/>
          <w:lang w:val="en-US"/>
        </w:rPr>
        <w:t>amification, digitalization.</w:t>
      </w:r>
      <w:r w:rsidRPr="005132C4">
        <w:rPr>
          <w:rStyle w:val="fontstyle01"/>
          <w:sz w:val="24"/>
          <w:szCs w:val="24"/>
          <w:lang w:val="en-US"/>
        </w:rPr>
        <w:t xml:space="preserve"> </w:t>
      </w:r>
      <w:r w:rsidRPr="005132C4">
        <w:rPr>
          <w:rStyle w:val="normaltextrun"/>
          <w:i/>
          <w:iCs/>
          <w:sz w:val="24"/>
          <w:szCs w:val="24"/>
          <w:lang w:val="en-US"/>
        </w:rPr>
        <w:t>Revista on line de Política e Gestão Educacional,</w:t>
      </w:r>
      <w:r w:rsidRPr="005132C4">
        <w:rPr>
          <w:rStyle w:val="normaltextrun"/>
          <w:sz w:val="24"/>
          <w:szCs w:val="24"/>
          <w:lang w:val="en-US"/>
        </w:rPr>
        <w:t xml:space="preserve"> </w:t>
      </w:r>
      <w:r w:rsidRPr="005132C4">
        <w:rPr>
          <w:rStyle w:val="normaltextrun"/>
          <w:i/>
          <w:sz w:val="24"/>
          <w:szCs w:val="24"/>
          <w:lang w:val="en-US"/>
        </w:rPr>
        <w:t>27</w:t>
      </w:r>
      <w:r w:rsidRPr="005132C4">
        <w:rPr>
          <w:rStyle w:val="normaltextrun"/>
          <w:sz w:val="24"/>
          <w:szCs w:val="24"/>
        </w:rPr>
        <w:t>(2)</w:t>
      </w:r>
      <w:r w:rsidRPr="005132C4">
        <w:rPr>
          <w:rStyle w:val="normaltextrun"/>
          <w:sz w:val="24"/>
          <w:szCs w:val="24"/>
          <w:lang w:val="en-US"/>
        </w:rPr>
        <w:t>, e023037.</w:t>
      </w:r>
    </w:p>
    <w:p w14:paraId="7C6211D0" w14:textId="77777777" w:rsidR="00EC0E14" w:rsidRPr="000078FD" w:rsidRDefault="00EC0E14" w:rsidP="00EC0E14">
      <w:pPr>
        <w:tabs>
          <w:tab w:val="left" w:pos="1134"/>
        </w:tabs>
        <w:ind w:left="1134" w:right="268" w:hanging="567"/>
        <w:jc w:val="both"/>
        <w:rPr>
          <w:sz w:val="24"/>
        </w:rPr>
      </w:pPr>
      <w:r w:rsidRPr="000078FD">
        <w:rPr>
          <w:sz w:val="24"/>
        </w:rPr>
        <w:t>Maiier</w:t>
      </w:r>
      <w:r>
        <w:rPr>
          <w:sz w:val="24"/>
        </w:rPr>
        <w:t>,</w:t>
      </w:r>
      <w:r w:rsidRPr="000078FD">
        <w:rPr>
          <w:sz w:val="24"/>
        </w:rPr>
        <w:t xml:space="preserve"> N. </w:t>
      </w:r>
      <w:r>
        <w:rPr>
          <w:sz w:val="24"/>
        </w:rPr>
        <w:t xml:space="preserve">(2017). </w:t>
      </w:r>
      <w:r w:rsidRPr="000078FD">
        <w:rPr>
          <w:sz w:val="24"/>
        </w:rPr>
        <w:t>Distance learning technologies in organizing self-study work of students majoring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>in</w:t>
      </w:r>
      <w:r w:rsidRPr="000078FD">
        <w:rPr>
          <w:spacing w:val="-1"/>
          <w:sz w:val="24"/>
        </w:rPr>
        <w:t xml:space="preserve"> </w:t>
      </w:r>
      <w:r w:rsidRPr="000078FD">
        <w:rPr>
          <w:sz w:val="24"/>
        </w:rPr>
        <w:t>philology.</w:t>
      </w:r>
      <w:r w:rsidRPr="000078FD">
        <w:rPr>
          <w:spacing w:val="-1"/>
          <w:sz w:val="24"/>
        </w:rPr>
        <w:t xml:space="preserve"> </w:t>
      </w:r>
      <w:r w:rsidRPr="000078FD">
        <w:rPr>
          <w:i/>
          <w:sz w:val="24"/>
        </w:rPr>
        <w:t>Information</w:t>
      </w:r>
      <w:r w:rsidRPr="000078FD">
        <w:rPr>
          <w:i/>
          <w:spacing w:val="2"/>
          <w:sz w:val="24"/>
        </w:rPr>
        <w:t xml:space="preserve"> </w:t>
      </w:r>
      <w:r w:rsidRPr="000078FD">
        <w:rPr>
          <w:i/>
          <w:sz w:val="24"/>
        </w:rPr>
        <w:t>Technologies</w:t>
      </w:r>
      <w:r w:rsidRPr="000078FD">
        <w:rPr>
          <w:i/>
          <w:spacing w:val="-1"/>
          <w:sz w:val="24"/>
        </w:rPr>
        <w:t xml:space="preserve"> </w:t>
      </w:r>
      <w:r w:rsidRPr="000078FD">
        <w:rPr>
          <w:i/>
          <w:sz w:val="24"/>
        </w:rPr>
        <w:t>and</w:t>
      </w:r>
      <w:r w:rsidRPr="000078FD">
        <w:rPr>
          <w:i/>
          <w:spacing w:val="-1"/>
          <w:sz w:val="24"/>
        </w:rPr>
        <w:t xml:space="preserve"> </w:t>
      </w:r>
      <w:r w:rsidRPr="000078FD">
        <w:rPr>
          <w:i/>
          <w:sz w:val="24"/>
        </w:rPr>
        <w:t>Learning Tools</w:t>
      </w:r>
      <w:r>
        <w:rPr>
          <w:i/>
          <w:sz w:val="24"/>
        </w:rPr>
        <w:t xml:space="preserve">, </w:t>
      </w:r>
      <w:r w:rsidRPr="001616CC">
        <w:rPr>
          <w:i/>
          <w:sz w:val="24"/>
        </w:rPr>
        <w:t>59</w:t>
      </w:r>
      <w:r>
        <w:rPr>
          <w:sz w:val="24"/>
        </w:rPr>
        <w:t>(</w:t>
      </w:r>
      <w:r w:rsidRPr="000078FD">
        <w:rPr>
          <w:sz w:val="24"/>
        </w:rPr>
        <w:t>3</w:t>
      </w:r>
      <w:r>
        <w:rPr>
          <w:sz w:val="24"/>
        </w:rPr>
        <w:t>)</w:t>
      </w:r>
      <w:r w:rsidRPr="000078FD">
        <w:rPr>
          <w:sz w:val="24"/>
        </w:rPr>
        <w:t>.</w:t>
      </w:r>
      <w:r w:rsidRPr="000078FD">
        <w:rPr>
          <w:spacing w:val="-1"/>
          <w:sz w:val="24"/>
        </w:rPr>
        <w:t xml:space="preserve"> </w:t>
      </w:r>
      <w:r w:rsidRPr="000078FD">
        <w:rPr>
          <w:sz w:val="24"/>
        </w:rPr>
        <w:t>96</w:t>
      </w:r>
      <w:r>
        <w:rPr>
          <w:sz w:val="24"/>
        </w:rPr>
        <w:t>–</w:t>
      </w:r>
      <w:r w:rsidRPr="000078FD">
        <w:rPr>
          <w:sz w:val="24"/>
        </w:rPr>
        <w:t>102.</w:t>
      </w:r>
    </w:p>
    <w:p w14:paraId="4D381A9F" w14:textId="59524069" w:rsidR="00EC0E14" w:rsidRPr="00A34D99" w:rsidRDefault="00EC0E14" w:rsidP="00EC0E14">
      <w:pPr>
        <w:tabs>
          <w:tab w:val="left" w:pos="1002"/>
        </w:tabs>
        <w:ind w:left="1134" w:right="271" w:hanging="567"/>
        <w:jc w:val="both"/>
        <w:rPr>
          <w:rStyle w:val="fontstyle01"/>
          <w:sz w:val="24"/>
          <w:szCs w:val="24"/>
        </w:rPr>
      </w:pPr>
      <w:r w:rsidRPr="000078FD">
        <w:rPr>
          <w:sz w:val="24"/>
        </w:rPr>
        <w:t>Maiier</w:t>
      </w:r>
      <w:r>
        <w:rPr>
          <w:sz w:val="24"/>
        </w:rPr>
        <w:t>,</w:t>
      </w:r>
      <w:r w:rsidRPr="000078FD">
        <w:rPr>
          <w:sz w:val="24"/>
        </w:rPr>
        <w:t xml:space="preserve"> N. </w:t>
      </w:r>
      <w:r>
        <w:rPr>
          <w:sz w:val="24"/>
        </w:rPr>
        <w:t xml:space="preserve">(2017). </w:t>
      </w:r>
      <w:r w:rsidRPr="000078FD">
        <w:rPr>
          <w:sz w:val="24"/>
        </w:rPr>
        <w:t>The methodological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>training of university teachers to implement</w:t>
      </w:r>
      <w:r w:rsidRPr="000078FD">
        <w:rPr>
          <w:spacing w:val="1"/>
          <w:sz w:val="24"/>
        </w:rPr>
        <w:t xml:space="preserve"> </w:t>
      </w:r>
      <w:r w:rsidRPr="000078FD">
        <w:rPr>
          <w:spacing w:val="1"/>
          <w:sz w:val="24"/>
          <w:lang w:val="en-US"/>
        </w:rPr>
        <w:t>i</w:t>
      </w:r>
      <w:r w:rsidRPr="000078FD">
        <w:rPr>
          <w:sz w:val="24"/>
        </w:rPr>
        <w:t>ntercultural</w:t>
      </w:r>
      <w:r w:rsidRPr="000078FD">
        <w:rPr>
          <w:spacing w:val="1"/>
          <w:sz w:val="24"/>
        </w:rPr>
        <w:t xml:space="preserve"> </w:t>
      </w:r>
      <w:r w:rsidRPr="000078FD">
        <w:rPr>
          <w:sz w:val="24"/>
        </w:rPr>
        <w:t xml:space="preserve">foreign language education: the competency-based approach. </w:t>
      </w:r>
      <w:r w:rsidRPr="000078FD">
        <w:rPr>
          <w:i/>
          <w:sz w:val="24"/>
        </w:rPr>
        <w:t>Advanced Education</w:t>
      </w:r>
      <w:r>
        <w:rPr>
          <w:i/>
          <w:sz w:val="24"/>
        </w:rPr>
        <w:t>, 8,</w:t>
      </w:r>
      <w:r w:rsidRPr="000078FD">
        <w:rPr>
          <w:sz w:val="24"/>
        </w:rPr>
        <w:t xml:space="preserve"> 4</w:t>
      </w:r>
      <w:r>
        <w:rPr>
          <w:sz w:val="24"/>
        </w:rPr>
        <w:t>–</w:t>
      </w:r>
      <w:r w:rsidRPr="000078FD">
        <w:rPr>
          <w:sz w:val="24"/>
        </w:rPr>
        <w:t>9.</w:t>
      </w:r>
    </w:p>
    <w:p w14:paraId="55F5BAD9" w14:textId="77777777" w:rsidR="005470D6" w:rsidRDefault="005470D6" w:rsidP="005470D6">
      <w:pPr>
        <w:tabs>
          <w:tab w:val="left" w:pos="1134"/>
        </w:tabs>
        <w:ind w:left="1134" w:right="265" w:hanging="567"/>
        <w:jc w:val="both"/>
        <w:rPr>
          <w:color w:val="000000"/>
          <w:sz w:val="24"/>
          <w:szCs w:val="24"/>
        </w:rPr>
      </w:pPr>
      <w:r w:rsidRPr="00E76AC0">
        <w:rPr>
          <w:sz w:val="24"/>
          <w:szCs w:val="24"/>
          <w:lang w:val="en-US"/>
        </w:rPr>
        <w:t>Maiier</w:t>
      </w:r>
      <w:r>
        <w:rPr>
          <w:sz w:val="24"/>
          <w:szCs w:val="24"/>
        </w:rPr>
        <w:t>,</w:t>
      </w:r>
      <w:r w:rsidRPr="00E76AC0">
        <w:rPr>
          <w:sz w:val="24"/>
          <w:szCs w:val="24"/>
          <w:lang w:val="en-US"/>
        </w:rPr>
        <w:t xml:space="preserve"> N., </w:t>
      </w:r>
      <w:r w:rsidRPr="00514D2B">
        <w:rPr>
          <w:sz w:val="24"/>
          <w:lang w:val="en-US"/>
        </w:rPr>
        <w:t xml:space="preserve">&amp; </w:t>
      </w:r>
      <w:r w:rsidRPr="00E76AC0">
        <w:rPr>
          <w:sz w:val="24"/>
          <w:szCs w:val="24"/>
          <w:lang w:val="en-US"/>
        </w:rPr>
        <w:t>Ustymenko</w:t>
      </w:r>
      <w:r>
        <w:rPr>
          <w:sz w:val="24"/>
          <w:szCs w:val="24"/>
        </w:rPr>
        <w:t>,</w:t>
      </w:r>
      <w:r w:rsidRPr="00E76AC0">
        <w:rPr>
          <w:sz w:val="24"/>
          <w:szCs w:val="24"/>
          <w:lang w:val="en-US"/>
        </w:rPr>
        <w:t xml:space="preserve"> O.</w:t>
      </w:r>
      <w:r>
        <w:rPr>
          <w:sz w:val="24"/>
          <w:szCs w:val="24"/>
        </w:rPr>
        <w:t xml:space="preserve"> (2018).</w:t>
      </w:r>
      <w:r w:rsidRPr="00E76AC0">
        <w:rPr>
          <w:sz w:val="24"/>
          <w:szCs w:val="24"/>
          <w:lang w:val="en-US"/>
        </w:rPr>
        <w:t xml:space="preserve"> </w:t>
      </w:r>
      <w:r w:rsidRPr="00E76AC0">
        <w:rPr>
          <w:color w:val="000000"/>
          <w:sz w:val="24"/>
          <w:szCs w:val="24"/>
          <w:lang w:val="en-US"/>
        </w:rPr>
        <w:t>Modern</w:t>
      </w:r>
      <w:r w:rsidRPr="00E76AC0">
        <w:rPr>
          <w:color w:val="000000"/>
          <w:sz w:val="24"/>
          <w:szCs w:val="24"/>
        </w:rPr>
        <w:t xml:space="preserve"> </w:t>
      </w:r>
      <w:r w:rsidRPr="00E76AC0">
        <w:rPr>
          <w:color w:val="000000"/>
          <w:sz w:val="24"/>
          <w:szCs w:val="24"/>
          <w:lang w:val="en-US"/>
        </w:rPr>
        <w:t>methods</w:t>
      </w:r>
      <w:r w:rsidRPr="00E76AC0">
        <w:rPr>
          <w:color w:val="000000"/>
          <w:sz w:val="24"/>
          <w:szCs w:val="24"/>
        </w:rPr>
        <w:t xml:space="preserve"> </w:t>
      </w:r>
      <w:r w:rsidRPr="00E76AC0">
        <w:rPr>
          <w:color w:val="000000"/>
          <w:sz w:val="24"/>
          <w:szCs w:val="24"/>
          <w:lang w:val="en-US"/>
        </w:rPr>
        <w:t>and</w:t>
      </w:r>
      <w:r w:rsidRPr="00E76AC0">
        <w:rPr>
          <w:color w:val="000000"/>
          <w:sz w:val="24"/>
          <w:szCs w:val="24"/>
        </w:rPr>
        <w:t xml:space="preserve"> </w:t>
      </w:r>
      <w:r w:rsidRPr="00E76AC0">
        <w:rPr>
          <w:color w:val="000000"/>
          <w:sz w:val="24"/>
          <w:szCs w:val="24"/>
          <w:lang w:val="en-US"/>
        </w:rPr>
        <w:t>technologies</w:t>
      </w:r>
      <w:r w:rsidRPr="00E76AC0">
        <w:rPr>
          <w:color w:val="000000"/>
          <w:sz w:val="24"/>
          <w:szCs w:val="24"/>
        </w:rPr>
        <w:t xml:space="preserve"> </w:t>
      </w:r>
      <w:r w:rsidRPr="00E76AC0">
        <w:rPr>
          <w:color w:val="000000"/>
          <w:sz w:val="24"/>
          <w:szCs w:val="24"/>
          <w:lang w:val="en-US"/>
        </w:rPr>
        <w:t>for</w:t>
      </w:r>
      <w:r w:rsidRPr="00E76AC0">
        <w:rPr>
          <w:color w:val="000000"/>
          <w:sz w:val="24"/>
          <w:szCs w:val="24"/>
        </w:rPr>
        <w:t xml:space="preserve"> </w:t>
      </w:r>
      <w:r w:rsidRPr="00E76AC0">
        <w:rPr>
          <w:color w:val="000000"/>
          <w:sz w:val="24"/>
          <w:szCs w:val="24"/>
          <w:lang w:val="en-US"/>
        </w:rPr>
        <w:t>developing</w:t>
      </w:r>
      <w:r w:rsidRPr="00E76AC0">
        <w:rPr>
          <w:color w:val="000000"/>
          <w:sz w:val="24"/>
          <w:szCs w:val="24"/>
        </w:rPr>
        <w:t xml:space="preserve"> </w:t>
      </w:r>
      <w:r w:rsidRPr="00E76AC0">
        <w:rPr>
          <w:color w:val="000000"/>
          <w:sz w:val="24"/>
          <w:szCs w:val="24"/>
          <w:lang w:val="en-US"/>
        </w:rPr>
        <w:t>pre</w:t>
      </w:r>
      <w:r w:rsidRPr="00E76AC0">
        <w:rPr>
          <w:color w:val="000000"/>
          <w:sz w:val="24"/>
          <w:szCs w:val="24"/>
        </w:rPr>
        <w:t>-</w:t>
      </w:r>
      <w:r w:rsidRPr="00E76AC0">
        <w:rPr>
          <w:color w:val="000000"/>
          <w:sz w:val="24"/>
          <w:szCs w:val="24"/>
          <w:lang w:val="en-US"/>
        </w:rPr>
        <w:t>service</w:t>
      </w:r>
      <w:r w:rsidRPr="00E76AC0">
        <w:rPr>
          <w:color w:val="000000"/>
          <w:sz w:val="24"/>
          <w:szCs w:val="24"/>
        </w:rPr>
        <w:t xml:space="preserve"> </w:t>
      </w:r>
      <w:r w:rsidRPr="00E76AC0">
        <w:rPr>
          <w:color w:val="000000"/>
          <w:sz w:val="24"/>
          <w:szCs w:val="24"/>
          <w:lang w:val="en-US"/>
        </w:rPr>
        <w:t>foreign</w:t>
      </w:r>
      <w:r w:rsidRPr="00E76AC0">
        <w:rPr>
          <w:color w:val="000000"/>
          <w:sz w:val="24"/>
          <w:szCs w:val="24"/>
        </w:rPr>
        <w:t xml:space="preserve"> </w:t>
      </w:r>
      <w:r w:rsidRPr="00E76AC0">
        <w:rPr>
          <w:color w:val="000000"/>
          <w:sz w:val="24"/>
          <w:szCs w:val="24"/>
          <w:lang w:val="en-US"/>
        </w:rPr>
        <w:t>language</w:t>
      </w:r>
      <w:r w:rsidRPr="00E76AC0">
        <w:rPr>
          <w:color w:val="000000"/>
          <w:sz w:val="24"/>
          <w:szCs w:val="24"/>
        </w:rPr>
        <w:t xml:space="preserve"> </w:t>
      </w:r>
      <w:r w:rsidRPr="00E76AC0">
        <w:rPr>
          <w:color w:val="000000"/>
          <w:sz w:val="24"/>
          <w:szCs w:val="24"/>
          <w:lang w:val="en-US"/>
        </w:rPr>
        <w:t>and</w:t>
      </w:r>
      <w:r w:rsidRPr="00E76AC0">
        <w:rPr>
          <w:color w:val="000000"/>
          <w:sz w:val="24"/>
          <w:szCs w:val="24"/>
        </w:rPr>
        <w:t xml:space="preserve"> </w:t>
      </w:r>
      <w:r w:rsidRPr="00E76AC0">
        <w:rPr>
          <w:color w:val="000000"/>
          <w:sz w:val="24"/>
          <w:szCs w:val="24"/>
          <w:lang w:val="en-US"/>
        </w:rPr>
        <w:t>culture</w:t>
      </w:r>
      <w:r w:rsidRPr="00E76AC0">
        <w:rPr>
          <w:color w:val="000000"/>
          <w:sz w:val="24"/>
          <w:szCs w:val="24"/>
        </w:rPr>
        <w:t xml:space="preserve"> </w:t>
      </w:r>
      <w:r w:rsidRPr="00E76AC0">
        <w:rPr>
          <w:color w:val="000000"/>
          <w:sz w:val="24"/>
          <w:szCs w:val="24"/>
          <w:lang w:val="en-US"/>
        </w:rPr>
        <w:t>teachers</w:t>
      </w:r>
      <w:r w:rsidRPr="00E76AC0">
        <w:rPr>
          <w:color w:val="000000"/>
          <w:sz w:val="24"/>
          <w:szCs w:val="24"/>
        </w:rPr>
        <w:t xml:space="preserve">’ </w:t>
      </w:r>
      <w:r w:rsidRPr="00E76AC0">
        <w:rPr>
          <w:color w:val="000000"/>
          <w:sz w:val="24"/>
          <w:szCs w:val="24"/>
          <w:lang w:val="en-US"/>
        </w:rPr>
        <w:t>methodological</w:t>
      </w:r>
      <w:r w:rsidRPr="00E76AC0">
        <w:rPr>
          <w:color w:val="000000"/>
          <w:sz w:val="24"/>
          <w:szCs w:val="24"/>
        </w:rPr>
        <w:t xml:space="preserve"> </w:t>
      </w:r>
      <w:r w:rsidRPr="00E76AC0">
        <w:rPr>
          <w:color w:val="000000"/>
          <w:sz w:val="24"/>
          <w:szCs w:val="24"/>
          <w:lang w:val="en-US"/>
        </w:rPr>
        <w:t xml:space="preserve">competence. </w:t>
      </w:r>
      <w:r w:rsidRPr="00E76AC0">
        <w:rPr>
          <w:i/>
          <w:color w:val="000000"/>
          <w:sz w:val="24"/>
          <w:szCs w:val="24"/>
          <w:lang w:val="en-US"/>
        </w:rPr>
        <w:t>Advanced</w:t>
      </w:r>
      <w:r w:rsidRPr="00E76AC0">
        <w:rPr>
          <w:i/>
          <w:color w:val="000000"/>
          <w:sz w:val="24"/>
          <w:szCs w:val="24"/>
        </w:rPr>
        <w:t xml:space="preserve"> </w:t>
      </w:r>
      <w:r w:rsidRPr="00E76AC0">
        <w:rPr>
          <w:i/>
          <w:color w:val="000000"/>
          <w:sz w:val="24"/>
          <w:szCs w:val="24"/>
          <w:lang w:val="en-US"/>
        </w:rPr>
        <w:t>Education</w:t>
      </w:r>
      <w:r>
        <w:rPr>
          <w:i/>
          <w:color w:val="000000"/>
          <w:sz w:val="24"/>
          <w:szCs w:val="24"/>
        </w:rPr>
        <w:t>, 10,</w:t>
      </w:r>
      <w:r w:rsidRPr="00E76AC0">
        <w:rPr>
          <w:color w:val="000000"/>
          <w:sz w:val="24"/>
          <w:szCs w:val="24"/>
        </w:rPr>
        <w:t xml:space="preserve"> 12–20.</w:t>
      </w:r>
    </w:p>
    <w:p w14:paraId="4F0D9F9C" w14:textId="0BE82A6C" w:rsidR="00EB0ADE" w:rsidRDefault="00BE4FB6" w:rsidP="00EB0ADE">
      <w:pPr>
        <w:tabs>
          <w:tab w:val="left" w:pos="1002"/>
        </w:tabs>
        <w:ind w:left="1134" w:right="271" w:hanging="567"/>
        <w:jc w:val="both"/>
        <w:rPr>
          <w:sz w:val="24"/>
          <w:lang w:val="en-US"/>
        </w:rPr>
      </w:pPr>
      <w:r w:rsidRPr="00BE4FB6">
        <w:rPr>
          <w:sz w:val="24"/>
        </w:rPr>
        <w:t>North</w:t>
      </w:r>
      <w:r w:rsidRPr="00A00F67">
        <w:rPr>
          <w:sz w:val="24"/>
        </w:rPr>
        <w:t>,</w:t>
      </w:r>
      <w:r w:rsidRPr="00BE4FB6">
        <w:rPr>
          <w:sz w:val="24"/>
        </w:rPr>
        <w:t xml:space="preserve"> B., Piccardo</w:t>
      </w:r>
      <w:r w:rsidRPr="00A00F67">
        <w:rPr>
          <w:sz w:val="24"/>
        </w:rPr>
        <w:t>,</w:t>
      </w:r>
      <w:r w:rsidRPr="00BE4FB6">
        <w:rPr>
          <w:sz w:val="24"/>
        </w:rPr>
        <w:t xml:space="preserve"> E., </w:t>
      </w:r>
      <w:r w:rsidRPr="00A00F67">
        <w:rPr>
          <w:sz w:val="24"/>
        </w:rPr>
        <w:t>&amp;</w:t>
      </w:r>
      <w:r>
        <w:rPr>
          <w:sz w:val="24"/>
        </w:rPr>
        <w:t xml:space="preserve"> </w:t>
      </w:r>
      <w:r w:rsidRPr="00BE4FB6">
        <w:rPr>
          <w:sz w:val="24"/>
        </w:rPr>
        <w:t>Goodier</w:t>
      </w:r>
      <w:r w:rsidRPr="00A00F67">
        <w:rPr>
          <w:sz w:val="24"/>
        </w:rPr>
        <w:t>,</w:t>
      </w:r>
      <w:r w:rsidRPr="00BE4FB6">
        <w:rPr>
          <w:sz w:val="24"/>
        </w:rPr>
        <w:t xml:space="preserve"> T.</w:t>
      </w:r>
      <w:r w:rsidRPr="00A00F67">
        <w:rPr>
          <w:sz w:val="24"/>
        </w:rPr>
        <w:t xml:space="preserve"> </w:t>
      </w:r>
      <w:r w:rsidRPr="00BE4FB6">
        <w:rPr>
          <w:sz w:val="24"/>
        </w:rPr>
        <w:t xml:space="preserve">(2018). </w:t>
      </w:r>
      <w:r w:rsidRPr="00AF5976">
        <w:rPr>
          <w:i/>
          <w:sz w:val="24"/>
        </w:rPr>
        <w:t xml:space="preserve">Common European </w:t>
      </w:r>
      <w:r w:rsidR="002021BC">
        <w:rPr>
          <w:i/>
          <w:sz w:val="24"/>
          <w:lang w:val="en-US"/>
        </w:rPr>
        <w:t>f</w:t>
      </w:r>
      <w:r w:rsidRPr="00AF5976">
        <w:rPr>
          <w:i/>
          <w:sz w:val="24"/>
        </w:rPr>
        <w:t xml:space="preserve">ramework of </w:t>
      </w:r>
      <w:r w:rsidR="002021BC">
        <w:rPr>
          <w:i/>
          <w:sz w:val="24"/>
          <w:lang w:val="en-US"/>
        </w:rPr>
        <w:t>r</w:t>
      </w:r>
      <w:r w:rsidRPr="00AF5976">
        <w:rPr>
          <w:i/>
          <w:sz w:val="24"/>
        </w:rPr>
        <w:t xml:space="preserve">eference for </w:t>
      </w:r>
      <w:r w:rsidR="002021BC">
        <w:rPr>
          <w:i/>
          <w:sz w:val="24"/>
          <w:lang w:val="en-US"/>
        </w:rPr>
        <w:t>l</w:t>
      </w:r>
      <w:r w:rsidRPr="00AF5976">
        <w:rPr>
          <w:i/>
          <w:sz w:val="24"/>
        </w:rPr>
        <w:t xml:space="preserve">anguages: Learning, </w:t>
      </w:r>
      <w:r w:rsidR="002021BC">
        <w:rPr>
          <w:i/>
          <w:sz w:val="24"/>
          <w:lang w:val="en-US"/>
        </w:rPr>
        <w:t>t</w:t>
      </w:r>
      <w:r w:rsidRPr="00AF5976">
        <w:rPr>
          <w:i/>
          <w:sz w:val="24"/>
        </w:rPr>
        <w:t xml:space="preserve">eaching, </w:t>
      </w:r>
      <w:r w:rsidR="002021BC">
        <w:rPr>
          <w:i/>
          <w:sz w:val="24"/>
          <w:lang w:val="en-US"/>
        </w:rPr>
        <w:t>a</w:t>
      </w:r>
      <w:r w:rsidRPr="00AF5976">
        <w:rPr>
          <w:i/>
          <w:sz w:val="24"/>
        </w:rPr>
        <w:t xml:space="preserve">ssessment. Companion </w:t>
      </w:r>
      <w:r w:rsidR="002021BC">
        <w:rPr>
          <w:i/>
          <w:sz w:val="24"/>
          <w:lang w:val="en-US"/>
        </w:rPr>
        <w:t>v</w:t>
      </w:r>
      <w:r w:rsidRPr="00AF5976">
        <w:rPr>
          <w:i/>
          <w:sz w:val="24"/>
        </w:rPr>
        <w:t xml:space="preserve">olume with </w:t>
      </w:r>
      <w:r w:rsidR="002021BC">
        <w:rPr>
          <w:i/>
          <w:sz w:val="24"/>
          <w:lang w:val="en-US"/>
        </w:rPr>
        <w:t>n</w:t>
      </w:r>
      <w:r w:rsidRPr="00AF5976">
        <w:rPr>
          <w:i/>
          <w:sz w:val="24"/>
        </w:rPr>
        <w:t xml:space="preserve">ew </w:t>
      </w:r>
      <w:r w:rsidR="002021BC">
        <w:rPr>
          <w:i/>
          <w:sz w:val="24"/>
          <w:lang w:val="en-US"/>
        </w:rPr>
        <w:t>d</w:t>
      </w:r>
      <w:r w:rsidRPr="00AF5976">
        <w:rPr>
          <w:i/>
          <w:sz w:val="24"/>
        </w:rPr>
        <w:t>escriptors.</w:t>
      </w:r>
      <w:r w:rsidRPr="00BE4FB6">
        <w:rPr>
          <w:sz w:val="24"/>
        </w:rPr>
        <w:t xml:space="preserve"> Council of Europe Publishing. </w:t>
      </w:r>
      <w:bookmarkEnd w:id="2"/>
    </w:p>
    <w:sectPr w:rsidR="00EB0ADE">
      <w:pgSz w:w="11910" w:h="16840"/>
      <w:pgMar w:top="1040" w:right="580" w:bottom="280" w:left="106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B3275" w14:textId="77777777" w:rsidR="003F659E" w:rsidRDefault="003F659E">
      <w:r>
        <w:separator/>
      </w:r>
    </w:p>
  </w:endnote>
  <w:endnote w:type="continuationSeparator" w:id="0">
    <w:p w14:paraId="00A72F7E" w14:textId="77777777" w:rsidR="003F659E" w:rsidRDefault="003F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3Font_2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FC816" w14:textId="77777777" w:rsidR="003F659E" w:rsidRDefault="003F659E">
      <w:r>
        <w:separator/>
      </w:r>
    </w:p>
  </w:footnote>
  <w:footnote w:type="continuationSeparator" w:id="0">
    <w:p w14:paraId="4E080447" w14:textId="77777777" w:rsidR="003F659E" w:rsidRDefault="003F6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0029" w14:textId="51AC8D88" w:rsidR="00D522DB" w:rsidRDefault="004E0B82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428F9CC" wp14:editId="3CC44C36">
              <wp:simplePos x="0" y="0"/>
              <wp:positionH relativeFrom="page">
                <wp:posOffset>3935730</wp:posOffset>
              </wp:positionH>
              <wp:positionV relativeFrom="page">
                <wp:posOffset>441325</wp:posOffset>
              </wp:positionV>
              <wp:extent cx="228600" cy="194310"/>
              <wp:effectExtent l="0" t="0" r="0" b="0"/>
              <wp:wrapNone/>
              <wp:docPr id="4921101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3DBDA" w14:textId="77777777" w:rsidR="00D522DB" w:rsidRDefault="00D522D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28F9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9.9pt;margin-top:34.7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" filled="f" stroked="f">
              <v:textbox inset="0,0,0,0">
                <w:txbxContent>
                  <w:p w14:paraId="4303DBDA" w14:textId="77777777" w:rsidR="00D522DB" w:rsidRDefault="00D522DB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1C5C"/>
    <w:multiLevelType w:val="hybridMultilevel"/>
    <w:tmpl w:val="33602F7A"/>
    <w:lvl w:ilvl="0" w:tplc="C29A4AD0">
      <w:start w:val="1"/>
      <w:numFmt w:val="decimal"/>
      <w:lvlText w:val="%1."/>
      <w:lvlJc w:val="left"/>
      <w:pPr>
        <w:ind w:left="10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F006D3E">
      <w:numFmt w:val="bullet"/>
      <w:lvlText w:val="•"/>
      <w:lvlJc w:val="left"/>
      <w:pPr>
        <w:ind w:left="1926" w:hanging="360"/>
      </w:pPr>
      <w:rPr>
        <w:rFonts w:hint="default"/>
        <w:lang w:val="uk-UA" w:eastAsia="en-US" w:bidi="ar-SA"/>
      </w:rPr>
    </w:lvl>
    <w:lvl w:ilvl="2" w:tplc="5DD2A226">
      <w:numFmt w:val="bullet"/>
      <w:lvlText w:val="•"/>
      <w:lvlJc w:val="left"/>
      <w:pPr>
        <w:ind w:left="2853" w:hanging="360"/>
      </w:pPr>
      <w:rPr>
        <w:rFonts w:hint="default"/>
        <w:lang w:val="uk-UA" w:eastAsia="en-US" w:bidi="ar-SA"/>
      </w:rPr>
    </w:lvl>
    <w:lvl w:ilvl="3" w:tplc="F6AAA1D0">
      <w:numFmt w:val="bullet"/>
      <w:lvlText w:val="•"/>
      <w:lvlJc w:val="left"/>
      <w:pPr>
        <w:ind w:left="3779" w:hanging="360"/>
      </w:pPr>
      <w:rPr>
        <w:rFonts w:hint="default"/>
        <w:lang w:val="uk-UA" w:eastAsia="en-US" w:bidi="ar-SA"/>
      </w:rPr>
    </w:lvl>
    <w:lvl w:ilvl="4" w:tplc="0FA0B576">
      <w:numFmt w:val="bullet"/>
      <w:lvlText w:val="•"/>
      <w:lvlJc w:val="left"/>
      <w:pPr>
        <w:ind w:left="4706" w:hanging="360"/>
      </w:pPr>
      <w:rPr>
        <w:rFonts w:hint="default"/>
        <w:lang w:val="uk-UA" w:eastAsia="en-US" w:bidi="ar-SA"/>
      </w:rPr>
    </w:lvl>
    <w:lvl w:ilvl="5" w:tplc="EA3CBA8A">
      <w:numFmt w:val="bullet"/>
      <w:lvlText w:val="•"/>
      <w:lvlJc w:val="left"/>
      <w:pPr>
        <w:ind w:left="5633" w:hanging="360"/>
      </w:pPr>
      <w:rPr>
        <w:rFonts w:hint="default"/>
        <w:lang w:val="uk-UA" w:eastAsia="en-US" w:bidi="ar-SA"/>
      </w:rPr>
    </w:lvl>
    <w:lvl w:ilvl="6" w:tplc="CD108E96">
      <w:numFmt w:val="bullet"/>
      <w:lvlText w:val="•"/>
      <w:lvlJc w:val="left"/>
      <w:pPr>
        <w:ind w:left="6559" w:hanging="360"/>
      </w:pPr>
      <w:rPr>
        <w:rFonts w:hint="default"/>
        <w:lang w:val="uk-UA" w:eastAsia="en-US" w:bidi="ar-SA"/>
      </w:rPr>
    </w:lvl>
    <w:lvl w:ilvl="7" w:tplc="9FDEB6D6">
      <w:numFmt w:val="bullet"/>
      <w:lvlText w:val="•"/>
      <w:lvlJc w:val="left"/>
      <w:pPr>
        <w:ind w:left="7486" w:hanging="360"/>
      </w:pPr>
      <w:rPr>
        <w:rFonts w:hint="default"/>
        <w:lang w:val="uk-UA" w:eastAsia="en-US" w:bidi="ar-SA"/>
      </w:rPr>
    </w:lvl>
    <w:lvl w:ilvl="8" w:tplc="E7847876">
      <w:numFmt w:val="bullet"/>
      <w:lvlText w:val="•"/>
      <w:lvlJc w:val="left"/>
      <w:pPr>
        <w:ind w:left="841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200317C"/>
    <w:multiLevelType w:val="hybridMultilevel"/>
    <w:tmpl w:val="2E2002A4"/>
    <w:lvl w:ilvl="0" w:tplc="0422000F">
      <w:start w:val="1"/>
      <w:numFmt w:val="decimal"/>
      <w:lvlText w:val="%1."/>
      <w:lvlJc w:val="left"/>
      <w:pPr>
        <w:ind w:left="1361" w:hanging="360"/>
      </w:pPr>
    </w:lvl>
    <w:lvl w:ilvl="1" w:tplc="04220019" w:tentative="1">
      <w:start w:val="1"/>
      <w:numFmt w:val="lowerLetter"/>
      <w:lvlText w:val="%2."/>
      <w:lvlJc w:val="left"/>
      <w:pPr>
        <w:ind w:left="2081" w:hanging="360"/>
      </w:pPr>
    </w:lvl>
    <w:lvl w:ilvl="2" w:tplc="0422001B" w:tentative="1">
      <w:start w:val="1"/>
      <w:numFmt w:val="lowerRoman"/>
      <w:lvlText w:val="%3."/>
      <w:lvlJc w:val="right"/>
      <w:pPr>
        <w:ind w:left="2801" w:hanging="180"/>
      </w:pPr>
    </w:lvl>
    <w:lvl w:ilvl="3" w:tplc="0422000F" w:tentative="1">
      <w:start w:val="1"/>
      <w:numFmt w:val="decimal"/>
      <w:lvlText w:val="%4."/>
      <w:lvlJc w:val="left"/>
      <w:pPr>
        <w:ind w:left="3521" w:hanging="360"/>
      </w:pPr>
    </w:lvl>
    <w:lvl w:ilvl="4" w:tplc="04220019" w:tentative="1">
      <w:start w:val="1"/>
      <w:numFmt w:val="lowerLetter"/>
      <w:lvlText w:val="%5."/>
      <w:lvlJc w:val="left"/>
      <w:pPr>
        <w:ind w:left="4241" w:hanging="360"/>
      </w:pPr>
    </w:lvl>
    <w:lvl w:ilvl="5" w:tplc="0422001B" w:tentative="1">
      <w:start w:val="1"/>
      <w:numFmt w:val="lowerRoman"/>
      <w:lvlText w:val="%6."/>
      <w:lvlJc w:val="right"/>
      <w:pPr>
        <w:ind w:left="4961" w:hanging="180"/>
      </w:pPr>
    </w:lvl>
    <w:lvl w:ilvl="6" w:tplc="0422000F" w:tentative="1">
      <w:start w:val="1"/>
      <w:numFmt w:val="decimal"/>
      <w:lvlText w:val="%7."/>
      <w:lvlJc w:val="left"/>
      <w:pPr>
        <w:ind w:left="5681" w:hanging="360"/>
      </w:pPr>
    </w:lvl>
    <w:lvl w:ilvl="7" w:tplc="04220019" w:tentative="1">
      <w:start w:val="1"/>
      <w:numFmt w:val="lowerLetter"/>
      <w:lvlText w:val="%8."/>
      <w:lvlJc w:val="left"/>
      <w:pPr>
        <w:ind w:left="6401" w:hanging="360"/>
      </w:pPr>
    </w:lvl>
    <w:lvl w:ilvl="8" w:tplc="0422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" w15:restartNumberingAfterBreak="0">
    <w:nsid w:val="40BE09EB"/>
    <w:multiLevelType w:val="hybridMultilevel"/>
    <w:tmpl w:val="7A582500"/>
    <w:lvl w:ilvl="0" w:tplc="EBA606A2">
      <w:start w:val="1"/>
      <w:numFmt w:val="decimal"/>
      <w:lvlText w:val="%1."/>
      <w:lvlJc w:val="left"/>
      <w:pPr>
        <w:ind w:left="64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4D2C946">
      <w:numFmt w:val="bullet"/>
      <w:lvlText w:val="•"/>
      <w:lvlJc w:val="left"/>
      <w:pPr>
        <w:ind w:left="1602" w:hanging="567"/>
      </w:pPr>
      <w:rPr>
        <w:rFonts w:hint="default"/>
        <w:lang w:val="uk-UA" w:eastAsia="en-US" w:bidi="ar-SA"/>
      </w:rPr>
    </w:lvl>
    <w:lvl w:ilvl="2" w:tplc="3752C7FE">
      <w:numFmt w:val="bullet"/>
      <w:lvlText w:val="•"/>
      <w:lvlJc w:val="left"/>
      <w:pPr>
        <w:ind w:left="2565" w:hanging="567"/>
      </w:pPr>
      <w:rPr>
        <w:rFonts w:hint="default"/>
        <w:lang w:val="uk-UA" w:eastAsia="en-US" w:bidi="ar-SA"/>
      </w:rPr>
    </w:lvl>
    <w:lvl w:ilvl="3" w:tplc="DA487EF8">
      <w:numFmt w:val="bullet"/>
      <w:lvlText w:val="•"/>
      <w:lvlJc w:val="left"/>
      <w:pPr>
        <w:ind w:left="3527" w:hanging="567"/>
      </w:pPr>
      <w:rPr>
        <w:rFonts w:hint="default"/>
        <w:lang w:val="uk-UA" w:eastAsia="en-US" w:bidi="ar-SA"/>
      </w:rPr>
    </w:lvl>
    <w:lvl w:ilvl="4" w:tplc="6B261E4E">
      <w:numFmt w:val="bullet"/>
      <w:lvlText w:val="•"/>
      <w:lvlJc w:val="left"/>
      <w:pPr>
        <w:ind w:left="4490" w:hanging="567"/>
      </w:pPr>
      <w:rPr>
        <w:rFonts w:hint="default"/>
        <w:lang w:val="uk-UA" w:eastAsia="en-US" w:bidi="ar-SA"/>
      </w:rPr>
    </w:lvl>
    <w:lvl w:ilvl="5" w:tplc="F3B867C0">
      <w:numFmt w:val="bullet"/>
      <w:lvlText w:val="•"/>
      <w:lvlJc w:val="left"/>
      <w:pPr>
        <w:ind w:left="5453" w:hanging="567"/>
      </w:pPr>
      <w:rPr>
        <w:rFonts w:hint="default"/>
        <w:lang w:val="uk-UA" w:eastAsia="en-US" w:bidi="ar-SA"/>
      </w:rPr>
    </w:lvl>
    <w:lvl w:ilvl="6" w:tplc="939665DA">
      <w:numFmt w:val="bullet"/>
      <w:lvlText w:val="•"/>
      <w:lvlJc w:val="left"/>
      <w:pPr>
        <w:ind w:left="6415" w:hanging="567"/>
      </w:pPr>
      <w:rPr>
        <w:rFonts w:hint="default"/>
        <w:lang w:val="uk-UA" w:eastAsia="en-US" w:bidi="ar-SA"/>
      </w:rPr>
    </w:lvl>
    <w:lvl w:ilvl="7" w:tplc="CFE8A4CE">
      <w:numFmt w:val="bullet"/>
      <w:lvlText w:val="•"/>
      <w:lvlJc w:val="left"/>
      <w:pPr>
        <w:ind w:left="7378" w:hanging="567"/>
      </w:pPr>
      <w:rPr>
        <w:rFonts w:hint="default"/>
        <w:lang w:val="uk-UA" w:eastAsia="en-US" w:bidi="ar-SA"/>
      </w:rPr>
    </w:lvl>
    <w:lvl w:ilvl="8" w:tplc="1A441BDC">
      <w:numFmt w:val="bullet"/>
      <w:lvlText w:val="•"/>
      <w:lvlJc w:val="left"/>
      <w:pPr>
        <w:ind w:left="8341" w:hanging="567"/>
      </w:pPr>
      <w:rPr>
        <w:rFonts w:hint="default"/>
        <w:lang w:val="uk-UA" w:eastAsia="en-US" w:bidi="ar-SA"/>
      </w:rPr>
    </w:lvl>
  </w:abstractNum>
  <w:abstractNum w:abstractNumId="3" w15:restartNumberingAfterBreak="0">
    <w:nsid w:val="5DCE67AE"/>
    <w:multiLevelType w:val="hybridMultilevel"/>
    <w:tmpl w:val="79A4E41E"/>
    <w:lvl w:ilvl="0" w:tplc="11F43BA8">
      <w:start w:val="1"/>
      <w:numFmt w:val="decimal"/>
      <w:lvlText w:val="%1."/>
      <w:lvlJc w:val="left"/>
      <w:pPr>
        <w:ind w:left="10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F50C8A8">
      <w:numFmt w:val="bullet"/>
      <w:lvlText w:val="•"/>
      <w:lvlJc w:val="left"/>
      <w:pPr>
        <w:ind w:left="1926" w:hanging="360"/>
      </w:pPr>
      <w:rPr>
        <w:rFonts w:hint="default"/>
        <w:lang w:val="uk-UA" w:eastAsia="en-US" w:bidi="ar-SA"/>
      </w:rPr>
    </w:lvl>
    <w:lvl w:ilvl="2" w:tplc="669E40F0">
      <w:numFmt w:val="bullet"/>
      <w:lvlText w:val="•"/>
      <w:lvlJc w:val="left"/>
      <w:pPr>
        <w:ind w:left="2853" w:hanging="360"/>
      </w:pPr>
      <w:rPr>
        <w:rFonts w:hint="default"/>
        <w:lang w:val="uk-UA" w:eastAsia="en-US" w:bidi="ar-SA"/>
      </w:rPr>
    </w:lvl>
    <w:lvl w:ilvl="3" w:tplc="AA54CD78">
      <w:numFmt w:val="bullet"/>
      <w:lvlText w:val="•"/>
      <w:lvlJc w:val="left"/>
      <w:pPr>
        <w:ind w:left="3779" w:hanging="360"/>
      </w:pPr>
      <w:rPr>
        <w:rFonts w:hint="default"/>
        <w:lang w:val="uk-UA" w:eastAsia="en-US" w:bidi="ar-SA"/>
      </w:rPr>
    </w:lvl>
    <w:lvl w:ilvl="4" w:tplc="00D07828">
      <w:numFmt w:val="bullet"/>
      <w:lvlText w:val="•"/>
      <w:lvlJc w:val="left"/>
      <w:pPr>
        <w:ind w:left="4706" w:hanging="360"/>
      </w:pPr>
      <w:rPr>
        <w:rFonts w:hint="default"/>
        <w:lang w:val="uk-UA" w:eastAsia="en-US" w:bidi="ar-SA"/>
      </w:rPr>
    </w:lvl>
    <w:lvl w:ilvl="5" w:tplc="331415F4">
      <w:numFmt w:val="bullet"/>
      <w:lvlText w:val="•"/>
      <w:lvlJc w:val="left"/>
      <w:pPr>
        <w:ind w:left="5633" w:hanging="360"/>
      </w:pPr>
      <w:rPr>
        <w:rFonts w:hint="default"/>
        <w:lang w:val="uk-UA" w:eastAsia="en-US" w:bidi="ar-SA"/>
      </w:rPr>
    </w:lvl>
    <w:lvl w:ilvl="6" w:tplc="7EEC9B46">
      <w:numFmt w:val="bullet"/>
      <w:lvlText w:val="•"/>
      <w:lvlJc w:val="left"/>
      <w:pPr>
        <w:ind w:left="6559" w:hanging="360"/>
      </w:pPr>
      <w:rPr>
        <w:rFonts w:hint="default"/>
        <w:lang w:val="uk-UA" w:eastAsia="en-US" w:bidi="ar-SA"/>
      </w:rPr>
    </w:lvl>
    <w:lvl w:ilvl="7" w:tplc="74A8B5D4">
      <w:numFmt w:val="bullet"/>
      <w:lvlText w:val="•"/>
      <w:lvlJc w:val="left"/>
      <w:pPr>
        <w:ind w:left="7486" w:hanging="360"/>
      </w:pPr>
      <w:rPr>
        <w:rFonts w:hint="default"/>
        <w:lang w:val="uk-UA" w:eastAsia="en-US" w:bidi="ar-SA"/>
      </w:rPr>
    </w:lvl>
    <w:lvl w:ilvl="8" w:tplc="2384C936">
      <w:numFmt w:val="bullet"/>
      <w:lvlText w:val="•"/>
      <w:lvlJc w:val="left"/>
      <w:pPr>
        <w:ind w:left="8413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625F1726"/>
    <w:multiLevelType w:val="hybridMultilevel"/>
    <w:tmpl w:val="8134156C"/>
    <w:lvl w:ilvl="0" w:tplc="31584312">
      <w:numFmt w:val="bullet"/>
      <w:lvlText w:val=""/>
      <w:lvlJc w:val="left"/>
      <w:pPr>
        <w:ind w:left="642" w:hanging="70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7AFECD40">
      <w:numFmt w:val="bullet"/>
      <w:lvlText w:val="•"/>
      <w:lvlJc w:val="left"/>
      <w:pPr>
        <w:ind w:left="1602" w:hanging="708"/>
      </w:pPr>
      <w:rPr>
        <w:rFonts w:hint="default"/>
        <w:lang w:val="uk-UA" w:eastAsia="en-US" w:bidi="ar-SA"/>
      </w:rPr>
    </w:lvl>
    <w:lvl w:ilvl="2" w:tplc="8C4E35BA">
      <w:numFmt w:val="bullet"/>
      <w:lvlText w:val="•"/>
      <w:lvlJc w:val="left"/>
      <w:pPr>
        <w:ind w:left="2565" w:hanging="708"/>
      </w:pPr>
      <w:rPr>
        <w:rFonts w:hint="default"/>
        <w:lang w:val="uk-UA" w:eastAsia="en-US" w:bidi="ar-SA"/>
      </w:rPr>
    </w:lvl>
    <w:lvl w:ilvl="3" w:tplc="A9B2931E">
      <w:numFmt w:val="bullet"/>
      <w:lvlText w:val="•"/>
      <w:lvlJc w:val="left"/>
      <w:pPr>
        <w:ind w:left="3527" w:hanging="708"/>
      </w:pPr>
      <w:rPr>
        <w:rFonts w:hint="default"/>
        <w:lang w:val="uk-UA" w:eastAsia="en-US" w:bidi="ar-SA"/>
      </w:rPr>
    </w:lvl>
    <w:lvl w:ilvl="4" w:tplc="737E2570">
      <w:numFmt w:val="bullet"/>
      <w:lvlText w:val="•"/>
      <w:lvlJc w:val="left"/>
      <w:pPr>
        <w:ind w:left="4490" w:hanging="708"/>
      </w:pPr>
      <w:rPr>
        <w:rFonts w:hint="default"/>
        <w:lang w:val="uk-UA" w:eastAsia="en-US" w:bidi="ar-SA"/>
      </w:rPr>
    </w:lvl>
    <w:lvl w:ilvl="5" w:tplc="A7B44710">
      <w:numFmt w:val="bullet"/>
      <w:lvlText w:val="•"/>
      <w:lvlJc w:val="left"/>
      <w:pPr>
        <w:ind w:left="5453" w:hanging="708"/>
      </w:pPr>
      <w:rPr>
        <w:rFonts w:hint="default"/>
        <w:lang w:val="uk-UA" w:eastAsia="en-US" w:bidi="ar-SA"/>
      </w:rPr>
    </w:lvl>
    <w:lvl w:ilvl="6" w:tplc="BB1002D0">
      <w:numFmt w:val="bullet"/>
      <w:lvlText w:val="•"/>
      <w:lvlJc w:val="left"/>
      <w:pPr>
        <w:ind w:left="6415" w:hanging="708"/>
      </w:pPr>
      <w:rPr>
        <w:rFonts w:hint="default"/>
        <w:lang w:val="uk-UA" w:eastAsia="en-US" w:bidi="ar-SA"/>
      </w:rPr>
    </w:lvl>
    <w:lvl w:ilvl="7" w:tplc="5C7ED4C2">
      <w:numFmt w:val="bullet"/>
      <w:lvlText w:val="•"/>
      <w:lvlJc w:val="left"/>
      <w:pPr>
        <w:ind w:left="7378" w:hanging="708"/>
      </w:pPr>
      <w:rPr>
        <w:rFonts w:hint="default"/>
        <w:lang w:val="uk-UA" w:eastAsia="en-US" w:bidi="ar-SA"/>
      </w:rPr>
    </w:lvl>
    <w:lvl w:ilvl="8" w:tplc="8E7CD00C">
      <w:numFmt w:val="bullet"/>
      <w:lvlText w:val="•"/>
      <w:lvlJc w:val="left"/>
      <w:pPr>
        <w:ind w:left="8341" w:hanging="708"/>
      </w:pPr>
      <w:rPr>
        <w:rFonts w:hint="default"/>
        <w:lang w:val="uk-UA" w:eastAsia="en-US" w:bidi="ar-SA"/>
      </w:rPr>
    </w:lvl>
  </w:abstractNum>
  <w:abstractNum w:abstractNumId="5" w15:restartNumberingAfterBreak="0">
    <w:nsid w:val="71D95942"/>
    <w:multiLevelType w:val="multilevel"/>
    <w:tmpl w:val="8480B120"/>
    <w:lvl w:ilvl="0">
      <w:start w:val="1"/>
      <w:numFmt w:val="decimal"/>
      <w:lvlText w:val="%1."/>
      <w:lvlJc w:val="left"/>
      <w:pPr>
        <w:ind w:left="1032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42" w:hanging="452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927" w:hanging="45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594" w:hanging="4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62" w:hanging="4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929" w:hanging="4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96" w:hanging="4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64" w:hanging="4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31" w:hanging="452"/>
      </w:pPr>
      <w:rPr>
        <w:rFonts w:hint="default"/>
        <w:lang w:val="uk-UA" w:eastAsia="en-US" w:bidi="ar-SA"/>
      </w:rPr>
    </w:lvl>
  </w:abstractNum>
  <w:abstractNum w:abstractNumId="6" w15:restartNumberingAfterBreak="0">
    <w:nsid w:val="7DFC6ECB"/>
    <w:multiLevelType w:val="hybridMultilevel"/>
    <w:tmpl w:val="94E8F00A"/>
    <w:lvl w:ilvl="0" w:tplc="B5145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524">
    <w:abstractNumId w:val="2"/>
  </w:num>
  <w:num w:numId="2" w16cid:durableId="1158113450">
    <w:abstractNumId w:val="0"/>
  </w:num>
  <w:num w:numId="3" w16cid:durableId="1053699908">
    <w:abstractNumId w:val="3"/>
  </w:num>
  <w:num w:numId="4" w16cid:durableId="2035307713">
    <w:abstractNumId w:val="4"/>
  </w:num>
  <w:num w:numId="5" w16cid:durableId="2032610720">
    <w:abstractNumId w:val="5"/>
  </w:num>
  <w:num w:numId="6" w16cid:durableId="1722052170">
    <w:abstractNumId w:val="1"/>
  </w:num>
  <w:num w:numId="7" w16cid:durableId="539175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4E"/>
    <w:rsid w:val="000047C3"/>
    <w:rsid w:val="000078FD"/>
    <w:rsid w:val="00015062"/>
    <w:rsid w:val="00017BC1"/>
    <w:rsid w:val="0003118B"/>
    <w:rsid w:val="000359A7"/>
    <w:rsid w:val="00042D5F"/>
    <w:rsid w:val="00062CBF"/>
    <w:rsid w:val="000768DF"/>
    <w:rsid w:val="00090910"/>
    <w:rsid w:val="000A41CE"/>
    <w:rsid w:val="000B409B"/>
    <w:rsid w:val="000B598F"/>
    <w:rsid w:val="000C57D7"/>
    <w:rsid w:val="000D40B4"/>
    <w:rsid w:val="000E423A"/>
    <w:rsid w:val="000F1BFE"/>
    <w:rsid w:val="00146669"/>
    <w:rsid w:val="00150432"/>
    <w:rsid w:val="001517CE"/>
    <w:rsid w:val="00157CA1"/>
    <w:rsid w:val="001616CC"/>
    <w:rsid w:val="0016438A"/>
    <w:rsid w:val="00183E14"/>
    <w:rsid w:val="00186D3F"/>
    <w:rsid w:val="00190A82"/>
    <w:rsid w:val="001A0E63"/>
    <w:rsid w:val="001A687D"/>
    <w:rsid w:val="001B23DB"/>
    <w:rsid w:val="001B45FA"/>
    <w:rsid w:val="001B5E23"/>
    <w:rsid w:val="001D725F"/>
    <w:rsid w:val="001F093B"/>
    <w:rsid w:val="002021BC"/>
    <w:rsid w:val="0020443C"/>
    <w:rsid w:val="00210810"/>
    <w:rsid w:val="00210B4F"/>
    <w:rsid w:val="00211367"/>
    <w:rsid w:val="0021377A"/>
    <w:rsid w:val="00213C91"/>
    <w:rsid w:val="00220864"/>
    <w:rsid w:val="00220CED"/>
    <w:rsid w:val="00221E4B"/>
    <w:rsid w:val="00231110"/>
    <w:rsid w:val="00236EED"/>
    <w:rsid w:val="00237AAA"/>
    <w:rsid w:val="00264F92"/>
    <w:rsid w:val="0026778D"/>
    <w:rsid w:val="00267833"/>
    <w:rsid w:val="0027010E"/>
    <w:rsid w:val="0027726E"/>
    <w:rsid w:val="00277EC2"/>
    <w:rsid w:val="0029784C"/>
    <w:rsid w:val="00297A9D"/>
    <w:rsid w:val="002B034E"/>
    <w:rsid w:val="002B2949"/>
    <w:rsid w:val="002B5647"/>
    <w:rsid w:val="002C391E"/>
    <w:rsid w:val="002E28E4"/>
    <w:rsid w:val="002E66C1"/>
    <w:rsid w:val="002F2DC9"/>
    <w:rsid w:val="002F77B5"/>
    <w:rsid w:val="0032629F"/>
    <w:rsid w:val="003341D8"/>
    <w:rsid w:val="00344D5F"/>
    <w:rsid w:val="003476C0"/>
    <w:rsid w:val="00347D2E"/>
    <w:rsid w:val="00353710"/>
    <w:rsid w:val="003668DC"/>
    <w:rsid w:val="003738C5"/>
    <w:rsid w:val="00380139"/>
    <w:rsid w:val="00386DF0"/>
    <w:rsid w:val="00392012"/>
    <w:rsid w:val="0039646E"/>
    <w:rsid w:val="003972ED"/>
    <w:rsid w:val="003A4A36"/>
    <w:rsid w:val="003C1A6E"/>
    <w:rsid w:val="003C4C6C"/>
    <w:rsid w:val="003C72C2"/>
    <w:rsid w:val="003E30B1"/>
    <w:rsid w:val="003F659E"/>
    <w:rsid w:val="003F79B5"/>
    <w:rsid w:val="004176BD"/>
    <w:rsid w:val="004273EB"/>
    <w:rsid w:val="0043267C"/>
    <w:rsid w:val="00433BEF"/>
    <w:rsid w:val="00437283"/>
    <w:rsid w:val="0044147F"/>
    <w:rsid w:val="00452AF3"/>
    <w:rsid w:val="00475A07"/>
    <w:rsid w:val="004A1E5B"/>
    <w:rsid w:val="004B2CDC"/>
    <w:rsid w:val="004C0300"/>
    <w:rsid w:val="004D7C93"/>
    <w:rsid w:val="004E0B82"/>
    <w:rsid w:val="004E1A76"/>
    <w:rsid w:val="004F0F73"/>
    <w:rsid w:val="00502FEC"/>
    <w:rsid w:val="005132C4"/>
    <w:rsid w:val="00514D2B"/>
    <w:rsid w:val="0052518F"/>
    <w:rsid w:val="005470D6"/>
    <w:rsid w:val="005557CA"/>
    <w:rsid w:val="00566692"/>
    <w:rsid w:val="0056774A"/>
    <w:rsid w:val="005B2E81"/>
    <w:rsid w:val="005D3F1E"/>
    <w:rsid w:val="005F0C51"/>
    <w:rsid w:val="00643334"/>
    <w:rsid w:val="00650052"/>
    <w:rsid w:val="00651039"/>
    <w:rsid w:val="006547EF"/>
    <w:rsid w:val="00690503"/>
    <w:rsid w:val="006929D4"/>
    <w:rsid w:val="006A6099"/>
    <w:rsid w:val="006B692F"/>
    <w:rsid w:val="006D4407"/>
    <w:rsid w:val="006D5953"/>
    <w:rsid w:val="006F2174"/>
    <w:rsid w:val="00703441"/>
    <w:rsid w:val="007047A3"/>
    <w:rsid w:val="00705515"/>
    <w:rsid w:val="00716B42"/>
    <w:rsid w:val="00717E75"/>
    <w:rsid w:val="007263AD"/>
    <w:rsid w:val="007413B9"/>
    <w:rsid w:val="00743A0D"/>
    <w:rsid w:val="00744EF6"/>
    <w:rsid w:val="0075008D"/>
    <w:rsid w:val="00752D38"/>
    <w:rsid w:val="00785D72"/>
    <w:rsid w:val="007A089B"/>
    <w:rsid w:val="007A5AF8"/>
    <w:rsid w:val="007B35CA"/>
    <w:rsid w:val="007B437C"/>
    <w:rsid w:val="007B6C28"/>
    <w:rsid w:val="007B6CE8"/>
    <w:rsid w:val="007D5A6D"/>
    <w:rsid w:val="007D68F1"/>
    <w:rsid w:val="007E3E8E"/>
    <w:rsid w:val="007E4E60"/>
    <w:rsid w:val="007F0080"/>
    <w:rsid w:val="007F12C8"/>
    <w:rsid w:val="007F50F9"/>
    <w:rsid w:val="008124C6"/>
    <w:rsid w:val="0081380D"/>
    <w:rsid w:val="00837A8F"/>
    <w:rsid w:val="00866320"/>
    <w:rsid w:val="00881837"/>
    <w:rsid w:val="008A594B"/>
    <w:rsid w:val="00916256"/>
    <w:rsid w:val="0094573C"/>
    <w:rsid w:val="00947B92"/>
    <w:rsid w:val="009504E9"/>
    <w:rsid w:val="00950AC0"/>
    <w:rsid w:val="009571EA"/>
    <w:rsid w:val="009711F6"/>
    <w:rsid w:val="0099059F"/>
    <w:rsid w:val="00991142"/>
    <w:rsid w:val="00995A7D"/>
    <w:rsid w:val="009C0B01"/>
    <w:rsid w:val="009C71E4"/>
    <w:rsid w:val="009E231B"/>
    <w:rsid w:val="009F61FE"/>
    <w:rsid w:val="00A00F67"/>
    <w:rsid w:val="00A17993"/>
    <w:rsid w:val="00A31CC9"/>
    <w:rsid w:val="00A34D99"/>
    <w:rsid w:val="00A44F9D"/>
    <w:rsid w:val="00A8066C"/>
    <w:rsid w:val="00A84726"/>
    <w:rsid w:val="00A87847"/>
    <w:rsid w:val="00AB1814"/>
    <w:rsid w:val="00AB383D"/>
    <w:rsid w:val="00AD7E7C"/>
    <w:rsid w:val="00AE2F95"/>
    <w:rsid w:val="00AF38AD"/>
    <w:rsid w:val="00AF5976"/>
    <w:rsid w:val="00B069A2"/>
    <w:rsid w:val="00B220C3"/>
    <w:rsid w:val="00B31256"/>
    <w:rsid w:val="00B37919"/>
    <w:rsid w:val="00B4225A"/>
    <w:rsid w:val="00B549C8"/>
    <w:rsid w:val="00B732DF"/>
    <w:rsid w:val="00B81921"/>
    <w:rsid w:val="00B87457"/>
    <w:rsid w:val="00B9078E"/>
    <w:rsid w:val="00B936A1"/>
    <w:rsid w:val="00B944E8"/>
    <w:rsid w:val="00B97226"/>
    <w:rsid w:val="00BC4281"/>
    <w:rsid w:val="00BD3E0C"/>
    <w:rsid w:val="00BE4FB6"/>
    <w:rsid w:val="00C07F32"/>
    <w:rsid w:val="00C10833"/>
    <w:rsid w:val="00C50310"/>
    <w:rsid w:val="00C54031"/>
    <w:rsid w:val="00C60F37"/>
    <w:rsid w:val="00C63E0D"/>
    <w:rsid w:val="00C70D78"/>
    <w:rsid w:val="00C86893"/>
    <w:rsid w:val="00C96184"/>
    <w:rsid w:val="00C96387"/>
    <w:rsid w:val="00CA44D6"/>
    <w:rsid w:val="00CA67D9"/>
    <w:rsid w:val="00CB460C"/>
    <w:rsid w:val="00CD4C50"/>
    <w:rsid w:val="00CE2D16"/>
    <w:rsid w:val="00CE6422"/>
    <w:rsid w:val="00D12CD2"/>
    <w:rsid w:val="00D22165"/>
    <w:rsid w:val="00D34960"/>
    <w:rsid w:val="00D522DB"/>
    <w:rsid w:val="00D714F1"/>
    <w:rsid w:val="00D94C1D"/>
    <w:rsid w:val="00DA0312"/>
    <w:rsid w:val="00DA5E13"/>
    <w:rsid w:val="00DB26E4"/>
    <w:rsid w:val="00DB543C"/>
    <w:rsid w:val="00DC59B5"/>
    <w:rsid w:val="00DD0CE1"/>
    <w:rsid w:val="00DE4B00"/>
    <w:rsid w:val="00DE55AC"/>
    <w:rsid w:val="00E00D9C"/>
    <w:rsid w:val="00E36440"/>
    <w:rsid w:val="00E41B25"/>
    <w:rsid w:val="00E57BF1"/>
    <w:rsid w:val="00E65FA2"/>
    <w:rsid w:val="00EA7D6B"/>
    <w:rsid w:val="00EB0ADE"/>
    <w:rsid w:val="00EC0E14"/>
    <w:rsid w:val="00ED0E4A"/>
    <w:rsid w:val="00EF282F"/>
    <w:rsid w:val="00EF29EE"/>
    <w:rsid w:val="00F05C10"/>
    <w:rsid w:val="00F13DC2"/>
    <w:rsid w:val="00F142F4"/>
    <w:rsid w:val="00F361CE"/>
    <w:rsid w:val="00F66287"/>
    <w:rsid w:val="00FA3846"/>
    <w:rsid w:val="00FA65AD"/>
    <w:rsid w:val="00FA66BE"/>
    <w:rsid w:val="00FB24B6"/>
    <w:rsid w:val="00FB414F"/>
    <w:rsid w:val="00FB460F"/>
    <w:rsid w:val="00FB4C98"/>
    <w:rsid w:val="00FE7DDC"/>
    <w:rsid w:val="00FF30D9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784FF"/>
  <w15:docId w15:val="{E86CA229-986A-4060-B356-B3F69DCE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6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4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Emphasis"/>
    <w:qFormat/>
    <w:rsid w:val="004176BD"/>
    <w:rPr>
      <w:i/>
      <w:iCs/>
    </w:rPr>
  </w:style>
  <w:style w:type="character" w:customStyle="1" w:styleId="apple-converted-space">
    <w:name w:val="apple-converted-space"/>
    <w:basedOn w:val="a0"/>
    <w:rsid w:val="004176BD"/>
  </w:style>
  <w:style w:type="character" w:customStyle="1" w:styleId="personname">
    <w:name w:val="person_name"/>
    <w:basedOn w:val="a0"/>
    <w:rsid w:val="004176BD"/>
  </w:style>
  <w:style w:type="paragraph" w:customStyle="1" w:styleId="5">
    <w:name w:val="Знак Знак5 Знак Знак"/>
    <w:basedOn w:val="a"/>
    <w:rsid w:val="00DE4B00"/>
    <w:pPr>
      <w:widowControl/>
      <w:autoSpaceDE/>
      <w:autoSpaceDN/>
    </w:pPr>
    <w:rPr>
      <w:rFonts w:ascii="Verdana" w:hAnsi="Verdana"/>
      <w:sz w:val="20"/>
      <w:szCs w:val="20"/>
      <w:lang w:val="en-US"/>
    </w:rPr>
  </w:style>
  <w:style w:type="character" w:customStyle="1" w:styleId="fontstyle01">
    <w:name w:val="fontstyle01"/>
    <w:basedOn w:val="a0"/>
    <w:rsid w:val="005132C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normaltextrun">
    <w:name w:val="normaltextrun"/>
    <w:basedOn w:val="a0"/>
    <w:rsid w:val="005132C4"/>
  </w:style>
  <w:style w:type="character" w:customStyle="1" w:styleId="rvts0">
    <w:name w:val="rvts0"/>
    <w:rsid w:val="0056774A"/>
  </w:style>
  <w:style w:type="character" w:customStyle="1" w:styleId="spellingerror">
    <w:name w:val="spellingerror"/>
    <w:rsid w:val="0056774A"/>
  </w:style>
  <w:style w:type="character" w:styleId="a6">
    <w:name w:val="Hyperlink"/>
    <w:basedOn w:val="a0"/>
    <w:uiPriority w:val="99"/>
    <w:unhideWhenUsed/>
    <w:rsid w:val="0029784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97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11</Pages>
  <Words>15426</Words>
  <Characters>8794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/>
  <LinksUpToDate>false</LinksUpToDate>
  <CharactersWithSpaces>24172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Tamara</dc:creator>
  <cp:lastModifiedBy>Ольга Михайлівна Устименко</cp:lastModifiedBy>
  <cp:revision>112</cp:revision>
  <dcterms:created xsi:type="dcterms:W3CDTF">2025-05-29T01:17:00Z</dcterms:created>
  <dcterms:modified xsi:type="dcterms:W3CDTF">2025-06-19T22:52:00Z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2023-09-27T00:00:00Z</vt:filetime>
  </property>
</Properties>
</file>