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10776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1"/>
        <w:gridCol w:w="34"/>
        <w:gridCol w:w="3083"/>
        <w:gridCol w:w="2403"/>
        <w:gridCol w:w="2222"/>
        <w:gridCol w:w="145"/>
        <w:gridCol w:w="118"/>
      </w:tblGrid>
      <w:tr w:rsidR="0035489B" w14:paraId="1EB0B7D3" w14:textId="77777777" w:rsidTr="004614D0">
        <w:trPr>
          <w:gridAfter w:val="1"/>
          <w:wAfter w:w="118" w:type="dxa"/>
          <w:trHeight w:val="1152"/>
        </w:trPr>
        <w:tc>
          <w:tcPr>
            <w:tcW w:w="10658" w:type="dxa"/>
            <w:gridSpan w:val="6"/>
            <w:shd w:val="clear" w:color="auto" w:fill="A6A6A6"/>
          </w:tcPr>
          <w:p w14:paraId="0992C8BF" w14:textId="3AE357D9" w:rsidR="0035489B" w:rsidRDefault="00FC18F3">
            <w:pPr>
              <w:pStyle w:val="TableParagraph"/>
              <w:spacing w:line="315" w:lineRule="exact"/>
              <w:ind w:left="2441" w:right="244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Силабус</w:t>
            </w:r>
            <w:proofErr w:type="spellEnd"/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навчальної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дисципліни</w:t>
            </w:r>
          </w:p>
          <w:p w14:paraId="37464ACF" w14:textId="55A27AF2" w:rsidR="0035489B" w:rsidRDefault="00FC18F3" w:rsidP="00AC64D4">
            <w:pPr>
              <w:pBdr>
                <w:bottom w:val="single" w:sz="12" w:space="1" w:color="auto"/>
              </w:pBdr>
              <w:tabs>
                <w:tab w:val="left" w:pos="2552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«</w:t>
            </w:r>
            <w:r w:rsidR="00F13F0E" w:rsidRPr="00845403">
              <w:rPr>
                <w:b/>
                <w:sz w:val="28"/>
                <w:szCs w:val="28"/>
              </w:rPr>
              <w:t xml:space="preserve">Методи </w:t>
            </w:r>
            <w:r w:rsidR="007B28AA">
              <w:rPr>
                <w:b/>
                <w:sz w:val="28"/>
                <w:szCs w:val="28"/>
              </w:rPr>
              <w:t xml:space="preserve">та логіка </w:t>
            </w:r>
            <w:r w:rsidR="00F13F0E" w:rsidRPr="00845403">
              <w:rPr>
                <w:b/>
                <w:sz w:val="28"/>
                <w:szCs w:val="28"/>
              </w:rPr>
              <w:t>наукового дослідже</w:t>
            </w:r>
            <w:r w:rsidR="00F13F0E">
              <w:rPr>
                <w:b/>
                <w:sz w:val="28"/>
                <w:szCs w:val="28"/>
              </w:rPr>
              <w:t>ння в галузі  методики навчання іноземних мов і культур</w:t>
            </w:r>
            <w:r>
              <w:rPr>
                <w:b/>
                <w:sz w:val="28"/>
              </w:rPr>
              <w:t>»</w:t>
            </w:r>
          </w:p>
        </w:tc>
      </w:tr>
      <w:tr w:rsidR="0035489B" w14:paraId="334B3338" w14:textId="77777777" w:rsidTr="004614D0">
        <w:trPr>
          <w:gridAfter w:val="1"/>
          <w:wAfter w:w="118" w:type="dxa"/>
          <w:trHeight w:val="552"/>
        </w:trPr>
        <w:tc>
          <w:tcPr>
            <w:tcW w:w="2771" w:type="dxa"/>
            <w:tcBorders>
              <w:right w:val="single" w:sz="6" w:space="0" w:color="000000"/>
            </w:tcBorders>
            <w:shd w:val="clear" w:color="auto" w:fill="99CCFF"/>
          </w:tcPr>
          <w:p w14:paraId="7C88DE35" w14:textId="77777777" w:rsidR="0035489B" w:rsidRDefault="00FC18F3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Напрям</w:t>
            </w:r>
          </w:p>
          <w:p w14:paraId="29C19F2D" w14:textId="77777777" w:rsidR="0035489B" w:rsidRDefault="00FC18F3">
            <w:pPr>
              <w:pStyle w:val="TableParagraph"/>
              <w:spacing w:before="2" w:line="26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підготовки</w:t>
            </w:r>
          </w:p>
        </w:tc>
        <w:tc>
          <w:tcPr>
            <w:tcW w:w="7887" w:type="dxa"/>
            <w:gridSpan w:val="5"/>
            <w:tcBorders>
              <w:left w:val="single" w:sz="6" w:space="0" w:color="000000"/>
            </w:tcBorders>
          </w:tcPr>
          <w:p w14:paraId="04044802" w14:textId="77777777" w:rsidR="0035489B" w:rsidRDefault="00FC18F3">
            <w:pPr>
              <w:pStyle w:val="TableParagraph"/>
              <w:spacing w:line="263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Доктор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філософії</w:t>
            </w:r>
          </w:p>
        </w:tc>
      </w:tr>
      <w:tr w:rsidR="0035489B" w14:paraId="05BBB26D" w14:textId="77777777" w:rsidTr="004614D0">
        <w:trPr>
          <w:gridAfter w:val="1"/>
          <w:wAfter w:w="118" w:type="dxa"/>
          <w:trHeight w:val="551"/>
        </w:trPr>
        <w:tc>
          <w:tcPr>
            <w:tcW w:w="2771" w:type="dxa"/>
            <w:tcBorders>
              <w:right w:val="single" w:sz="6" w:space="0" w:color="000000"/>
            </w:tcBorders>
            <w:shd w:val="clear" w:color="auto" w:fill="99CCFF"/>
          </w:tcPr>
          <w:p w14:paraId="66F8B18D" w14:textId="77777777" w:rsidR="0035489B" w:rsidRDefault="00FC18F3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Галузь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знань</w:t>
            </w:r>
          </w:p>
        </w:tc>
        <w:tc>
          <w:tcPr>
            <w:tcW w:w="7887" w:type="dxa"/>
            <w:gridSpan w:val="5"/>
            <w:tcBorders>
              <w:left w:val="single" w:sz="6" w:space="0" w:color="000000"/>
            </w:tcBorders>
          </w:tcPr>
          <w:p w14:paraId="6DC04FA1" w14:textId="4D258A13" w:rsidR="0035489B" w:rsidRDefault="00B27B4E">
            <w:pPr>
              <w:pStyle w:val="TableParagraph"/>
              <w:spacing w:line="263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А</w:t>
            </w:r>
            <w:r w:rsidR="00FC18F3">
              <w:rPr>
                <w:b/>
                <w:spacing w:val="1"/>
                <w:sz w:val="24"/>
              </w:rPr>
              <w:t xml:space="preserve"> </w:t>
            </w:r>
            <w:r w:rsidR="00FC18F3">
              <w:rPr>
                <w:b/>
                <w:sz w:val="24"/>
              </w:rPr>
              <w:t>Освіта</w:t>
            </w:r>
            <w:r w:rsidR="00FC18F3">
              <w:rPr>
                <w:b/>
                <w:spacing w:val="-4"/>
                <w:sz w:val="24"/>
              </w:rPr>
              <w:t xml:space="preserve"> </w:t>
            </w:r>
            <w:r w:rsidR="00FC18F3">
              <w:rPr>
                <w:b/>
                <w:sz w:val="24"/>
              </w:rPr>
              <w:t>/</w:t>
            </w:r>
            <w:r w:rsidR="00FC18F3">
              <w:rPr>
                <w:b/>
                <w:spacing w:val="1"/>
                <w:sz w:val="24"/>
              </w:rPr>
              <w:t xml:space="preserve"> </w:t>
            </w:r>
            <w:r w:rsidR="00FC18F3">
              <w:rPr>
                <w:b/>
                <w:sz w:val="24"/>
              </w:rPr>
              <w:t>Педагогіка</w:t>
            </w:r>
          </w:p>
        </w:tc>
      </w:tr>
      <w:tr w:rsidR="0035489B" w14:paraId="2D08F5EC" w14:textId="77777777" w:rsidTr="004614D0">
        <w:trPr>
          <w:gridAfter w:val="1"/>
          <w:wAfter w:w="118" w:type="dxa"/>
          <w:trHeight w:val="551"/>
        </w:trPr>
        <w:tc>
          <w:tcPr>
            <w:tcW w:w="2771" w:type="dxa"/>
            <w:tcBorders>
              <w:right w:val="single" w:sz="6" w:space="0" w:color="000000"/>
            </w:tcBorders>
            <w:shd w:val="clear" w:color="auto" w:fill="99CCFF"/>
          </w:tcPr>
          <w:p w14:paraId="0CB8B879" w14:textId="77777777" w:rsidR="0035489B" w:rsidRDefault="00FC18F3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Спеціальність</w:t>
            </w:r>
          </w:p>
        </w:tc>
        <w:tc>
          <w:tcPr>
            <w:tcW w:w="7887" w:type="dxa"/>
            <w:gridSpan w:val="5"/>
            <w:tcBorders>
              <w:left w:val="single" w:sz="6" w:space="0" w:color="000000"/>
            </w:tcBorders>
          </w:tcPr>
          <w:p w14:paraId="2589A844" w14:textId="6FC76AFE" w:rsidR="0035489B" w:rsidRDefault="00B27B4E">
            <w:pPr>
              <w:pStyle w:val="TableParagraph"/>
              <w:spacing w:line="263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А1 </w:t>
            </w:r>
            <w:r w:rsidR="00F13F0E" w:rsidRPr="00F13F0E">
              <w:rPr>
                <w:b/>
                <w:sz w:val="24"/>
              </w:rPr>
              <w:t>Освітні, педагогічні науки</w:t>
            </w:r>
          </w:p>
        </w:tc>
      </w:tr>
      <w:tr w:rsidR="0035489B" w14:paraId="46110039" w14:textId="77777777" w:rsidTr="004614D0">
        <w:trPr>
          <w:gridAfter w:val="1"/>
          <w:wAfter w:w="118" w:type="dxa"/>
          <w:trHeight w:val="552"/>
        </w:trPr>
        <w:tc>
          <w:tcPr>
            <w:tcW w:w="2771" w:type="dxa"/>
            <w:tcBorders>
              <w:right w:val="single" w:sz="6" w:space="0" w:color="000000"/>
            </w:tcBorders>
            <w:shd w:val="clear" w:color="auto" w:fill="99CCFF"/>
          </w:tcPr>
          <w:p w14:paraId="4BCF2192" w14:textId="77777777" w:rsidR="0035489B" w:rsidRDefault="00FC18F3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Освітньо-наукова</w:t>
            </w:r>
          </w:p>
          <w:p w14:paraId="6447B8C6" w14:textId="77777777" w:rsidR="0035489B" w:rsidRDefault="00FC18F3">
            <w:pPr>
              <w:pStyle w:val="TableParagraph"/>
              <w:spacing w:before="2" w:line="26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програма</w:t>
            </w:r>
          </w:p>
        </w:tc>
        <w:tc>
          <w:tcPr>
            <w:tcW w:w="7887" w:type="dxa"/>
            <w:gridSpan w:val="5"/>
            <w:tcBorders>
              <w:left w:val="single" w:sz="6" w:space="0" w:color="000000"/>
            </w:tcBorders>
          </w:tcPr>
          <w:p w14:paraId="2E8882DC" w14:textId="77777777" w:rsidR="0035489B" w:rsidRDefault="00FC18F3">
            <w:pPr>
              <w:pStyle w:val="TableParagraph"/>
              <w:spacing w:line="242" w:lineRule="auto"/>
              <w:ind w:left="103"/>
              <w:rPr>
                <w:b/>
              </w:rPr>
            </w:pPr>
            <w:r>
              <w:rPr>
                <w:b/>
              </w:rPr>
              <w:t>Сучасні</w:t>
            </w:r>
            <w:r>
              <w:rPr>
                <w:b/>
                <w:spacing w:val="49"/>
              </w:rPr>
              <w:t xml:space="preserve"> </w:t>
            </w:r>
            <w:r>
              <w:rPr>
                <w:b/>
              </w:rPr>
              <w:t>наукові</w:t>
            </w:r>
            <w:r>
              <w:rPr>
                <w:b/>
                <w:spacing w:val="51"/>
              </w:rPr>
              <w:t xml:space="preserve"> </w:t>
            </w:r>
            <w:r>
              <w:rPr>
                <w:b/>
              </w:rPr>
              <w:t>освітні</w:t>
            </w:r>
            <w:r>
              <w:rPr>
                <w:b/>
                <w:spacing w:val="49"/>
              </w:rPr>
              <w:t xml:space="preserve"> </w:t>
            </w:r>
            <w:r>
              <w:rPr>
                <w:b/>
              </w:rPr>
              <w:t>студії:</w:t>
            </w:r>
            <w:r>
              <w:rPr>
                <w:b/>
                <w:spacing w:val="51"/>
              </w:rPr>
              <w:t xml:space="preserve"> </w:t>
            </w:r>
            <w:r>
              <w:rPr>
                <w:b/>
              </w:rPr>
              <w:t>педагогіка,</w:t>
            </w:r>
            <w:r>
              <w:rPr>
                <w:b/>
                <w:spacing w:val="54"/>
              </w:rPr>
              <w:t xml:space="preserve"> </w:t>
            </w:r>
            <w:r>
              <w:rPr>
                <w:b/>
              </w:rPr>
              <w:t>методика</w:t>
            </w:r>
            <w:r>
              <w:rPr>
                <w:b/>
                <w:spacing w:val="49"/>
              </w:rPr>
              <w:t xml:space="preserve"> </w:t>
            </w:r>
            <w:r>
              <w:rPr>
                <w:b/>
              </w:rPr>
              <w:t>навчання</w:t>
            </w:r>
            <w:r>
              <w:rPr>
                <w:b/>
                <w:spacing w:val="53"/>
              </w:rPr>
              <w:t xml:space="preserve"> </w:t>
            </w:r>
            <w:r>
              <w:rPr>
                <w:b/>
              </w:rPr>
              <w:t>іноземних</w:t>
            </w:r>
            <w:r>
              <w:rPr>
                <w:b/>
                <w:spacing w:val="48"/>
              </w:rPr>
              <w:t xml:space="preserve"> </w:t>
            </w:r>
            <w:r>
              <w:rPr>
                <w:b/>
              </w:rPr>
              <w:t>мов</w:t>
            </w:r>
            <w:r>
              <w:rPr>
                <w:b/>
                <w:spacing w:val="53"/>
              </w:rPr>
              <w:t xml:space="preserve"> </w:t>
            </w:r>
            <w:r>
              <w:rPr>
                <w:b/>
              </w:rPr>
              <w:t>і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культур,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наукова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англійська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мова</w:t>
            </w:r>
          </w:p>
        </w:tc>
      </w:tr>
      <w:tr w:rsidR="0035489B" w14:paraId="5518CF12" w14:textId="77777777" w:rsidTr="004614D0">
        <w:trPr>
          <w:gridAfter w:val="1"/>
          <w:wAfter w:w="118" w:type="dxa"/>
          <w:trHeight w:val="551"/>
        </w:trPr>
        <w:tc>
          <w:tcPr>
            <w:tcW w:w="2771" w:type="dxa"/>
            <w:tcBorders>
              <w:right w:val="single" w:sz="6" w:space="0" w:color="000000"/>
            </w:tcBorders>
            <w:shd w:val="clear" w:color="auto" w:fill="99CCFF"/>
          </w:tcPr>
          <w:p w14:paraId="15425D6E" w14:textId="77777777" w:rsidR="0035489B" w:rsidRDefault="00FC18F3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Статус</w:t>
            </w:r>
          </w:p>
          <w:p w14:paraId="2E070CD2" w14:textId="77777777" w:rsidR="0035489B" w:rsidRDefault="00FC18F3">
            <w:pPr>
              <w:pStyle w:val="TableParagraph"/>
              <w:spacing w:before="2" w:line="26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7887" w:type="dxa"/>
            <w:gridSpan w:val="5"/>
            <w:tcBorders>
              <w:left w:val="single" w:sz="6" w:space="0" w:color="000000"/>
            </w:tcBorders>
          </w:tcPr>
          <w:p w14:paraId="5F838F2E" w14:textId="6F696F65" w:rsidR="0035489B" w:rsidRDefault="00F13F0E">
            <w:pPr>
              <w:pStyle w:val="TableParagraph"/>
              <w:spacing w:line="263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Вибіркова</w:t>
            </w:r>
          </w:p>
        </w:tc>
      </w:tr>
      <w:tr w:rsidR="0035489B" w14:paraId="51094B3E" w14:textId="77777777" w:rsidTr="004614D0">
        <w:trPr>
          <w:gridAfter w:val="1"/>
          <w:wAfter w:w="118" w:type="dxa"/>
          <w:trHeight w:val="551"/>
        </w:trPr>
        <w:tc>
          <w:tcPr>
            <w:tcW w:w="2771" w:type="dxa"/>
            <w:tcBorders>
              <w:right w:val="single" w:sz="6" w:space="0" w:color="000000"/>
            </w:tcBorders>
            <w:shd w:val="clear" w:color="auto" w:fill="99CCFF"/>
          </w:tcPr>
          <w:p w14:paraId="33CCCCF1" w14:textId="77777777" w:rsidR="0035489B" w:rsidRDefault="00FC18F3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Мова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  <w:tc>
          <w:tcPr>
            <w:tcW w:w="7887" w:type="dxa"/>
            <w:gridSpan w:val="5"/>
            <w:tcBorders>
              <w:left w:val="single" w:sz="6" w:space="0" w:color="000000"/>
            </w:tcBorders>
          </w:tcPr>
          <w:p w14:paraId="52DF0680" w14:textId="77777777" w:rsidR="0035489B" w:rsidRDefault="00FC18F3">
            <w:pPr>
              <w:pStyle w:val="TableParagraph"/>
              <w:spacing w:line="263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Українська</w:t>
            </w:r>
          </w:p>
        </w:tc>
      </w:tr>
      <w:tr w:rsidR="0035489B" w14:paraId="13AFABE0" w14:textId="77777777" w:rsidTr="004614D0">
        <w:trPr>
          <w:gridAfter w:val="1"/>
          <w:wAfter w:w="118" w:type="dxa"/>
          <w:trHeight w:val="557"/>
        </w:trPr>
        <w:tc>
          <w:tcPr>
            <w:tcW w:w="2771" w:type="dxa"/>
            <w:tcBorders>
              <w:right w:val="single" w:sz="6" w:space="0" w:color="000000"/>
            </w:tcBorders>
            <w:shd w:val="clear" w:color="auto" w:fill="99CCFF"/>
          </w:tcPr>
          <w:p w14:paraId="6C987531" w14:textId="77777777" w:rsidR="0035489B" w:rsidRDefault="00FC18F3">
            <w:pPr>
              <w:pStyle w:val="TableParagraph"/>
              <w:spacing w:line="26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Семестр</w:t>
            </w:r>
          </w:p>
        </w:tc>
        <w:tc>
          <w:tcPr>
            <w:tcW w:w="7887" w:type="dxa"/>
            <w:gridSpan w:val="5"/>
            <w:tcBorders>
              <w:left w:val="single" w:sz="6" w:space="0" w:color="000000"/>
            </w:tcBorders>
          </w:tcPr>
          <w:p w14:paraId="2FD4D9AE" w14:textId="03B771B0" w:rsidR="0035489B" w:rsidRDefault="00B029F3">
            <w:pPr>
              <w:pStyle w:val="TableParagraph"/>
              <w:spacing w:line="268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35489B" w14:paraId="44B071D6" w14:textId="77777777" w:rsidTr="004614D0">
        <w:trPr>
          <w:gridAfter w:val="1"/>
          <w:wAfter w:w="118" w:type="dxa"/>
          <w:trHeight w:val="551"/>
        </w:trPr>
        <w:tc>
          <w:tcPr>
            <w:tcW w:w="2771" w:type="dxa"/>
            <w:tcBorders>
              <w:right w:val="single" w:sz="6" w:space="0" w:color="000000"/>
            </w:tcBorders>
            <w:shd w:val="clear" w:color="auto" w:fill="99CCFF"/>
          </w:tcPr>
          <w:p w14:paraId="556164AD" w14:textId="77777777" w:rsidR="0035489B" w:rsidRDefault="00FC18F3">
            <w:pPr>
              <w:pStyle w:val="TableParagraph"/>
              <w:spacing w:line="237" w:lineRule="auto"/>
              <w:ind w:left="110" w:right="458"/>
              <w:rPr>
                <w:b/>
                <w:sz w:val="24"/>
              </w:rPr>
            </w:pPr>
            <w:r>
              <w:rPr>
                <w:b/>
                <w:sz w:val="24"/>
              </w:rPr>
              <w:t>Кількість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кредитів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ЄКТС</w:t>
            </w:r>
          </w:p>
        </w:tc>
        <w:tc>
          <w:tcPr>
            <w:tcW w:w="7887" w:type="dxa"/>
            <w:gridSpan w:val="5"/>
            <w:tcBorders>
              <w:left w:val="single" w:sz="6" w:space="0" w:color="000000"/>
            </w:tcBorders>
          </w:tcPr>
          <w:p w14:paraId="14601273" w14:textId="77777777" w:rsidR="0035489B" w:rsidRDefault="00FC18F3">
            <w:pPr>
              <w:pStyle w:val="TableParagraph"/>
              <w:spacing w:line="263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35489B" w14:paraId="059D2A3D" w14:textId="77777777" w:rsidTr="004614D0">
        <w:trPr>
          <w:gridAfter w:val="1"/>
          <w:wAfter w:w="118" w:type="dxa"/>
          <w:trHeight w:val="825"/>
        </w:trPr>
        <w:tc>
          <w:tcPr>
            <w:tcW w:w="2771" w:type="dxa"/>
            <w:tcBorders>
              <w:right w:val="single" w:sz="6" w:space="0" w:color="000000"/>
            </w:tcBorders>
            <w:shd w:val="clear" w:color="auto" w:fill="99CCFF"/>
          </w:tcPr>
          <w:p w14:paraId="400BF117" w14:textId="77777777" w:rsidR="0035489B" w:rsidRDefault="00FC18F3">
            <w:pPr>
              <w:pStyle w:val="TableParagraph"/>
              <w:spacing w:line="26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</w:p>
          <w:p w14:paraId="252CCABC" w14:textId="77777777" w:rsidR="0035489B" w:rsidRDefault="00FC18F3">
            <w:pPr>
              <w:pStyle w:val="TableParagraph"/>
              <w:spacing w:line="278" w:lineRule="exact"/>
              <w:ind w:left="110" w:right="675"/>
              <w:rPr>
                <w:b/>
                <w:sz w:val="24"/>
              </w:rPr>
            </w:pPr>
            <w:r>
              <w:rPr>
                <w:b/>
                <w:sz w:val="24"/>
              </w:rPr>
              <w:t>підсумкового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контролю</w:t>
            </w:r>
          </w:p>
        </w:tc>
        <w:tc>
          <w:tcPr>
            <w:tcW w:w="7887" w:type="dxa"/>
            <w:gridSpan w:val="5"/>
            <w:tcBorders>
              <w:left w:val="single" w:sz="6" w:space="0" w:color="000000"/>
            </w:tcBorders>
          </w:tcPr>
          <w:p w14:paraId="426A5DCC" w14:textId="77777777" w:rsidR="0035489B" w:rsidRDefault="00FC18F3">
            <w:pPr>
              <w:pStyle w:val="TableParagraph"/>
              <w:spacing w:line="263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Залік</w:t>
            </w:r>
          </w:p>
        </w:tc>
      </w:tr>
      <w:tr w:rsidR="0035489B" w14:paraId="74454F7F" w14:textId="77777777" w:rsidTr="004614D0">
        <w:trPr>
          <w:gridAfter w:val="1"/>
          <w:wAfter w:w="118" w:type="dxa"/>
          <w:trHeight w:val="758"/>
        </w:trPr>
        <w:tc>
          <w:tcPr>
            <w:tcW w:w="2771" w:type="dxa"/>
            <w:tcBorders>
              <w:right w:val="single" w:sz="6" w:space="0" w:color="000000"/>
            </w:tcBorders>
            <w:shd w:val="clear" w:color="auto" w:fill="99CCFF"/>
          </w:tcPr>
          <w:p w14:paraId="796A1271" w14:textId="77777777" w:rsidR="0035489B" w:rsidRDefault="00FC18F3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Викладач</w:t>
            </w:r>
          </w:p>
        </w:tc>
        <w:tc>
          <w:tcPr>
            <w:tcW w:w="7887" w:type="dxa"/>
            <w:gridSpan w:val="5"/>
            <w:tcBorders>
              <w:left w:val="single" w:sz="6" w:space="0" w:color="000000"/>
            </w:tcBorders>
          </w:tcPr>
          <w:p w14:paraId="7552604D" w14:textId="78BD5429" w:rsidR="0035489B" w:rsidRPr="00AC64D4" w:rsidRDefault="00FC18F3" w:rsidP="00AC64D4">
            <w:pPr>
              <w:pStyle w:val="TableParagraph"/>
              <w:rPr>
                <w:sz w:val="24"/>
                <w:szCs w:val="24"/>
              </w:rPr>
            </w:pPr>
            <w:r w:rsidRPr="00AC64D4">
              <w:rPr>
                <w:b/>
                <w:sz w:val="24"/>
                <w:szCs w:val="24"/>
              </w:rPr>
              <w:t>Ніколаєва</w:t>
            </w:r>
            <w:r w:rsidRPr="00AC64D4">
              <w:rPr>
                <w:b/>
                <w:spacing w:val="33"/>
                <w:sz w:val="24"/>
                <w:szCs w:val="24"/>
              </w:rPr>
              <w:t xml:space="preserve"> </w:t>
            </w:r>
            <w:r w:rsidRPr="00AC64D4">
              <w:rPr>
                <w:b/>
                <w:sz w:val="24"/>
                <w:szCs w:val="24"/>
              </w:rPr>
              <w:t>Софія</w:t>
            </w:r>
            <w:r w:rsidRPr="00AC64D4">
              <w:rPr>
                <w:b/>
                <w:spacing w:val="39"/>
                <w:sz w:val="24"/>
                <w:szCs w:val="24"/>
              </w:rPr>
              <w:t xml:space="preserve"> </w:t>
            </w:r>
            <w:r w:rsidRPr="00AC64D4">
              <w:rPr>
                <w:b/>
                <w:sz w:val="24"/>
                <w:szCs w:val="24"/>
              </w:rPr>
              <w:t>Юріївна,</w:t>
            </w:r>
            <w:r w:rsidRPr="00AC64D4">
              <w:rPr>
                <w:b/>
                <w:spacing w:val="41"/>
                <w:sz w:val="24"/>
                <w:szCs w:val="24"/>
              </w:rPr>
              <w:t xml:space="preserve"> </w:t>
            </w:r>
            <w:proofErr w:type="spellStart"/>
            <w:r w:rsidRPr="00AC64D4">
              <w:rPr>
                <w:sz w:val="24"/>
                <w:szCs w:val="24"/>
              </w:rPr>
              <w:t>доктор</w:t>
            </w:r>
            <w:r w:rsidR="00DE5BFF">
              <w:rPr>
                <w:sz w:val="24"/>
                <w:szCs w:val="24"/>
              </w:rPr>
              <w:t>ка</w:t>
            </w:r>
            <w:proofErr w:type="spellEnd"/>
            <w:r w:rsidRPr="00AC64D4">
              <w:rPr>
                <w:spacing w:val="38"/>
                <w:sz w:val="24"/>
                <w:szCs w:val="24"/>
              </w:rPr>
              <w:t xml:space="preserve"> </w:t>
            </w:r>
            <w:r w:rsidRPr="00AC64D4">
              <w:rPr>
                <w:sz w:val="24"/>
                <w:szCs w:val="24"/>
              </w:rPr>
              <w:t>педагогічних</w:t>
            </w:r>
            <w:r w:rsidRPr="00AC64D4">
              <w:rPr>
                <w:spacing w:val="34"/>
                <w:sz w:val="24"/>
                <w:szCs w:val="24"/>
              </w:rPr>
              <w:t xml:space="preserve"> </w:t>
            </w:r>
            <w:r w:rsidRPr="00AC64D4">
              <w:rPr>
                <w:sz w:val="24"/>
                <w:szCs w:val="24"/>
              </w:rPr>
              <w:t>наук,</w:t>
            </w:r>
            <w:r w:rsidRPr="00AC64D4">
              <w:rPr>
                <w:spacing w:val="36"/>
                <w:sz w:val="24"/>
                <w:szCs w:val="24"/>
              </w:rPr>
              <w:t xml:space="preserve"> </w:t>
            </w:r>
            <w:r w:rsidRPr="00AC64D4">
              <w:rPr>
                <w:sz w:val="24"/>
                <w:szCs w:val="24"/>
              </w:rPr>
              <w:t>професор</w:t>
            </w:r>
            <w:r w:rsidR="00DE5BFF">
              <w:rPr>
                <w:sz w:val="24"/>
                <w:szCs w:val="24"/>
              </w:rPr>
              <w:t>ка</w:t>
            </w:r>
            <w:r w:rsidRPr="00AC64D4">
              <w:rPr>
                <w:sz w:val="24"/>
                <w:szCs w:val="24"/>
              </w:rPr>
              <w:t>,</w:t>
            </w:r>
            <w:r w:rsidRPr="00AC64D4">
              <w:rPr>
                <w:spacing w:val="40"/>
                <w:sz w:val="24"/>
                <w:szCs w:val="24"/>
              </w:rPr>
              <w:t xml:space="preserve"> </w:t>
            </w:r>
            <w:r w:rsidR="00586F1D" w:rsidRPr="00AC64D4">
              <w:rPr>
                <w:sz w:val="24"/>
                <w:szCs w:val="24"/>
              </w:rPr>
              <w:t>професор</w:t>
            </w:r>
            <w:r w:rsidR="00DE5BFF">
              <w:rPr>
                <w:sz w:val="24"/>
                <w:szCs w:val="24"/>
              </w:rPr>
              <w:t>ка</w:t>
            </w:r>
            <w:r w:rsidRPr="00AC64D4">
              <w:rPr>
                <w:spacing w:val="39"/>
                <w:sz w:val="24"/>
                <w:szCs w:val="24"/>
              </w:rPr>
              <w:t xml:space="preserve"> </w:t>
            </w:r>
            <w:r w:rsidRPr="00AC64D4">
              <w:rPr>
                <w:sz w:val="24"/>
                <w:szCs w:val="24"/>
              </w:rPr>
              <w:t>кафедри</w:t>
            </w:r>
            <w:r w:rsidR="0094192F" w:rsidRPr="00AC64D4">
              <w:rPr>
                <w:sz w:val="24"/>
                <w:szCs w:val="24"/>
              </w:rPr>
              <w:t xml:space="preserve"> </w:t>
            </w:r>
            <w:r w:rsidR="000D30DA">
              <w:rPr>
                <w:sz w:val="24"/>
                <w:szCs w:val="24"/>
              </w:rPr>
              <w:t xml:space="preserve">педагогіки та </w:t>
            </w:r>
            <w:r w:rsidRPr="00AC64D4">
              <w:rPr>
                <w:sz w:val="24"/>
                <w:szCs w:val="24"/>
              </w:rPr>
              <w:t>методики</w:t>
            </w:r>
            <w:r w:rsidRPr="00AC64D4">
              <w:rPr>
                <w:spacing w:val="53"/>
                <w:sz w:val="24"/>
                <w:szCs w:val="24"/>
              </w:rPr>
              <w:t xml:space="preserve"> </w:t>
            </w:r>
            <w:r w:rsidR="000D30DA">
              <w:rPr>
                <w:sz w:val="24"/>
                <w:szCs w:val="24"/>
              </w:rPr>
              <w:t>навч</w:t>
            </w:r>
            <w:r w:rsidRPr="00AC64D4">
              <w:rPr>
                <w:sz w:val="24"/>
                <w:szCs w:val="24"/>
              </w:rPr>
              <w:t>ання</w:t>
            </w:r>
            <w:r w:rsidRPr="00AC64D4">
              <w:rPr>
                <w:spacing w:val="47"/>
                <w:sz w:val="24"/>
                <w:szCs w:val="24"/>
              </w:rPr>
              <w:t xml:space="preserve"> </w:t>
            </w:r>
            <w:r w:rsidRPr="00AC64D4">
              <w:rPr>
                <w:sz w:val="24"/>
                <w:szCs w:val="24"/>
              </w:rPr>
              <w:t>іноземних</w:t>
            </w:r>
            <w:r w:rsidRPr="00AC64D4">
              <w:rPr>
                <w:spacing w:val="52"/>
                <w:sz w:val="24"/>
                <w:szCs w:val="24"/>
              </w:rPr>
              <w:t xml:space="preserve"> </w:t>
            </w:r>
            <w:r w:rsidRPr="00AC64D4">
              <w:rPr>
                <w:sz w:val="24"/>
                <w:szCs w:val="24"/>
              </w:rPr>
              <w:t>мов</w:t>
            </w:r>
            <w:r w:rsidRPr="00AC64D4">
              <w:rPr>
                <w:spacing w:val="49"/>
                <w:sz w:val="24"/>
                <w:szCs w:val="24"/>
              </w:rPr>
              <w:t xml:space="preserve"> </w:t>
            </w:r>
            <w:r w:rsidR="0094192F" w:rsidRPr="00AC64D4">
              <w:rPr>
                <w:sz w:val="24"/>
                <w:szCs w:val="24"/>
              </w:rPr>
              <w:t xml:space="preserve"> </w:t>
            </w:r>
            <w:r w:rsidRPr="00AC64D4">
              <w:rPr>
                <w:spacing w:val="-52"/>
                <w:sz w:val="24"/>
                <w:szCs w:val="24"/>
              </w:rPr>
              <w:t xml:space="preserve"> </w:t>
            </w:r>
            <w:r w:rsidRPr="00AC64D4">
              <w:rPr>
                <w:sz w:val="24"/>
                <w:szCs w:val="24"/>
              </w:rPr>
              <w:t>КНЛУ.</w:t>
            </w:r>
          </w:p>
        </w:tc>
      </w:tr>
      <w:tr w:rsidR="0035489B" w14:paraId="48BF532B" w14:textId="77777777" w:rsidTr="004614D0">
        <w:trPr>
          <w:gridAfter w:val="1"/>
          <w:wAfter w:w="118" w:type="dxa"/>
          <w:trHeight w:val="2894"/>
        </w:trPr>
        <w:tc>
          <w:tcPr>
            <w:tcW w:w="2771" w:type="dxa"/>
            <w:tcBorders>
              <w:right w:val="single" w:sz="6" w:space="0" w:color="000000"/>
            </w:tcBorders>
            <w:shd w:val="clear" w:color="auto" w:fill="99CCFF"/>
          </w:tcPr>
          <w:p w14:paraId="2207C023" w14:textId="77777777" w:rsidR="0035489B" w:rsidRDefault="00FC18F3">
            <w:pPr>
              <w:pStyle w:val="TableParagraph"/>
              <w:ind w:left="110" w:right="869"/>
              <w:rPr>
                <w:b/>
                <w:sz w:val="24"/>
              </w:rPr>
            </w:pPr>
            <w:r>
              <w:rPr>
                <w:b/>
                <w:sz w:val="24"/>
              </w:rPr>
              <w:t>Анотація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навчальної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7887" w:type="dxa"/>
            <w:gridSpan w:val="5"/>
            <w:tcBorders>
              <w:left w:val="single" w:sz="6" w:space="0" w:color="000000"/>
              <w:bottom w:val="single" w:sz="8" w:space="0" w:color="000000"/>
            </w:tcBorders>
          </w:tcPr>
          <w:p w14:paraId="1E62C214" w14:textId="3B4C9E63" w:rsidR="00F13F0E" w:rsidRPr="00F13F0E" w:rsidRDefault="0094192F" w:rsidP="0034599A">
            <w:pPr>
              <w:jc w:val="both"/>
              <w:rPr>
                <w:rFonts w:eastAsia="MS Mincho"/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F13F0E" w:rsidRPr="00F13F0E">
              <w:rPr>
                <w:sz w:val="24"/>
                <w:szCs w:val="24"/>
              </w:rPr>
              <w:t xml:space="preserve">озкриваються основи методики формування науково-дослідницької компетентності майбутніх викладачів іноземної мови і культури. Відбувається формування дослідницького мислення, навчання аналізу наукової діяльності викладача іноземної мови і культури та свідомого оволодіння науково-дослідницькими знаннями, навичками і вміннями. Зміст навчальної дисципліни розкривається у двох змістових модулях. У першому – подаються методологічні засади наукового  дослідження з методики навчання </w:t>
            </w:r>
            <w:proofErr w:type="spellStart"/>
            <w:r w:rsidR="00F13F0E" w:rsidRPr="00F13F0E">
              <w:rPr>
                <w:sz w:val="24"/>
                <w:szCs w:val="24"/>
              </w:rPr>
              <w:t>ІМіК</w:t>
            </w:r>
            <w:proofErr w:type="spellEnd"/>
            <w:r w:rsidR="00F13F0E" w:rsidRPr="00F13F0E">
              <w:rPr>
                <w:sz w:val="24"/>
                <w:szCs w:val="24"/>
              </w:rPr>
              <w:t xml:space="preserve"> у ЗВО</w:t>
            </w:r>
            <w:r w:rsidR="00F13F0E" w:rsidRPr="00F13F0E">
              <w:rPr>
                <w:sz w:val="24"/>
                <w:szCs w:val="24"/>
                <w:lang w:eastAsia="ru-RU"/>
              </w:rPr>
              <w:t xml:space="preserve"> та </w:t>
            </w:r>
            <w:r w:rsidR="00F13F0E" w:rsidRPr="00F13F0E">
              <w:rPr>
                <w:rFonts w:eastAsia="MS Mincho"/>
                <w:sz w:val="24"/>
                <w:szCs w:val="24"/>
              </w:rPr>
              <w:t xml:space="preserve">проблеми організації і проведення наукового дослідження з методики навчання іноземних мов і культур у ЗВО. </w:t>
            </w:r>
            <w:r w:rsidR="00F13F0E" w:rsidRPr="00F13F0E">
              <w:rPr>
                <w:color w:val="000000"/>
                <w:sz w:val="24"/>
                <w:szCs w:val="24"/>
                <w:lang w:eastAsia="ru-RU"/>
              </w:rPr>
              <w:t>У другому - характеристика дисертаційної роботи аспіранта і загальні вимоги до її написання і захисту.</w:t>
            </w:r>
          </w:p>
          <w:p w14:paraId="4DBC380E" w14:textId="77777777" w:rsidR="0035489B" w:rsidRDefault="0035489B">
            <w:pPr>
              <w:pStyle w:val="TableParagraph"/>
              <w:tabs>
                <w:tab w:val="left" w:pos="5285"/>
                <w:tab w:val="left" w:pos="7231"/>
              </w:tabs>
              <w:spacing w:line="259" w:lineRule="auto"/>
              <w:ind w:left="103" w:right="99"/>
              <w:jc w:val="both"/>
            </w:pPr>
          </w:p>
        </w:tc>
      </w:tr>
      <w:tr w:rsidR="0035489B" w14:paraId="62BF8A53" w14:textId="77777777" w:rsidTr="004614D0">
        <w:trPr>
          <w:trHeight w:val="272"/>
        </w:trPr>
        <w:tc>
          <w:tcPr>
            <w:tcW w:w="2771" w:type="dxa"/>
            <w:vMerge w:val="restart"/>
            <w:tcBorders>
              <w:right w:val="single" w:sz="6" w:space="0" w:color="000000"/>
            </w:tcBorders>
            <w:shd w:val="clear" w:color="auto" w:fill="99CCFF"/>
          </w:tcPr>
          <w:p w14:paraId="6EE6698B" w14:textId="77777777" w:rsidR="0035489B" w:rsidRDefault="00FC18F3">
            <w:pPr>
              <w:pStyle w:val="TableParagraph"/>
              <w:tabs>
                <w:tab w:val="left" w:pos="1582"/>
              </w:tabs>
              <w:spacing w:line="25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Загальний</w:t>
            </w:r>
            <w:r>
              <w:rPr>
                <w:b/>
                <w:sz w:val="24"/>
              </w:rPr>
              <w:tab/>
              <w:t>обсяг</w:t>
            </w:r>
          </w:p>
          <w:p w14:paraId="186BD9EE" w14:textId="77777777" w:rsidR="0035489B" w:rsidRDefault="00FC18F3">
            <w:pPr>
              <w:pStyle w:val="TableParagraph"/>
              <w:tabs>
                <w:tab w:val="left" w:pos="1924"/>
              </w:tabs>
              <w:ind w:left="110"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(відповідно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3"/>
                <w:sz w:val="24"/>
              </w:rPr>
              <w:t>до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робочого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плану)</w:t>
            </w:r>
          </w:p>
        </w:tc>
        <w:tc>
          <w:tcPr>
            <w:tcW w:w="34" w:type="dxa"/>
            <w:vMerge w:val="restart"/>
            <w:tcBorders>
              <w:left w:val="single" w:sz="6" w:space="0" w:color="000000"/>
            </w:tcBorders>
          </w:tcPr>
          <w:p w14:paraId="7C94509B" w14:textId="77777777" w:rsidR="0035489B" w:rsidRDefault="0035489B">
            <w:pPr>
              <w:pStyle w:val="TableParagraph"/>
            </w:pPr>
          </w:p>
        </w:tc>
        <w:tc>
          <w:tcPr>
            <w:tcW w:w="7853" w:type="dxa"/>
            <w:gridSpan w:val="4"/>
            <w:tcBorders>
              <w:top w:val="single" w:sz="8" w:space="0" w:color="000000"/>
              <w:bottom w:val="nil"/>
            </w:tcBorders>
          </w:tcPr>
          <w:p w14:paraId="60E53FA5" w14:textId="77777777" w:rsidR="0035489B" w:rsidRDefault="00FC18F3">
            <w:pPr>
              <w:pStyle w:val="TableParagraph"/>
              <w:tabs>
                <w:tab w:val="left" w:pos="2410"/>
                <w:tab w:val="left" w:pos="3312"/>
              </w:tabs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  <w:u w:val="single"/>
              </w:rPr>
              <w:t>3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кредити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ЄКТС;</w:t>
            </w:r>
            <w:r>
              <w:rPr>
                <w:sz w:val="24"/>
              </w:rPr>
              <w:tab/>
              <w:t>90</w:t>
            </w:r>
            <w:r>
              <w:rPr>
                <w:sz w:val="24"/>
              </w:rPr>
              <w:tab/>
              <w:t>год.,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числі:</w:t>
            </w:r>
          </w:p>
        </w:tc>
        <w:tc>
          <w:tcPr>
            <w:tcW w:w="118" w:type="dxa"/>
            <w:vMerge w:val="restart"/>
          </w:tcPr>
          <w:p w14:paraId="55C7882A" w14:textId="77777777" w:rsidR="0035489B" w:rsidRDefault="0035489B">
            <w:pPr>
              <w:pStyle w:val="TableParagraph"/>
            </w:pPr>
          </w:p>
        </w:tc>
      </w:tr>
      <w:tr w:rsidR="0035489B" w14:paraId="667B844A" w14:textId="77777777" w:rsidTr="004614D0">
        <w:trPr>
          <w:trHeight w:val="551"/>
        </w:trPr>
        <w:tc>
          <w:tcPr>
            <w:tcW w:w="2771" w:type="dxa"/>
            <w:vMerge/>
            <w:tcBorders>
              <w:top w:val="nil"/>
              <w:right w:val="single" w:sz="6" w:space="0" w:color="000000"/>
            </w:tcBorders>
            <w:shd w:val="clear" w:color="auto" w:fill="99CCFF"/>
          </w:tcPr>
          <w:p w14:paraId="692A6E89" w14:textId="77777777" w:rsidR="0035489B" w:rsidRDefault="0035489B">
            <w:pPr>
              <w:rPr>
                <w:sz w:val="2"/>
                <w:szCs w:val="2"/>
              </w:rPr>
            </w:pPr>
          </w:p>
        </w:tc>
        <w:tc>
          <w:tcPr>
            <w:tcW w:w="34" w:type="dxa"/>
            <w:vMerge/>
            <w:tcBorders>
              <w:top w:val="nil"/>
              <w:left w:val="single" w:sz="6" w:space="0" w:color="000000"/>
            </w:tcBorders>
          </w:tcPr>
          <w:p w14:paraId="1BDF7C8D" w14:textId="77777777" w:rsidR="0035489B" w:rsidRDefault="0035489B">
            <w:pPr>
              <w:rPr>
                <w:sz w:val="2"/>
                <w:szCs w:val="2"/>
              </w:rPr>
            </w:pPr>
          </w:p>
        </w:tc>
        <w:tc>
          <w:tcPr>
            <w:tcW w:w="3083" w:type="dxa"/>
            <w:tcBorders>
              <w:top w:val="nil"/>
            </w:tcBorders>
          </w:tcPr>
          <w:p w14:paraId="67B9ED95" w14:textId="77777777" w:rsidR="0035489B" w:rsidRDefault="0035489B">
            <w:pPr>
              <w:pStyle w:val="TableParagraph"/>
            </w:pPr>
          </w:p>
        </w:tc>
        <w:tc>
          <w:tcPr>
            <w:tcW w:w="2403" w:type="dxa"/>
          </w:tcPr>
          <w:p w14:paraId="62DC6E74" w14:textId="77777777" w:rsidR="0035489B" w:rsidRDefault="00FC18F3">
            <w:pPr>
              <w:pStyle w:val="TableParagraph"/>
              <w:spacing w:line="258" w:lineRule="exact"/>
              <w:ind w:left="437"/>
              <w:rPr>
                <w:sz w:val="24"/>
              </w:rPr>
            </w:pPr>
            <w:r>
              <w:rPr>
                <w:sz w:val="24"/>
              </w:rPr>
              <w:t>Денна/вечірня</w:t>
            </w:r>
          </w:p>
          <w:p w14:paraId="3D86459D" w14:textId="77777777" w:rsidR="0035489B" w:rsidRDefault="00FC18F3">
            <w:pPr>
              <w:pStyle w:val="TableParagraph"/>
              <w:spacing w:before="2" w:line="271" w:lineRule="exact"/>
              <w:ind w:left="341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</w:p>
        </w:tc>
        <w:tc>
          <w:tcPr>
            <w:tcW w:w="2367" w:type="dxa"/>
            <w:gridSpan w:val="2"/>
          </w:tcPr>
          <w:p w14:paraId="632959F8" w14:textId="77777777" w:rsidR="0035489B" w:rsidRDefault="00FC18F3">
            <w:pPr>
              <w:pStyle w:val="TableParagraph"/>
              <w:spacing w:line="258" w:lineRule="exact"/>
              <w:ind w:left="587" w:right="576"/>
              <w:jc w:val="center"/>
              <w:rPr>
                <w:sz w:val="24"/>
              </w:rPr>
            </w:pPr>
            <w:r>
              <w:rPr>
                <w:sz w:val="24"/>
              </w:rPr>
              <w:t>Заочна форма</w:t>
            </w:r>
          </w:p>
          <w:p w14:paraId="446D794D" w14:textId="77777777" w:rsidR="0035489B" w:rsidRDefault="00FC18F3">
            <w:pPr>
              <w:pStyle w:val="TableParagraph"/>
              <w:spacing w:before="2" w:line="271" w:lineRule="exact"/>
              <w:ind w:left="587" w:right="572"/>
              <w:jc w:val="center"/>
              <w:rPr>
                <w:sz w:val="24"/>
              </w:rPr>
            </w:pPr>
            <w:r>
              <w:rPr>
                <w:sz w:val="24"/>
              </w:rPr>
              <w:t>навчання</w:t>
            </w:r>
          </w:p>
        </w:tc>
        <w:tc>
          <w:tcPr>
            <w:tcW w:w="118" w:type="dxa"/>
            <w:vMerge/>
            <w:tcBorders>
              <w:top w:val="nil"/>
            </w:tcBorders>
          </w:tcPr>
          <w:p w14:paraId="36D362A1" w14:textId="77777777" w:rsidR="0035489B" w:rsidRDefault="0035489B">
            <w:pPr>
              <w:rPr>
                <w:sz w:val="2"/>
                <w:szCs w:val="2"/>
              </w:rPr>
            </w:pPr>
          </w:p>
        </w:tc>
      </w:tr>
      <w:tr w:rsidR="0035489B" w14:paraId="43BEB6C1" w14:textId="77777777" w:rsidTr="004614D0">
        <w:trPr>
          <w:trHeight w:val="278"/>
        </w:trPr>
        <w:tc>
          <w:tcPr>
            <w:tcW w:w="2771" w:type="dxa"/>
            <w:vMerge/>
            <w:tcBorders>
              <w:top w:val="nil"/>
              <w:right w:val="single" w:sz="6" w:space="0" w:color="000000"/>
            </w:tcBorders>
            <w:shd w:val="clear" w:color="auto" w:fill="99CCFF"/>
          </w:tcPr>
          <w:p w14:paraId="2B8F07DD" w14:textId="77777777" w:rsidR="0035489B" w:rsidRDefault="0035489B">
            <w:pPr>
              <w:rPr>
                <w:sz w:val="2"/>
                <w:szCs w:val="2"/>
              </w:rPr>
            </w:pPr>
          </w:p>
        </w:tc>
        <w:tc>
          <w:tcPr>
            <w:tcW w:w="34" w:type="dxa"/>
            <w:vMerge/>
            <w:tcBorders>
              <w:top w:val="nil"/>
              <w:left w:val="single" w:sz="6" w:space="0" w:color="000000"/>
            </w:tcBorders>
          </w:tcPr>
          <w:p w14:paraId="292D823A" w14:textId="77777777" w:rsidR="0035489B" w:rsidRDefault="0035489B">
            <w:pPr>
              <w:rPr>
                <w:sz w:val="2"/>
                <w:szCs w:val="2"/>
              </w:rPr>
            </w:pPr>
          </w:p>
        </w:tc>
        <w:tc>
          <w:tcPr>
            <w:tcW w:w="3083" w:type="dxa"/>
          </w:tcPr>
          <w:p w14:paraId="51E9B5D9" w14:textId="77777777" w:rsidR="0035489B" w:rsidRDefault="00FC18F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лекції</w:t>
            </w:r>
          </w:p>
        </w:tc>
        <w:tc>
          <w:tcPr>
            <w:tcW w:w="2403" w:type="dxa"/>
          </w:tcPr>
          <w:p w14:paraId="0DF22A50" w14:textId="77777777" w:rsidR="0035489B" w:rsidRDefault="00FC18F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367" w:type="dxa"/>
            <w:gridSpan w:val="2"/>
          </w:tcPr>
          <w:p w14:paraId="1E4E08CB" w14:textId="77777777" w:rsidR="0035489B" w:rsidRDefault="00FC18F3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18" w:type="dxa"/>
            <w:vMerge/>
            <w:tcBorders>
              <w:top w:val="nil"/>
            </w:tcBorders>
          </w:tcPr>
          <w:p w14:paraId="32B42365" w14:textId="77777777" w:rsidR="0035489B" w:rsidRDefault="0035489B">
            <w:pPr>
              <w:rPr>
                <w:sz w:val="2"/>
                <w:szCs w:val="2"/>
              </w:rPr>
            </w:pPr>
          </w:p>
        </w:tc>
      </w:tr>
      <w:tr w:rsidR="0035489B" w14:paraId="6CEA3B75" w14:textId="77777777" w:rsidTr="004614D0">
        <w:trPr>
          <w:trHeight w:val="273"/>
        </w:trPr>
        <w:tc>
          <w:tcPr>
            <w:tcW w:w="2771" w:type="dxa"/>
            <w:vMerge/>
            <w:tcBorders>
              <w:top w:val="nil"/>
              <w:right w:val="single" w:sz="6" w:space="0" w:color="000000"/>
            </w:tcBorders>
            <w:shd w:val="clear" w:color="auto" w:fill="99CCFF"/>
          </w:tcPr>
          <w:p w14:paraId="0675D485" w14:textId="77777777" w:rsidR="0035489B" w:rsidRDefault="0035489B">
            <w:pPr>
              <w:rPr>
                <w:sz w:val="2"/>
                <w:szCs w:val="2"/>
              </w:rPr>
            </w:pPr>
          </w:p>
        </w:tc>
        <w:tc>
          <w:tcPr>
            <w:tcW w:w="34" w:type="dxa"/>
            <w:vMerge/>
            <w:tcBorders>
              <w:top w:val="nil"/>
              <w:left w:val="single" w:sz="6" w:space="0" w:color="000000"/>
            </w:tcBorders>
          </w:tcPr>
          <w:p w14:paraId="7166B3F3" w14:textId="77777777" w:rsidR="0035489B" w:rsidRDefault="0035489B">
            <w:pPr>
              <w:rPr>
                <w:sz w:val="2"/>
                <w:szCs w:val="2"/>
              </w:rPr>
            </w:pPr>
          </w:p>
        </w:tc>
        <w:tc>
          <w:tcPr>
            <w:tcW w:w="3083" w:type="dxa"/>
          </w:tcPr>
          <w:p w14:paraId="0C1275FB" w14:textId="77777777" w:rsidR="0035489B" w:rsidRDefault="00FC18F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семінарські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2403" w:type="dxa"/>
          </w:tcPr>
          <w:p w14:paraId="3B44C5AC" w14:textId="77777777" w:rsidR="0035489B" w:rsidRDefault="00FC18F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367" w:type="dxa"/>
            <w:gridSpan w:val="2"/>
          </w:tcPr>
          <w:p w14:paraId="586026C2" w14:textId="77777777" w:rsidR="0035489B" w:rsidRDefault="00FC18F3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18" w:type="dxa"/>
            <w:vMerge/>
            <w:tcBorders>
              <w:top w:val="nil"/>
            </w:tcBorders>
          </w:tcPr>
          <w:p w14:paraId="7BBBC10E" w14:textId="77777777" w:rsidR="0035489B" w:rsidRDefault="0035489B">
            <w:pPr>
              <w:rPr>
                <w:sz w:val="2"/>
                <w:szCs w:val="2"/>
              </w:rPr>
            </w:pPr>
          </w:p>
        </w:tc>
      </w:tr>
      <w:tr w:rsidR="0035489B" w14:paraId="1C747DA7" w14:textId="77777777" w:rsidTr="004614D0">
        <w:trPr>
          <w:trHeight w:val="278"/>
        </w:trPr>
        <w:tc>
          <w:tcPr>
            <w:tcW w:w="2771" w:type="dxa"/>
            <w:vMerge/>
            <w:tcBorders>
              <w:top w:val="nil"/>
              <w:right w:val="single" w:sz="6" w:space="0" w:color="000000"/>
            </w:tcBorders>
            <w:shd w:val="clear" w:color="auto" w:fill="99CCFF"/>
          </w:tcPr>
          <w:p w14:paraId="70F7DDA1" w14:textId="77777777" w:rsidR="0035489B" w:rsidRDefault="0035489B">
            <w:pPr>
              <w:rPr>
                <w:sz w:val="2"/>
                <w:szCs w:val="2"/>
              </w:rPr>
            </w:pPr>
          </w:p>
        </w:tc>
        <w:tc>
          <w:tcPr>
            <w:tcW w:w="34" w:type="dxa"/>
            <w:vMerge/>
            <w:tcBorders>
              <w:top w:val="nil"/>
              <w:left w:val="single" w:sz="6" w:space="0" w:color="000000"/>
            </w:tcBorders>
          </w:tcPr>
          <w:p w14:paraId="6FFE5981" w14:textId="77777777" w:rsidR="0035489B" w:rsidRDefault="0035489B">
            <w:pPr>
              <w:rPr>
                <w:sz w:val="2"/>
                <w:szCs w:val="2"/>
              </w:rPr>
            </w:pPr>
          </w:p>
        </w:tc>
        <w:tc>
          <w:tcPr>
            <w:tcW w:w="3083" w:type="dxa"/>
          </w:tcPr>
          <w:p w14:paraId="0BBC98FC" w14:textId="77777777" w:rsidR="0035489B" w:rsidRDefault="00FC18F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практичні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2403" w:type="dxa"/>
          </w:tcPr>
          <w:p w14:paraId="5D45BD68" w14:textId="77777777" w:rsidR="0035489B" w:rsidRDefault="00FC18F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367" w:type="dxa"/>
            <w:gridSpan w:val="2"/>
          </w:tcPr>
          <w:p w14:paraId="57803205" w14:textId="77777777" w:rsidR="0035489B" w:rsidRDefault="00FC18F3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18" w:type="dxa"/>
            <w:vMerge/>
            <w:tcBorders>
              <w:top w:val="nil"/>
            </w:tcBorders>
          </w:tcPr>
          <w:p w14:paraId="6C0BD197" w14:textId="77777777" w:rsidR="0035489B" w:rsidRDefault="0035489B">
            <w:pPr>
              <w:rPr>
                <w:sz w:val="2"/>
                <w:szCs w:val="2"/>
              </w:rPr>
            </w:pPr>
          </w:p>
        </w:tc>
      </w:tr>
      <w:tr w:rsidR="0035489B" w14:paraId="5F6D877A" w14:textId="77777777" w:rsidTr="004614D0">
        <w:trPr>
          <w:trHeight w:val="277"/>
        </w:trPr>
        <w:tc>
          <w:tcPr>
            <w:tcW w:w="2771" w:type="dxa"/>
            <w:vMerge/>
            <w:tcBorders>
              <w:top w:val="nil"/>
              <w:right w:val="single" w:sz="6" w:space="0" w:color="000000"/>
            </w:tcBorders>
            <w:shd w:val="clear" w:color="auto" w:fill="99CCFF"/>
          </w:tcPr>
          <w:p w14:paraId="3C052372" w14:textId="77777777" w:rsidR="0035489B" w:rsidRDefault="0035489B">
            <w:pPr>
              <w:rPr>
                <w:sz w:val="2"/>
                <w:szCs w:val="2"/>
              </w:rPr>
            </w:pPr>
          </w:p>
        </w:tc>
        <w:tc>
          <w:tcPr>
            <w:tcW w:w="34" w:type="dxa"/>
            <w:vMerge/>
            <w:tcBorders>
              <w:top w:val="nil"/>
              <w:left w:val="single" w:sz="6" w:space="0" w:color="000000"/>
            </w:tcBorders>
          </w:tcPr>
          <w:p w14:paraId="2C2D9399" w14:textId="77777777" w:rsidR="0035489B" w:rsidRDefault="0035489B">
            <w:pPr>
              <w:rPr>
                <w:sz w:val="2"/>
                <w:szCs w:val="2"/>
              </w:rPr>
            </w:pPr>
          </w:p>
        </w:tc>
        <w:tc>
          <w:tcPr>
            <w:tcW w:w="3083" w:type="dxa"/>
          </w:tcPr>
          <w:p w14:paraId="6B841D7C" w14:textId="77777777" w:rsidR="0035489B" w:rsidRDefault="00FC18F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консультації</w:t>
            </w:r>
          </w:p>
        </w:tc>
        <w:tc>
          <w:tcPr>
            <w:tcW w:w="2403" w:type="dxa"/>
          </w:tcPr>
          <w:p w14:paraId="466C1422" w14:textId="77777777" w:rsidR="0035489B" w:rsidRDefault="00FC18F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367" w:type="dxa"/>
            <w:gridSpan w:val="2"/>
          </w:tcPr>
          <w:p w14:paraId="3B4D4062" w14:textId="77777777" w:rsidR="0035489B" w:rsidRDefault="00FC18F3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18" w:type="dxa"/>
            <w:vMerge/>
            <w:tcBorders>
              <w:top w:val="nil"/>
            </w:tcBorders>
          </w:tcPr>
          <w:p w14:paraId="1DABB5E3" w14:textId="77777777" w:rsidR="0035489B" w:rsidRDefault="0035489B">
            <w:pPr>
              <w:rPr>
                <w:sz w:val="2"/>
                <w:szCs w:val="2"/>
              </w:rPr>
            </w:pPr>
          </w:p>
        </w:tc>
      </w:tr>
      <w:tr w:rsidR="0035489B" w14:paraId="699E8341" w14:textId="77777777" w:rsidTr="004614D0">
        <w:trPr>
          <w:trHeight w:val="273"/>
        </w:trPr>
        <w:tc>
          <w:tcPr>
            <w:tcW w:w="2771" w:type="dxa"/>
            <w:vMerge/>
            <w:tcBorders>
              <w:top w:val="nil"/>
              <w:right w:val="single" w:sz="6" w:space="0" w:color="000000"/>
            </w:tcBorders>
            <w:shd w:val="clear" w:color="auto" w:fill="99CCFF"/>
          </w:tcPr>
          <w:p w14:paraId="07F32E23" w14:textId="77777777" w:rsidR="0035489B" w:rsidRDefault="0035489B">
            <w:pPr>
              <w:rPr>
                <w:sz w:val="2"/>
                <w:szCs w:val="2"/>
              </w:rPr>
            </w:pPr>
          </w:p>
        </w:tc>
        <w:tc>
          <w:tcPr>
            <w:tcW w:w="34" w:type="dxa"/>
            <w:vMerge/>
            <w:tcBorders>
              <w:top w:val="nil"/>
              <w:left w:val="single" w:sz="6" w:space="0" w:color="000000"/>
            </w:tcBorders>
          </w:tcPr>
          <w:p w14:paraId="173DADE3" w14:textId="77777777" w:rsidR="0035489B" w:rsidRDefault="0035489B">
            <w:pPr>
              <w:rPr>
                <w:sz w:val="2"/>
                <w:szCs w:val="2"/>
              </w:rPr>
            </w:pPr>
          </w:p>
        </w:tc>
        <w:tc>
          <w:tcPr>
            <w:tcW w:w="3083" w:type="dxa"/>
            <w:tcBorders>
              <w:bottom w:val="single" w:sz="8" w:space="0" w:color="000000"/>
            </w:tcBorders>
          </w:tcPr>
          <w:p w14:paraId="3444A7A5" w14:textId="77777777" w:rsidR="0035489B" w:rsidRDefault="00FC18F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самостійна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</w:tc>
        <w:tc>
          <w:tcPr>
            <w:tcW w:w="2403" w:type="dxa"/>
            <w:tcBorders>
              <w:bottom w:val="single" w:sz="8" w:space="0" w:color="000000"/>
            </w:tcBorders>
          </w:tcPr>
          <w:p w14:paraId="48E03809" w14:textId="77777777" w:rsidR="0035489B" w:rsidRDefault="00FC18F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60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367" w:type="dxa"/>
            <w:gridSpan w:val="2"/>
            <w:tcBorders>
              <w:bottom w:val="single" w:sz="8" w:space="0" w:color="000000"/>
            </w:tcBorders>
          </w:tcPr>
          <w:p w14:paraId="5CD29BF7" w14:textId="77777777" w:rsidR="0035489B" w:rsidRDefault="00FC18F3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84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18" w:type="dxa"/>
            <w:vMerge/>
            <w:tcBorders>
              <w:top w:val="nil"/>
            </w:tcBorders>
          </w:tcPr>
          <w:p w14:paraId="16B645C0" w14:textId="77777777" w:rsidR="0035489B" w:rsidRDefault="0035489B">
            <w:pPr>
              <w:rPr>
                <w:sz w:val="2"/>
                <w:szCs w:val="2"/>
              </w:rPr>
            </w:pPr>
          </w:p>
        </w:tc>
      </w:tr>
      <w:tr w:rsidR="0035489B" w14:paraId="39FBDF77" w14:textId="77777777" w:rsidTr="004614D0">
        <w:trPr>
          <w:gridAfter w:val="2"/>
          <w:wAfter w:w="263" w:type="dxa"/>
          <w:trHeight w:val="831"/>
        </w:trPr>
        <w:tc>
          <w:tcPr>
            <w:tcW w:w="2771" w:type="dxa"/>
            <w:tcBorders>
              <w:right w:val="single" w:sz="6" w:space="0" w:color="000000"/>
            </w:tcBorders>
            <w:shd w:val="clear" w:color="auto" w:fill="99CCFF"/>
          </w:tcPr>
          <w:p w14:paraId="011E50C6" w14:textId="792E0171" w:rsidR="0035489B" w:rsidRDefault="00FC18F3" w:rsidP="00AC64D4">
            <w:pPr>
              <w:pStyle w:val="TableParagraph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Передумови до</w:t>
            </w:r>
          </w:p>
          <w:p w14:paraId="030D6E96" w14:textId="24D68555" w:rsidR="0035489B" w:rsidRDefault="0034599A" w:rsidP="00AC64D4">
            <w:pPr>
              <w:pStyle w:val="TableParagraph"/>
              <w:tabs>
                <w:tab w:val="left" w:pos="1804"/>
              </w:tabs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 w:rsidR="00FC18F3">
              <w:rPr>
                <w:b/>
                <w:sz w:val="24"/>
              </w:rPr>
              <w:t>ивчення</w:t>
            </w:r>
            <w:r>
              <w:rPr>
                <w:b/>
                <w:sz w:val="24"/>
              </w:rPr>
              <w:t xml:space="preserve"> </w:t>
            </w:r>
            <w:r w:rsidR="00FC18F3">
              <w:rPr>
                <w:b/>
                <w:spacing w:val="-2"/>
                <w:sz w:val="24"/>
              </w:rPr>
              <w:t>або</w:t>
            </w:r>
            <w:r w:rsidR="00FC18F3">
              <w:rPr>
                <w:b/>
                <w:spacing w:val="-58"/>
                <w:sz w:val="24"/>
              </w:rPr>
              <w:t xml:space="preserve"> </w:t>
            </w:r>
            <w:r w:rsidR="00FC18F3">
              <w:rPr>
                <w:b/>
                <w:sz w:val="24"/>
              </w:rPr>
              <w:t>вибору навчальної</w:t>
            </w:r>
            <w:r w:rsidR="00FC18F3">
              <w:rPr>
                <w:b/>
                <w:spacing w:val="-57"/>
                <w:sz w:val="24"/>
              </w:rPr>
              <w:t xml:space="preserve"> </w:t>
            </w:r>
            <w:r w:rsidR="00FC18F3">
              <w:rPr>
                <w:b/>
                <w:sz w:val="24"/>
              </w:rPr>
              <w:t>дисципліни</w:t>
            </w:r>
          </w:p>
        </w:tc>
        <w:tc>
          <w:tcPr>
            <w:tcW w:w="7742" w:type="dxa"/>
            <w:gridSpan w:val="4"/>
            <w:tcBorders>
              <w:top w:val="single" w:sz="8" w:space="0" w:color="000000"/>
              <w:left w:val="single" w:sz="6" w:space="0" w:color="000000"/>
            </w:tcBorders>
          </w:tcPr>
          <w:p w14:paraId="35581BE1" w14:textId="0520B8B6" w:rsidR="00F13F0E" w:rsidRPr="00912A33" w:rsidRDefault="00F13F0E" w:rsidP="00AC64D4">
            <w:pPr>
              <w:widowControl/>
              <w:tabs>
                <w:tab w:val="left" w:pos="1134"/>
                <w:tab w:val="left" w:pos="2552"/>
              </w:tabs>
              <w:autoSpaceDE/>
              <w:autoSpaceDN/>
              <w:jc w:val="both"/>
              <w:rPr>
                <w:sz w:val="24"/>
              </w:rPr>
            </w:pPr>
            <w:r w:rsidRPr="00912A33">
              <w:rPr>
                <w:sz w:val="24"/>
                <w:szCs w:val="24"/>
              </w:rPr>
              <w:t xml:space="preserve">Знати: </w:t>
            </w:r>
            <w:r w:rsidRPr="00912A33">
              <w:rPr>
                <w:sz w:val="24"/>
                <w:szCs w:val="19"/>
              </w:rPr>
              <w:t xml:space="preserve">основні категорії і поняття в галузі методики реалізації наукового дослідження в галузі </w:t>
            </w:r>
            <w:proofErr w:type="spellStart"/>
            <w:r w:rsidRPr="00912A33">
              <w:rPr>
                <w:sz w:val="24"/>
                <w:szCs w:val="19"/>
              </w:rPr>
              <w:t>МНІМіК</w:t>
            </w:r>
            <w:proofErr w:type="spellEnd"/>
            <w:r w:rsidRPr="00912A33">
              <w:rPr>
                <w:sz w:val="24"/>
                <w:szCs w:val="19"/>
              </w:rPr>
              <w:t>.</w:t>
            </w:r>
          </w:p>
          <w:p w14:paraId="10324C3C" w14:textId="77777777" w:rsidR="00F13F0E" w:rsidRPr="00912A33" w:rsidRDefault="00F13F0E" w:rsidP="00AC64D4">
            <w:pPr>
              <w:widowControl/>
              <w:tabs>
                <w:tab w:val="left" w:pos="1134"/>
                <w:tab w:val="left" w:pos="2552"/>
              </w:tabs>
              <w:autoSpaceDE/>
              <w:autoSpaceDN/>
              <w:jc w:val="both"/>
              <w:rPr>
                <w:sz w:val="24"/>
              </w:rPr>
            </w:pPr>
            <w:r w:rsidRPr="00912A33">
              <w:rPr>
                <w:sz w:val="24"/>
                <w:szCs w:val="24"/>
              </w:rPr>
              <w:t xml:space="preserve">Вміти: </w:t>
            </w:r>
            <w:r w:rsidRPr="00912A33">
              <w:rPr>
                <w:sz w:val="24"/>
                <w:szCs w:val="19"/>
              </w:rPr>
              <w:t xml:space="preserve">використовувати в професійній діяльності знання про методологію і методи дослідження в галузі </w:t>
            </w:r>
            <w:proofErr w:type="spellStart"/>
            <w:r w:rsidRPr="00912A33">
              <w:rPr>
                <w:sz w:val="24"/>
                <w:szCs w:val="19"/>
              </w:rPr>
              <w:t>МНІМіК</w:t>
            </w:r>
            <w:proofErr w:type="spellEnd"/>
            <w:r w:rsidRPr="00912A33">
              <w:rPr>
                <w:sz w:val="24"/>
                <w:szCs w:val="19"/>
              </w:rPr>
              <w:t>.</w:t>
            </w:r>
            <w:r w:rsidRPr="00912A33">
              <w:rPr>
                <w:sz w:val="24"/>
              </w:rPr>
              <w:t xml:space="preserve"> </w:t>
            </w:r>
          </w:p>
          <w:p w14:paraId="74A35B8B" w14:textId="77777777" w:rsidR="0035489B" w:rsidRPr="00912A33" w:rsidRDefault="00F13F0E" w:rsidP="00AC64D4">
            <w:pPr>
              <w:widowControl/>
              <w:tabs>
                <w:tab w:val="left" w:pos="1134"/>
                <w:tab w:val="left" w:pos="2552"/>
              </w:tabs>
              <w:autoSpaceDE/>
              <w:autoSpaceDN/>
              <w:jc w:val="both"/>
              <w:rPr>
                <w:sz w:val="24"/>
              </w:rPr>
            </w:pPr>
            <w:r w:rsidRPr="00912A33">
              <w:rPr>
                <w:sz w:val="24"/>
              </w:rPr>
              <w:t xml:space="preserve">Для успішного освоєння дисципліни аспіранти повинні володіти знаннями в області філософії, психології, педагогіки і психології вищої школи, методики навчання </w:t>
            </w:r>
            <w:proofErr w:type="spellStart"/>
            <w:r w:rsidRPr="00912A33">
              <w:rPr>
                <w:sz w:val="24"/>
              </w:rPr>
              <w:t>ІМіК</w:t>
            </w:r>
            <w:proofErr w:type="spellEnd"/>
            <w:r w:rsidRPr="00912A33">
              <w:rPr>
                <w:sz w:val="24"/>
              </w:rPr>
              <w:t xml:space="preserve"> у закладах вищої освіти (ЗВО). Знання та навички, отримані в результаті вивчення даних курсів, створюють необхідну базу для вивчення курсу «Методи та логіка наукового дослідження в галузі методики навчання іноземних мов і культур» і мають </w:t>
            </w:r>
            <w:r w:rsidRPr="00912A33">
              <w:rPr>
                <w:sz w:val="24"/>
              </w:rPr>
              <w:lastRenderedPageBreak/>
              <w:t>високу ступінь кореляції з ними.</w:t>
            </w:r>
          </w:p>
        </w:tc>
      </w:tr>
      <w:tr w:rsidR="0035489B" w14:paraId="4CCEB4B5" w14:textId="77777777" w:rsidTr="004614D0">
        <w:trPr>
          <w:gridAfter w:val="2"/>
          <w:wAfter w:w="263" w:type="dxa"/>
          <w:trHeight w:val="7222"/>
        </w:trPr>
        <w:tc>
          <w:tcPr>
            <w:tcW w:w="2771" w:type="dxa"/>
            <w:tcBorders>
              <w:right w:val="single" w:sz="6" w:space="0" w:color="000000"/>
            </w:tcBorders>
            <w:shd w:val="clear" w:color="auto" w:fill="99CCFF"/>
          </w:tcPr>
          <w:p w14:paraId="0EB8B31F" w14:textId="77777777" w:rsidR="0035489B" w:rsidRDefault="00FC18F3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Мета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вивчення</w:t>
            </w:r>
          </w:p>
          <w:p w14:paraId="5EBC6C66" w14:textId="77777777" w:rsidR="0035489B" w:rsidRDefault="00FC18F3">
            <w:pPr>
              <w:pStyle w:val="TableParagraph"/>
              <w:spacing w:before="3" w:line="26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7742" w:type="dxa"/>
            <w:gridSpan w:val="4"/>
            <w:tcBorders>
              <w:left w:val="single" w:sz="6" w:space="0" w:color="000000"/>
            </w:tcBorders>
          </w:tcPr>
          <w:p w14:paraId="35E928CB" w14:textId="75C08807" w:rsidR="0035489B" w:rsidRDefault="00AF639F" w:rsidP="00BE7EF0">
            <w:pPr>
              <w:widowControl/>
              <w:tabs>
                <w:tab w:val="left" w:pos="0"/>
              </w:tabs>
              <w:autoSpaceDE/>
              <w:autoSpaceDN/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>Ф</w:t>
            </w:r>
            <w:r w:rsidR="00912A33" w:rsidRPr="00ED2B99">
              <w:rPr>
                <w:sz w:val="24"/>
                <w:szCs w:val="24"/>
              </w:rPr>
              <w:t xml:space="preserve">ормування в </w:t>
            </w:r>
            <w:r w:rsidR="00912A33">
              <w:rPr>
                <w:sz w:val="24"/>
                <w:szCs w:val="24"/>
              </w:rPr>
              <w:t xml:space="preserve">аспірантів </w:t>
            </w:r>
            <w:r w:rsidR="00912A33" w:rsidRPr="00ED2B99">
              <w:rPr>
                <w:sz w:val="24"/>
                <w:szCs w:val="24"/>
              </w:rPr>
              <w:t xml:space="preserve"> </w:t>
            </w:r>
            <w:r w:rsidR="00912A33">
              <w:rPr>
                <w:sz w:val="24"/>
                <w:szCs w:val="24"/>
              </w:rPr>
              <w:t xml:space="preserve">науково- </w:t>
            </w:r>
            <w:r w:rsidR="00912A33" w:rsidRPr="00ED2B99">
              <w:rPr>
                <w:sz w:val="24"/>
                <w:szCs w:val="24"/>
              </w:rPr>
              <w:t xml:space="preserve">дослідницької компетентності викладача іноземної мови і культури з урахуванням загальноєвропейських рекомендацій; ознайомлення </w:t>
            </w:r>
            <w:r w:rsidR="00912A33">
              <w:rPr>
                <w:sz w:val="24"/>
                <w:szCs w:val="24"/>
              </w:rPr>
              <w:t>аспірант</w:t>
            </w:r>
            <w:r w:rsidR="00912A33" w:rsidRPr="00ED2B99">
              <w:rPr>
                <w:sz w:val="24"/>
                <w:szCs w:val="24"/>
              </w:rPr>
              <w:t xml:space="preserve">ів із методологією наукового дослідження та методикою його реалізації. </w:t>
            </w:r>
            <w:r w:rsidR="00912A33">
              <w:rPr>
                <w:sz w:val="24"/>
                <w:szCs w:val="24"/>
              </w:rPr>
              <w:t>Аспірант</w:t>
            </w:r>
            <w:r w:rsidR="00912A33" w:rsidRPr="00ED2B99">
              <w:rPr>
                <w:sz w:val="24"/>
                <w:szCs w:val="24"/>
              </w:rPr>
              <w:t xml:space="preserve">и набувають також ґрунтовних знань щодо сучасних тенденцій в методиці навчання іноземних мов і культур у  закладах вищої освіти. У процесі вивчення курсу слухачі опановують загальні відомості про методологічні основи наукового пізнання; провідні закономірності, проблеми й протиріччя розвитку науки; організацію й планування науково-дослідної роботи; основні етапи наукового дослідження; емпіричні, емпірично-теоретичні  й теоретичні методи дослідження.   </w:t>
            </w:r>
            <w:r w:rsidR="00912A33">
              <w:rPr>
                <w:sz w:val="24"/>
                <w:szCs w:val="24"/>
              </w:rPr>
              <w:t>Аспірант</w:t>
            </w:r>
            <w:r w:rsidR="00912A33" w:rsidRPr="00ED2B99">
              <w:rPr>
                <w:sz w:val="24"/>
                <w:szCs w:val="24"/>
              </w:rPr>
              <w:t>и ознайомлюються із основними вимо</w:t>
            </w:r>
            <w:r w:rsidR="00912A33">
              <w:rPr>
                <w:sz w:val="24"/>
                <w:szCs w:val="24"/>
              </w:rPr>
              <w:t>гами до формулювання теми дисертацій</w:t>
            </w:r>
            <w:r w:rsidR="00912A33" w:rsidRPr="00ED2B99">
              <w:rPr>
                <w:sz w:val="24"/>
                <w:szCs w:val="24"/>
              </w:rPr>
              <w:t xml:space="preserve">ної роботи, її структури, змісту кожної складової. Особлива увага приділяється питанню визначення об’єкта та предмета дослідження, його актуальності, наукової новизни та практичної цінності, основних завдань у зв’язку із обраною темою. </w:t>
            </w:r>
            <w:r w:rsidR="00912A33">
              <w:rPr>
                <w:sz w:val="24"/>
                <w:szCs w:val="24"/>
              </w:rPr>
              <w:t>Аспірант</w:t>
            </w:r>
            <w:r w:rsidR="00912A33" w:rsidRPr="00ED2B99">
              <w:rPr>
                <w:sz w:val="24"/>
                <w:szCs w:val="24"/>
              </w:rPr>
              <w:t>и повинні оволодіти також вмінням опрацьовувати наукові джерела</w:t>
            </w:r>
            <w:r w:rsidR="00912A33">
              <w:rPr>
                <w:sz w:val="24"/>
                <w:szCs w:val="24"/>
              </w:rPr>
              <w:t xml:space="preserve"> іноземними мовами</w:t>
            </w:r>
            <w:r w:rsidR="00912A33" w:rsidRPr="00ED2B99">
              <w:rPr>
                <w:sz w:val="24"/>
                <w:szCs w:val="24"/>
              </w:rPr>
              <w:t xml:space="preserve">, коректно використовувати опрацьовані наукові публікації у своїй роботі, правильно оформляти бібліографію. Крім того, мета цього курсу – поглибити теоретичні знання </w:t>
            </w:r>
            <w:r w:rsidR="00912A33">
              <w:rPr>
                <w:sz w:val="24"/>
                <w:szCs w:val="24"/>
              </w:rPr>
              <w:t>аспірант</w:t>
            </w:r>
            <w:r w:rsidR="00912A33" w:rsidRPr="00ED2B99">
              <w:rPr>
                <w:sz w:val="24"/>
                <w:szCs w:val="24"/>
              </w:rPr>
              <w:t xml:space="preserve">ів в галузі реалізації різних методів дослідження (анкетування, тестування, пробного навчання) і оформлення необхідної документації (протоколів анкетування, тестування, пробного навчання); сформувати в молодих науковців практичні вміння проводити різні методи дослідження. Вона </w:t>
            </w:r>
            <w:r w:rsidR="00912A33" w:rsidRPr="00ED2B99">
              <w:rPr>
                <w:sz w:val="24"/>
                <w:szCs w:val="24"/>
                <w:lang w:eastAsia="uk-UA"/>
              </w:rPr>
              <w:t>сприяє формуванню інтегральної компетентності фахівця, здатності розв’язувати складні завдання і проблеми в галузі методики навчання іноземних мов і культур в процесі професійної діяльності або навчання.</w:t>
            </w:r>
          </w:p>
        </w:tc>
      </w:tr>
    </w:tbl>
    <w:tbl>
      <w:tblPr>
        <w:tblStyle w:val="TableNormal"/>
        <w:tblpPr w:leftFromText="180" w:rightFromText="180" w:vertAnchor="text" w:horzAnchor="margin" w:tblpY="-12628"/>
        <w:tblW w:w="10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6"/>
      </w:tblGrid>
      <w:tr w:rsidR="004614D0" w14:paraId="409D3908" w14:textId="77777777" w:rsidTr="00BA1DF6">
        <w:trPr>
          <w:trHeight w:val="50"/>
        </w:trPr>
        <w:tc>
          <w:tcPr>
            <w:tcW w:w="10776" w:type="dxa"/>
          </w:tcPr>
          <w:p w14:paraId="73F2B1D5" w14:textId="77777777" w:rsidR="004614D0" w:rsidRDefault="004614D0" w:rsidP="004614D0">
            <w:pPr>
              <w:pStyle w:val="TableParagraph"/>
              <w:ind w:right="108"/>
              <w:jc w:val="both"/>
            </w:pPr>
          </w:p>
        </w:tc>
      </w:tr>
      <w:tr w:rsidR="004614D0" w14:paraId="59E05613" w14:textId="77777777" w:rsidTr="004614D0">
        <w:trPr>
          <w:trHeight w:val="278"/>
        </w:trPr>
        <w:tc>
          <w:tcPr>
            <w:tcW w:w="10776" w:type="dxa"/>
            <w:shd w:val="clear" w:color="auto" w:fill="99CCFF"/>
          </w:tcPr>
          <w:p w14:paraId="6AA1BD19" w14:textId="77777777" w:rsidR="004614D0" w:rsidRDefault="004614D0" w:rsidP="004614D0">
            <w:pPr>
              <w:pStyle w:val="TableParagraph"/>
              <w:spacing w:line="258" w:lineRule="exact"/>
              <w:ind w:left="3490"/>
              <w:rPr>
                <w:b/>
                <w:sz w:val="24"/>
              </w:rPr>
            </w:pP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4614D0" w14:paraId="126486A0" w14:textId="77777777" w:rsidTr="004614D0">
        <w:trPr>
          <w:trHeight w:val="13650"/>
        </w:trPr>
        <w:tc>
          <w:tcPr>
            <w:tcW w:w="10776" w:type="dxa"/>
          </w:tcPr>
          <w:p w14:paraId="0E53099F" w14:textId="77777777" w:rsidR="004614D0" w:rsidRDefault="004614D0" w:rsidP="004614D0">
            <w:pPr>
              <w:pStyle w:val="TableParagraph"/>
              <w:spacing w:line="237" w:lineRule="auto"/>
              <w:ind w:left="215"/>
            </w:pPr>
            <w:r>
              <w:t>Система</w:t>
            </w:r>
            <w:r>
              <w:rPr>
                <w:spacing w:val="22"/>
              </w:rPr>
              <w:t xml:space="preserve"> </w:t>
            </w:r>
            <w:proofErr w:type="spellStart"/>
            <w:r>
              <w:t>модульно</w:t>
            </w:r>
            <w:proofErr w:type="spellEnd"/>
            <w:r>
              <w:t>-рейтингового</w:t>
            </w:r>
            <w:r>
              <w:rPr>
                <w:spacing w:val="15"/>
              </w:rPr>
              <w:t xml:space="preserve"> </w:t>
            </w:r>
            <w:r>
              <w:t>контролю</w:t>
            </w:r>
            <w:r>
              <w:rPr>
                <w:spacing w:val="18"/>
              </w:rPr>
              <w:t xml:space="preserve"> </w:t>
            </w:r>
            <w:r>
              <w:t>навчальних</w:t>
            </w:r>
            <w:r>
              <w:rPr>
                <w:spacing w:val="20"/>
              </w:rPr>
              <w:t xml:space="preserve"> </w:t>
            </w:r>
            <w:r>
              <w:t>досягнень</w:t>
            </w:r>
            <w:r>
              <w:rPr>
                <w:spacing w:val="20"/>
              </w:rPr>
              <w:t xml:space="preserve"> </w:t>
            </w:r>
            <w:r>
              <w:t>аспірантів</w:t>
            </w:r>
            <w:r>
              <w:rPr>
                <w:spacing w:val="21"/>
              </w:rPr>
              <w:t xml:space="preserve"> </w:t>
            </w:r>
            <w:r>
              <w:t>реалізується</w:t>
            </w:r>
            <w:r>
              <w:rPr>
                <w:spacing w:val="19"/>
              </w:rPr>
              <w:t xml:space="preserve"> </w:t>
            </w:r>
            <w:r>
              <w:t>за</w:t>
            </w:r>
            <w:r>
              <w:rPr>
                <w:spacing w:val="22"/>
              </w:rPr>
              <w:t xml:space="preserve"> </w:t>
            </w:r>
            <w:r>
              <w:t>наступною</w:t>
            </w:r>
            <w:r>
              <w:rPr>
                <w:spacing w:val="-52"/>
              </w:rPr>
              <w:t xml:space="preserve"> </w:t>
            </w:r>
            <w:r>
              <w:t>технологією.</w:t>
            </w:r>
            <w:r>
              <w:rPr>
                <w:spacing w:val="3"/>
              </w:rPr>
              <w:t xml:space="preserve"> </w:t>
            </w:r>
            <w:r>
              <w:t>Оцінюються</w:t>
            </w:r>
            <w:r>
              <w:rPr>
                <w:spacing w:val="1"/>
              </w:rPr>
              <w:t xml:space="preserve"> </w:t>
            </w:r>
            <w:r>
              <w:t>такі</w:t>
            </w:r>
            <w:r>
              <w:rPr>
                <w:spacing w:val="-2"/>
              </w:rPr>
              <w:t xml:space="preserve"> </w:t>
            </w:r>
            <w:r>
              <w:t>складники:</w:t>
            </w:r>
          </w:p>
          <w:p w14:paraId="22A4CFC3" w14:textId="77777777" w:rsidR="004614D0" w:rsidRDefault="004614D0" w:rsidP="004614D0">
            <w:pPr>
              <w:pStyle w:val="TableParagraph"/>
              <w:spacing w:line="259" w:lineRule="auto"/>
              <w:ind w:left="215" w:right="5491"/>
            </w:pPr>
            <w:r>
              <w:t>Аудиторна та самостійна робота аспіранта – 50 балів.</w:t>
            </w:r>
            <w:r>
              <w:rPr>
                <w:spacing w:val="-52"/>
              </w:rPr>
              <w:t xml:space="preserve"> </w:t>
            </w:r>
            <w:r>
              <w:t>Модульна</w:t>
            </w:r>
            <w:r>
              <w:rPr>
                <w:spacing w:val="3"/>
              </w:rPr>
              <w:t xml:space="preserve"> </w:t>
            </w:r>
            <w:r>
              <w:t>контрольна</w:t>
            </w:r>
            <w:r>
              <w:rPr>
                <w:spacing w:val="4"/>
              </w:rPr>
              <w:t xml:space="preserve"> </w:t>
            </w:r>
            <w:r>
              <w:t>робота</w:t>
            </w:r>
            <w:r>
              <w:rPr>
                <w:spacing w:val="6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50</w:t>
            </w:r>
            <w:r>
              <w:rPr>
                <w:spacing w:val="-3"/>
              </w:rPr>
              <w:t xml:space="preserve"> </w:t>
            </w:r>
            <w:r>
              <w:t>балів.</w:t>
            </w:r>
          </w:p>
          <w:p w14:paraId="27C32BC1" w14:textId="77777777" w:rsidR="004614D0" w:rsidRDefault="004614D0" w:rsidP="004614D0">
            <w:pPr>
              <w:pStyle w:val="TableParagraph"/>
              <w:spacing w:before="2" w:line="237" w:lineRule="auto"/>
              <w:ind w:left="215"/>
            </w:pPr>
            <w:r>
              <w:rPr>
                <w:b/>
              </w:rPr>
              <w:t>Поточне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оцінювання</w:t>
            </w:r>
            <w:r>
              <w:rPr>
                <w:b/>
                <w:spacing w:val="30"/>
              </w:rPr>
              <w:t xml:space="preserve"> </w:t>
            </w:r>
            <w:r>
              <w:t>всіх</w:t>
            </w:r>
            <w:r>
              <w:rPr>
                <w:spacing w:val="31"/>
              </w:rPr>
              <w:t xml:space="preserve"> </w:t>
            </w:r>
            <w:r>
              <w:t>видів</w:t>
            </w:r>
            <w:r>
              <w:rPr>
                <w:spacing w:val="33"/>
              </w:rPr>
              <w:t xml:space="preserve"> </w:t>
            </w:r>
            <w:r>
              <w:t>навчальної</w:t>
            </w:r>
            <w:r>
              <w:rPr>
                <w:spacing w:val="29"/>
              </w:rPr>
              <w:t xml:space="preserve"> </w:t>
            </w:r>
            <w:r>
              <w:t>діяльності</w:t>
            </w:r>
            <w:r>
              <w:rPr>
                <w:spacing w:val="28"/>
              </w:rPr>
              <w:t xml:space="preserve"> </w:t>
            </w:r>
            <w:r>
              <w:t>аспіранта</w:t>
            </w:r>
            <w:r>
              <w:rPr>
                <w:spacing w:val="34"/>
              </w:rPr>
              <w:t xml:space="preserve"> </w:t>
            </w:r>
            <w:r>
              <w:t>(аудиторна</w:t>
            </w:r>
            <w:r>
              <w:rPr>
                <w:spacing w:val="34"/>
              </w:rPr>
              <w:t xml:space="preserve"> </w:t>
            </w:r>
            <w:r>
              <w:t>робота</w:t>
            </w:r>
            <w:r>
              <w:rPr>
                <w:spacing w:val="33"/>
              </w:rPr>
              <w:t xml:space="preserve"> </w:t>
            </w:r>
            <w:r>
              <w:t>та</w:t>
            </w:r>
            <w:r>
              <w:rPr>
                <w:spacing w:val="33"/>
              </w:rPr>
              <w:t xml:space="preserve"> </w:t>
            </w:r>
            <w:r>
              <w:t>самостійна</w:t>
            </w:r>
            <w:r>
              <w:rPr>
                <w:spacing w:val="29"/>
              </w:rPr>
              <w:t xml:space="preserve"> </w:t>
            </w:r>
            <w:r>
              <w:t>робота)</w:t>
            </w:r>
            <w:r>
              <w:rPr>
                <w:spacing w:val="-52"/>
              </w:rPr>
              <w:t xml:space="preserve"> </w:t>
            </w:r>
            <w:r>
              <w:t>може</w:t>
            </w:r>
            <w:r>
              <w:rPr>
                <w:spacing w:val="21"/>
              </w:rPr>
              <w:t xml:space="preserve"> </w:t>
            </w:r>
            <w:r>
              <w:t>здійснюватися</w:t>
            </w:r>
            <w:r>
              <w:rPr>
                <w:spacing w:val="28"/>
              </w:rPr>
              <w:t xml:space="preserve"> </w:t>
            </w:r>
            <w:r>
              <w:t>в</w:t>
            </w:r>
            <w:r>
              <w:rPr>
                <w:spacing w:val="24"/>
              </w:rPr>
              <w:t xml:space="preserve"> </w:t>
            </w:r>
            <w:r>
              <w:t>національній</w:t>
            </w:r>
            <w:r>
              <w:rPr>
                <w:spacing w:val="30"/>
              </w:rPr>
              <w:t xml:space="preserve"> </w:t>
            </w:r>
            <w:r>
              <w:t>4-бальній</w:t>
            </w:r>
            <w:r>
              <w:rPr>
                <w:spacing w:val="30"/>
              </w:rPr>
              <w:t xml:space="preserve"> </w:t>
            </w:r>
            <w:r>
              <w:t>шкалі</w:t>
            </w:r>
            <w:r>
              <w:rPr>
                <w:spacing w:val="26"/>
              </w:rPr>
              <w:t xml:space="preserve"> </w:t>
            </w:r>
            <w:r>
              <w:t>–</w:t>
            </w:r>
            <w:r>
              <w:rPr>
                <w:spacing w:val="29"/>
              </w:rPr>
              <w:t xml:space="preserve"> </w:t>
            </w:r>
            <w:r>
              <w:t>«відмінно»</w:t>
            </w:r>
            <w:r>
              <w:rPr>
                <w:spacing w:val="23"/>
              </w:rPr>
              <w:t xml:space="preserve"> </w:t>
            </w:r>
            <w:r>
              <w:t>(«5»),</w:t>
            </w:r>
            <w:r>
              <w:rPr>
                <w:spacing w:val="31"/>
              </w:rPr>
              <w:t xml:space="preserve"> </w:t>
            </w:r>
            <w:r>
              <w:t>«добре»</w:t>
            </w:r>
            <w:r>
              <w:rPr>
                <w:spacing w:val="24"/>
              </w:rPr>
              <w:t xml:space="preserve"> </w:t>
            </w:r>
            <w:r>
              <w:t>(«4»),</w:t>
            </w:r>
            <w:r>
              <w:rPr>
                <w:spacing w:val="30"/>
              </w:rPr>
              <w:t xml:space="preserve"> </w:t>
            </w:r>
            <w:r>
              <w:t>«задовільно»</w:t>
            </w:r>
            <w:r>
              <w:rPr>
                <w:spacing w:val="29"/>
              </w:rPr>
              <w:t xml:space="preserve"> </w:t>
            </w:r>
            <w:r>
              <w:t>(«3»),</w:t>
            </w:r>
          </w:p>
          <w:p w14:paraId="057262A2" w14:textId="77777777" w:rsidR="004614D0" w:rsidRDefault="004614D0" w:rsidP="004614D0">
            <w:pPr>
              <w:pStyle w:val="TableParagraph"/>
              <w:tabs>
                <w:tab w:val="left" w:pos="8751"/>
              </w:tabs>
              <w:spacing w:before="2"/>
              <w:ind w:left="215" w:right="141"/>
              <w:rPr>
                <w:b/>
              </w:rPr>
            </w:pPr>
            <w:r>
              <w:t>«незадовільно»</w:t>
            </w:r>
            <w:r>
              <w:rPr>
                <w:spacing w:val="108"/>
              </w:rPr>
              <w:t xml:space="preserve"> </w:t>
            </w:r>
            <w:r>
              <w:t xml:space="preserve">(«2»).  </w:t>
            </w:r>
            <w:r>
              <w:rPr>
                <w:spacing w:val="6"/>
              </w:rPr>
              <w:t xml:space="preserve"> </w:t>
            </w:r>
            <w:r>
              <w:t xml:space="preserve">Невиконання  </w:t>
            </w:r>
            <w:r>
              <w:rPr>
                <w:spacing w:val="4"/>
              </w:rPr>
              <w:t xml:space="preserve"> </w:t>
            </w:r>
            <w:r>
              <w:t xml:space="preserve">завдань   самостійної   роботи,  </w:t>
            </w:r>
            <w:r>
              <w:rPr>
                <w:spacing w:val="6"/>
              </w:rPr>
              <w:t xml:space="preserve"> </w:t>
            </w:r>
            <w:r>
              <w:t>невідвідування</w:t>
            </w:r>
            <w:r>
              <w:tab/>
              <w:t>практичних</w:t>
            </w:r>
            <w:r>
              <w:rPr>
                <w:spacing w:val="1"/>
              </w:rPr>
              <w:t xml:space="preserve"> </w:t>
            </w:r>
            <w:r>
              <w:t>занять</w:t>
            </w:r>
            <w:r>
              <w:rPr>
                <w:spacing w:val="-52"/>
              </w:rPr>
              <w:t xml:space="preserve"> </w:t>
            </w:r>
            <w:r>
              <w:t>позначаються</w:t>
            </w:r>
            <w:r>
              <w:rPr>
                <w:spacing w:val="2"/>
              </w:rPr>
              <w:t xml:space="preserve"> </w:t>
            </w:r>
            <w:r>
              <w:rPr>
                <w:b/>
              </w:rPr>
              <w:t>«0».</w:t>
            </w:r>
          </w:p>
          <w:p w14:paraId="103E9A53" w14:textId="77777777" w:rsidR="004614D0" w:rsidRDefault="004614D0" w:rsidP="004614D0">
            <w:pPr>
              <w:pStyle w:val="TableParagraph"/>
              <w:spacing w:before="3"/>
              <w:ind w:left="215" w:right="136"/>
              <w:jc w:val="both"/>
              <w:rPr>
                <w:b/>
              </w:rPr>
            </w:pPr>
            <w:r>
              <w:t>У</w:t>
            </w:r>
            <w:r>
              <w:rPr>
                <w:spacing w:val="1"/>
              </w:rPr>
              <w:t xml:space="preserve"> </w:t>
            </w:r>
            <w:r>
              <w:t>кінці</w:t>
            </w:r>
            <w:r>
              <w:rPr>
                <w:spacing w:val="1"/>
              </w:rPr>
              <w:t xml:space="preserve"> </w:t>
            </w:r>
            <w:r>
              <w:t>вивчення</w:t>
            </w:r>
            <w:r>
              <w:rPr>
                <w:spacing w:val="1"/>
              </w:rPr>
              <w:t xml:space="preserve"> </w:t>
            </w:r>
            <w:r>
              <w:t>навчального</w:t>
            </w:r>
            <w:r>
              <w:rPr>
                <w:spacing w:val="1"/>
              </w:rPr>
              <w:t xml:space="preserve"> </w:t>
            </w:r>
            <w:r>
              <w:t>матеріалу</w:t>
            </w:r>
            <w:r>
              <w:rPr>
                <w:spacing w:val="1"/>
              </w:rPr>
              <w:t xml:space="preserve"> </w:t>
            </w:r>
            <w:r>
              <w:t>модуля</w:t>
            </w:r>
            <w:r>
              <w:rPr>
                <w:spacing w:val="1"/>
              </w:rPr>
              <w:t xml:space="preserve"> </w:t>
            </w:r>
            <w:r>
              <w:t>напередодні</w:t>
            </w:r>
            <w:r>
              <w:rPr>
                <w:spacing w:val="1"/>
              </w:rPr>
              <w:t xml:space="preserve"> </w:t>
            </w:r>
            <w:r>
              <w:t>заліково-екзаменаційної</w:t>
            </w:r>
            <w:r>
              <w:rPr>
                <w:spacing w:val="1"/>
              </w:rPr>
              <w:t xml:space="preserve"> </w:t>
            </w:r>
            <w:r>
              <w:t>сесії</w:t>
            </w:r>
            <w:r>
              <w:rPr>
                <w:spacing w:val="55"/>
              </w:rPr>
              <w:t xml:space="preserve"> </w:t>
            </w:r>
            <w:r>
              <w:t>викладач</w:t>
            </w:r>
            <w:r>
              <w:rPr>
                <w:spacing w:val="1"/>
              </w:rPr>
              <w:t xml:space="preserve"> </w:t>
            </w:r>
            <w:r>
              <w:t>виставляє одну оцінку за аудиторну та самостійну роботу студента як середнє арифметичне з усіх поточних</w:t>
            </w:r>
            <w:r>
              <w:rPr>
                <w:spacing w:val="1"/>
              </w:rPr>
              <w:t xml:space="preserve"> </w:t>
            </w:r>
            <w:r>
              <w:t xml:space="preserve">оцінок за ці види роботи з округленням до десятої частки. Цю оцінку викладач трансформує в </w:t>
            </w:r>
            <w:r>
              <w:rPr>
                <w:b/>
              </w:rPr>
              <w:t>рейтинговий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 xml:space="preserve">бал за роботу протягом семестру </w:t>
            </w:r>
            <w:r>
              <w:t xml:space="preserve">шляхом помноження на </w:t>
            </w:r>
            <w:r>
              <w:rPr>
                <w:b/>
              </w:rPr>
              <w:t>10</w:t>
            </w:r>
            <w:r>
              <w:rPr>
                <w:b/>
                <w:vertAlign w:val="superscript"/>
              </w:rPr>
              <w:t>.</w:t>
            </w:r>
            <w:r>
              <w:rPr>
                <w:b/>
              </w:rPr>
              <w:t xml:space="preserve">. </w:t>
            </w:r>
            <w:r>
              <w:t>Таким чином, максимальний рейтинговий бал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4"/>
              </w:rPr>
              <w:t xml:space="preserve"> </w:t>
            </w:r>
            <w:r>
              <w:t>роботу</w:t>
            </w:r>
            <w:r>
              <w:rPr>
                <w:spacing w:val="-3"/>
              </w:rPr>
              <w:t xml:space="preserve"> </w:t>
            </w:r>
            <w:r>
              <w:t>протягом</w:t>
            </w:r>
            <w:r>
              <w:rPr>
                <w:spacing w:val="1"/>
              </w:rPr>
              <w:t xml:space="preserve"> </w:t>
            </w:r>
            <w:r>
              <w:t>семестру</w:t>
            </w:r>
            <w:r>
              <w:rPr>
                <w:spacing w:val="-3"/>
              </w:rPr>
              <w:t xml:space="preserve"> </w:t>
            </w:r>
            <w:r>
              <w:t>може</w:t>
            </w:r>
            <w:r>
              <w:rPr>
                <w:spacing w:val="-5"/>
              </w:rPr>
              <w:t xml:space="preserve"> </w:t>
            </w:r>
            <w:r>
              <w:t>становити</w:t>
            </w:r>
            <w:r>
              <w:rPr>
                <w:spacing w:val="5"/>
              </w:rPr>
              <w:t xml:space="preserve"> </w:t>
            </w:r>
            <w:r>
              <w:rPr>
                <w:b/>
              </w:rPr>
              <w:t>50.</w:t>
            </w:r>
          </w:p>
          <w:p w14:paraId="4CB321D7" w14:textId="77777777" w:rsidR="004614D0" w:rsidRDefault="004614D0" w:rsidP="004614D0">
            <w:pPr>
              <w:pStyle w:val="TableParagraph"/>
              <w:ind w:left="215" w:right="147"/>
              <w:jc w:val="both"/>
            </w:pPr>
            <w:r>
              <w:rPr>
                <w:b/>
              </w:rPr>
              <w:t xml:space="preserve">Модульна контрольна робота </w:t>
            </w:r>
            <w:r>
              <w:t>(виконується перед заліком): Модульна контрольна робота є складником</w:t>
            </w:r>
            <w:r>
              <w:rPr>
                <w:spacing w:val="1"/>
              </w:rPr>
              <w:t xml:space="preserve"> </w:t>
            </w:r>
            <w:r>
              <w:t>семестрового</w:t>
            </w:r>
            <w:r>
              <w:rPr>
                <w:spacing w:val="1"/>
              </w:rPr>
              <w:t xml:space="preserve"> </w:t>
            </w:r>
            <w:r>
              <w:t>рейтингу.</w:t>
            </w:r>
            <w:r>
              <w:rPr>
                <w:spacing w:val="1"/>
              </w:rPr>
              <w:t xml:space="preserve"> </w:t>
            </w:r>
            <w:r>
              <w:t>Наприкінці</w:t>
            </w:r>
            <w:r>
              <w:rPr>
                <w:spacing w:val="1"/>
              </w:rPr>
              <w:t xml:space="preserve"> </w:t>
            </w:r>
            <w:r>
              <w:t>семестру</w:t>
            </w:r>
            <w:r>
              <w:rPr>
                <w:spacing w:val="1"/>
              </w:rPr>
              <w:t xml:space="preserve"> </w:t>
            </w:r>
            <w:r>
              <w:t>аспіранти</w:t>
            </w:r>
            <w:r>
              <w:rPr>
                <w:spacing w:val="1"/>
              </w:rPr>
              <w:t xml:space="preserve"> </w:t>
            </w:r>
            <w:r>
              <w:t>виконують</w:t>
            </w:r>
            <w:r>
              <w:rPr>
                <w:spacing w:val="1"/>
              </w:rPr>
              <w:t xml:space="preserve"> </w:t>
            </w:r>
            <w:r>
              <w:t>модульну</w:t>
            </w:r>
            <w:r>
              <w:rPr>
                <w:spacing w:val="1"/>
              </w:rPr>
              <w:t xml:space="preserve"> </w:t>
            </w:r>
            <w:r>
              <w:t>контрольну</w:t>
            </w:r>
            <w:r>
              <w:rPr>
                <w:spacing w:val="1"/>
              </w:rPr>
              <w:t xml:space="preserve"> </w:t>
            </w:r>
            <w:r>
              <w:t>роботу</w:t>
            </w:r>
            <w:r>
              <w:rPr>
                <w:spacing w:val="55"/>
              </w:rPr>
              <w:t xml:space="preserve"> </w:t>
            </w:r>
            <w:r>
              <w:t>з</w:t>
            </w:r>
            <w:r>
              <w:rPr>
                <w:spacing w:val="1"/>
              </w:rPr>
              <w:t xml:space="preserve"> </w:t>
            </w:r>
            <w:r>
              <w:t>дисципліни.</w:t>
            </w:r>
            <w:r>
              <w:rPr>
                <w:spacing w:val="14"/>
              </w:rPr>
              <w:t xml:space="preserve"> </w:t>
            </w:r>
            <w:r>
              <w:t>Модульна</w:t>
            </w:r>
            <w:r>
              <w:rPr>
                <w:spacing w:val="19"/>
              </w:rPr>
              <w:t xml:space="preserve"> </w:t>
            </w:r>
            <w:r>
              <w:t>контрольна</w:t>
            </w:r>
            <w:r>
              <w:rPr>
                <w:spacing w:val="20"/>
              </w:rPr>
              <w:t xml:space="preserve"> </w:t>
            </w:r>
            <w:r>
              <w:t>робота</w:t>
            </w:r>
            <w:r>
              <w:rPr>
                <w:spacing w:val="36"/>
              </w:rPr>
              <w:t xml:space="preserve"> </w:t>
            </w:r>
            <w:r>
              <w:t>оцінюється</w:t>
            </w:r>
            <w:r>
              <w:rPr>
                <w:spacing w:val="15"/>
              </w:rPr>
              <w:t xml:space="preserve"> </w:t>
            </w:r>
            <w:r>
              <w:t>в</w:t>
            </w:r>
            <w:r>
              <w:rPr>
                <w:spacing w:val="18"/>
              </w:rPr>
              <w:t xml:space="preserve"> </w:t>
            </w:r>
            <w:r>
              <w:t>4-бальній</w:t>
            </w:r>
            <w:r>
              <w:rPr>
                <w:spacing w:val="13"/>
              </w:rPr>
              <w:t xml:space="preserve"> </w:t>
            </w:r>
            <w:r>
              <w:t>системі</w:t>
            </w:r>
            <w:r>
              <w:rPr>
                <w:spacing w:val="13"/>
              </w:rPr>
              <w:t xml:space="preserve"> </w:t>
            </w:r>
            <w:r>
              <w:t>(«відмінно»</w:t>
            </w:r>
            <w:r>
              <w:rPr>
                <w:spacing w:val="12"/>
              </w:rPr>
              <w:t xml:space="preserve"> </w:t>
            </w:r>
            <w:r>
              <w:t>(«5»),</w:t>
            </w:r>
            <w:r>
              <w:rPr>
                <w:spacing w:val="18"/>
              </w:rPr>
              <w:t xml:space="preserve"> </w:t>
            </w:r>
            <w:r>
              <w:t>«добре»</w:t>
            </w:r>
            <w:r>
              <w:rPr>
                <w:spacing w:val="12"/>
              </w:rPr>
              <w:t xml:space="preserve"> </w:t>
            </w:r>
            <w:r>
              <w:t>(«4»),</w:t>
            </w:r>
          </w:p>
          <w:p w14:paraId="0F261E15" w14:textId="77777777" w:rsidR="004614D0" w:rsidRDefault="004614D0" w:rsidP="004614D0">
            <w:pPr>
              <w:pStyle w:val="TableParagraph"/>
              <w:ind w:left="215" w:right="140"/>
              <w:jc w:val="both"/>
            </w:pPr>
            <w:r>
              <w:t xml:space="preserve">«задовільно» («3»), «незадовільно» («2»)). Ці оцінки трансформуються в </w:t>
            </w:r>
            <w:r>
              <w:rPr>
                <w:b/>
              </w:rPr>
              <w:t xml:space="preserve">рейтинговий бал за МКР </w:t>
            </w:r>
            <w:r>
              <w:t>у такий</w:t>
            </w:r>
            <w:r>
              <w:rPr>
                <w:spacing w:val="1"/>
              </w:rPr>
              <w:t xml:space="preserve"> </w:t>
            </w:r>
            <w:r>
              <w:t>спосіб:</w:t>
            </w:r>
          </w:p>
          <w:p w14:paraId="445CD176" w14:textId="77777777" w:rsidR="004614D0" w:rsidRDefault="004614D0" w:rsidP="004614D0">
            <w:pPr>
              <w:pStyle w:val="TableParagraph"/>
              <w:spacing w:line="251" w:lineRule="exact"/>
              <w:ind w:left="215"/>
              <w:jc w:val="both"/>
            </w:pPr>
            <w:r>
              <w:rPr>
                <w:b/>
              </w:rPr>
              <w:t>«відмінно»</w:t>
            </w:r>
            <w:r>
              <w:rPr>
                <w:b/>
                <w:spacing w:val="3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50</w:t>
            </w:r>
            <w:r>
              <w:rPr>
                <w:spacing w:val="-3"/>
              </w:rPr>
              <w:t xml:space="preserve"> </w:t>
            </w:r>
            <w:r>
              <w:t>балів;</w:t>
            </w:r>
          </w:p>
          <w:p w14:paraId="37DC80CC" w14:textId="77777777" w:rsidR="004614D0" w:rsidRDefault="004614D0" w:rsidP="004614D0">
            <w:pPr>
              <w:pStyle w:val="TableParagraph"/>
              <w:spacing w:line="251" w:lineRule="exact"/>
              <w:ind w:left="215"/>
              <w:jc w:val="both"/>
            </w:pPr>
            <w:r>
              <w:rPr>
                <w:b/>
              </w:rPr>
              <w:t>«добре»</w:t>
            </w:r>
            <w:r>
              <w:rPr>
                <w:b/>
                <w:spacing w:val="-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40 балів;</w:t>
            </w:r>
          </w:p>
          <w:p w14:paraId="2145DF4A" w14:textId="77777777" w:rsidR="004614D0" w:rsidRDefault="004614D0" w:rsidP="004614D0">
            <w:pPr>
              <w:pStyle w:val="TableParagraph"/>
              <w:spacing w:before="2"/>
              <w:ind w:left="215"/>
              <w:jc w:val="both"/>
            </w:pPr>
            <w:r>
              <w:rPr>
                <w:b/>
              </w:rPr>
              <w:t>«задовільно»</w:t>
            </w:r>
            <w:r>
              <w:rPr>
                <w:b/>
                <w:spacing w:val="32"/>
              </w:rPr>
              <w:t xml:space="preserve"> </w:t>
            </w:r>
            <w:r>
              <w:t>– 30 балів;</w:t>
            </w:r>
          </w:p>
          <w:p w14:paraId="1093D0CF" w14:textId="77777777" w:rsidR="004614D0" w:rsidRDefault="004614D0" w:rsidP="004614D0">
            <w:pPr>
              <w:pStyle w:val="TableParagraph"/>
              <w:spacing w:before="1" w:line="251" w:lineRule="exact"/>
              <w:ind w:left="215"/>
              <w:jc w:val="both"/>
            </w:pPr>
            <w:r>
              <w:rPr>
                <w:b/>
              </w:rPr>
              <w:t>«незадовільно»</w:t>
            </w:r>
            <w:r>
              <w:rPr>
                <w:b/>
                <w:spacing w:val="1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20 балів;</w:t>
            </w:r>
          </w:p>
          <w:p w14:paraId="11BE4E26" w14:textId="77777777" w:rsidR="004614D0" w:rsidRDefault="004614D0" w:rsidP="004614D0">
            <w:pPr>
              <w:pStyle w:val="TableParagraph"/>
              <w:spacing w:line="251" w:lineRule="exact"/>
              <w:ind w:left="215"/>
              <w:jc w:val="both"/>
            </w:pPr>
            <w:r>
              <w:rPr>
                <w:b/>
              </w:rPr>
              <w:t>Неявка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МКР</w:t>
            </w:r>
            <w:r>
              <w:rPr>
                <w:b/>
                <w:spacing w:val="-1"/>
              </w:rPr>
              <w:t xml:space="preserve"> </w:t>
            </w:r>
            <w:r>
              <w:t>–</w:t>
            </w:r>
            <w:r>
              <w:rPr>
                <w:spacing w:val="2"/>
              </w:rPr>
              <w:t xml:space="preserve"> </w:t>
            </w:r>
            <w:r>
              <w:t>0</w:t>
            </w:r>
            <w:r>
              <w:rPr>
                <w:spacing w:val="2"/>
              </w:rPr>
              <w:t xml:space="preserve"> </w:t>
            </w:r>
            <w:r>
              <w:t>балів.</w:t>
            </w:r>
          </w:p>
          <w:p w14:paraId="4CC8BD14" w14:textId="77777777" w:rsidR="004614D0" w:rsidRDefault="004614D0" w:rsidP="004614D0">
            <w:pPr>
              <w:pStyle w:val="TableParagraph"/>
              <w:spacing w:before="2" w:line="259" w:lineRule="auto"/>
              <w:ind w:left="215" w:right="153"/>
              <w:jc w:val="both"/>
            </w:pPr>
            <w:r>
              <w:rPr>
                <w:b/>
              </w:rPr>
              <w:t xml:space="preserve">Семестровий рейтинговий бал </w:t>
            </w:r>
            <w:r>
              <w:t>є сумою рейтингового балу за роботу протягом семестру і рейтингового балу</w:t>
            </w:r>
            <w:r>
              <w:rPr>
                <w:spacing w:val="-52"/>
              </w:rPr>
              <w:t xml:space="preserve"> </w:t>
            </w:r>
            <w:r>
              <w:t>за</w:t>
            </w:r>
            <w:r>
              <w:rPr>
                <w:spacing w:val="4"/>
              </w:rPr>
              <w:t xml:space="preserve"> </w:t>
            </w:r>
            <w:r>
              <w:t>МКР.</w:t>
            </w:r>
            <w:r>
              <w:rPr>
                <w:spacing w:val="-5"/>
              </w:rPr>
              <w:t xml:space="preserve"> </w:t>
            </w:r>
            <w:r>
              <w:t>Максимальний</w:t>
            </w:r>
            <w:r>
              <w:rPr>
                <w:spacing w:val="3"/>
              </w:rPr>
              <w:t xml:space="preserve"> </w:t>
            </w:r>
            <w:r>
              <w:t>рейтинговий</w:t>
            </w:r>
            <w:r>
              <w:rPr>
                <w:spacing w:val="2"/>
              </w:rPr>
              <w:t xml:space="preserve"> </w:t>
            </w:r>
            <w:r>
              <w:t>бал</w:t>
            </w:r>
            <w:r>
              <w:rPr>
                <w:spacing w:val="-3"/>
              </w:rPr>
              <w:t xml:space="preserve"> </w:t>
            </w:r>
            <w:r>
              <w:t>аспіранта</w:t>
            </w:r>
            <w:r>
              <w:rPr>
                <w:spacing w:val="-5"/>
              </w:rPr>
              <w:t xml:space="preserve"> </w:t>
            </w:r>
            <w:r>
              <w:t>становить 100</w:t>
            </w:r>
            <w:r>
              <w:rPr>
                <w:spacing w:val="2"/>
              </w:rPr>
              <w:t xml:space="preserve"> </w:t>
            </w:r>
            <w:r>
              <w:t>балів.</w:t>
            </w:r>
          </w:p>
          <w:p w14:paraId="4C0A87B9" w14:textId="77777777" w:rsidR="004614D0" w:rsidRDefault="004614D0" w:rsidP="004614D0">
            <w:pPr>
              <w:pStyle w:val="TableParagraph"/>
              <w:spacing w:before="5" w:line="251" w:lineRule="exact"/>
              <w:ind w:left="4744"/>
              <w:jc w:val="both"/>
              <w:rPr>
                <w:b/>
              </w:rPr>
            </w:pPr>
            <w:r>
              <w:rPr>
                <w:b/>
              </w:rPr>
              <w:t>Вимоги до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заліку</w:t>
            </w:r>
          </w:p>
          <w:p w14:paraId="4B05ADC8" w14:textId="77777777" w:rsidR="004614D0" w:rsidRDefault="004614D0" w:rsidP="004614D0">
            <w:pPr>
              <w:pStyle w:val="TableParagraph"/>
              <w:spacing w:before="1" w:after="13" w:line="237" w:lineRule="auto"/>
              <w:ind w:left="215" w:right="150"/>
              <w:jc w:val="both"/>
            </w:pPr>
            <w:r>
              <w:t>Оцінка в національній шкалі («</w:t>
            </w:r>
            <w:r>
              <w:rPr>
                <w:b/>
              </w:rPr>
              <w:t>зараховано», «не зараховано</w:t>
            </w:r>
            <w:r>
              <w:t>») та оцінка в шкалі ЄКТС виставляються на</w:t>
            </w:r>
            <w:r>
              <w:rPr>
                <w:spacing w:val="1"/>
              </w:rPr>
              <w:t xml:space="preserve"> </w:t>
            </w:r>
            <w:r>
              <w:t>підставі</w:t>
            </w:r>
            <w:r>
              <w:rPr>
                <w:spacing w:val="-3"/>
              </w:rPr>
              <w:t xml:space="preserve"> </w:t>
            </w:r>
            <w:r>
              <w:t>семестрового</w:t>
            </w:r>
            <w:r>
              <w:rPr>
                <w:spacing w:val="-3"/>
              </w:rPr>
              <w:t xml:space="preserve"> </w:t>
            </w:r>
            <w:r>
              <w:t>рейтингового</w:t>
            </w:r>
            <w:r>
              <w:rPr>
                <w:spacing w:val="-4"/>
              </w:rPr>
              <w:t xml:space="preserve"> </w:t>
            </w:r>
            <w:r>
              <w:t>бала</w:t>
            </w:r>
            <w:r>
              <w:rPr>
                <w:spacing w:val="5"/>
              </w:rPr>
              <w:t xml:space="preserve"> </w:t>
            </w:r>
            <w:r>
              <w:t>студента</w:t>
            </w:r>
            <w:r>
              <w:rPr>
                <w:spacing w:val="3"/>
              </w:rPr>
              <w:t xml:space="preserve"> </w:t>
            </w:r>
            <w:r>
              <w:t>за</w:t>
            </w:r>
            <w:r>
              <w:rPr>
                <w:spacing w:val="4"/>
              </w:rPr>
              <w:t xml:space="preserve"> </w:t>
            </w:r>
            <w:r>
              <w:t>дисципліну</w:t>
            </w:r>
            <w:r>
              <w:rPr>
                <w:spacing w:val="-3"/>
              </w:rPr>
              <w:t xml:space="preserve"> </w:t>
            </w:r>
            <w:r>
              <w:t>таким чином:</w:t>
            </w:r>
          </w:p>
          <w:p w14:paraId="33E8A8E0" w14:textId="77777777" w:rsidR="004614D0" w:rsidRDefault="004614D0" w:rsidP="004614D0">
            <w:pPr>
              <w:pStyle w:val="TableParagraph"/>
              <w:tabs>
                <w:tab w:val="left" w:pos="6500"/>
              </w:tabs>
              <w:ind w:left="4318"/>
              <w:rPr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8D69FD" wp14:editId="0D27DBCA">
                      <wp:simplePos x="0" y="0"/>
                      <wp:positionH relativeFrom="page">
                        <wp:posOffset>1375410</wp:posOffset>
                      </wp:positionH>
                      <wp:positionV relativeFrom="page">
                        <wp:posOffset>4558665</wp:posOffset>
                      </wp:positionV>
                      <wp:extent cx="4357370" cy="2014220"/>
                      <wp:effectExtent l="0" t="0" r="0" b="0"/>
                      <wp:wrapNone/>
                      <wp:docPr id="1267270921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57370" cy="20142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Style w:val="TableNormal"/>
                                    <w:tblW w:w="0" w:type="auto"/>
                                    <w:tblInd w:w="5" w:type="dxa"/>
                                    <w:tbl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  <w:insideH w:val="single" w:sz="4" w:space="0" w:color="000000"/>
                                      <w:insideV w:val="single" w:sz="4" w:space="0" w:color="000000"/>
                                    </w:tblBorders>
                                    <w:tblLayout w:type="fixed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3237"/>
                                    <w:gridCol w:w="980"/>
                                    <w:gridCol w:w="995"/>
                                    <w:gridCol w:w="1638"/>
                                  </w:tblGrid>
                                  <w:tr w:rsidR="004614D0" w14:paraId="660B4EE3" w14:textId="77777777">
                                    <w:trPr>
                                      <w:trHeight w:val="254"/>
                                    </w:trPr>
                                    <w:tc>
                                      <w:tcPr>
                                        <w:tcW w:w="3237" w:type="dxa"/>
                                      </w:tcPr>
                                      <w:p w14:paraId="3406D9E0" w14:textId="77777777" w:rsidR="004614D0" w:rsidRDefault="004614D0">
                                        <w:pPr>
                                          <w:pStyle w:val="TableParagraph"/>
                                          <w:spacing w:before="1" w:line="233" w:lineRule="exact"/>
                                          <w:ind w:left="105"/>
                                          <w:rPr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</w:rPr>
                                          <w:t>90</w:t>
                                        </w:r>
                                        <w:r>
                                          <w:rPr>
                                            <w:b/>
                                            <w:spacing w:val="1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b/>
                                          </w:rPr>
                                          <w:t>–</w:t>
                                        </w:r>
                                        <w:r>
                                          <w:rPr>
                                            <w:b/>
                                            <w:spacing w:val="53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b/>
                                          </w:rPr>
                                          <w:t>100</w:t>
                                        </w:r>
                                        <w:r>
                                          <w:rPr>
                                            <w:b/>
                                            <w:spacing w:val="-4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b/>
                                          </w:rPr>
                                          <w:t>балів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80" w:type="dxa"/>
                                      </w:tcPr>
                                      <w:p w14:paraId="05E13EA5" w14:textId="77777777" w:rsidR="004614D0" w:rsidRDefault="004614D0">
                                        <w:pPr>
                                          <w:pStyle w:val="TableParagraph"/>
                                          <w:spacing w:before="1" w:line="233" w:lineRule="exact"/>
                                          <w:ind w:left="109"/>
                                          <w:rPr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</w:rPr>
                                          <w:t>A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5" w:type="dxa"/>
                                        <w:vMerge w:val="restart"/>
                                      </w:tcPr>
                                      <w:p w14:paraId="2D2CF25F" w14:textId="77777777" w:rsidR="004614D0" w:rsidRDefault="004614D0">
                                        <w:pPr>
                                          <w:pStyle w:val="TableParagraph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638" w:type="dxa"/>
                                        <w:vMerge w:val="restart"/>
                                      </w:tcPr>
                                      <w:p w14:paraId="305AE35B" w14:textId="77777777" w:rsidR="004614D0" w:rsidRDefault="004614D0">
                                        <w:pPr>
                                          <w:pStyle w:val="TableParagraph"/>
                                          <w:rPr>
                                            <w:sz w:val="24"/>
                                          </w:rPr>
                                        </w:pPr>
                                      </w:p>
                                      <w:p w14:paraId="29D0E06B" w14:textId="77777777" w:rsidR="004614D0" w:rsidRDefault="004614D0">
                                        <w:pPr>
                                          <w:pStyle w:val="TableParagraph"/>
                                          <w:spacing w:before="10"/>
                                          <w:rPr>
                                            <w:sz w:val="19"/>
                                          </w:rPr>
                                        </w:pPr>
                                      </w:p>
                                      <w:p w14:paraId="4D3E31DA" w14:textId="77777777" w:rsidR="004614D0" w:rsidRDefault="004614D0">
                                        <w:pPr>
                                          <w:pStyle w:val="TableParagraph"/>
                                          <w:ind w:left="108"/>
                                          <w:rPr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</w:rPr>
                                          <w:t>зараховано</w:t>
                                        </w:r>
                                      </w:p>
                                    </w:tc>
                                  </w:tr>
                                  <w:tr w:rsidR="004614D0" w14:paraId="506C8944" w14:textId="77777777">
                                    <w:trPr>
                                      <w:trHeight w:val="253"/>
                                    </w:trPr>
                                    <w:tc>
                                      <w:tcPr>
                                        <w:tcW w:w="3237" w:type="dxa"/>
                                      </w:tcPr>
                                      <w:p w14:paraId="5ADE3A5F" w14:textId="77777777" w:rsidR="004614D0" w:rsidRDefault="004614D0">
                                        <w:pPr>
                                          <w:pStyle w:val="TableParagraph"/>
                                          <w:tabs>
                                            <w:tab w:val="left" w:pos="715"/>
                                          </w:tabs>
                                          <w:spacing w:before="1" w:line="233" w:lineRule="exact"/>
                                          <w:ind w:left="105"/>
                                          <w:rPr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</w:rPr>
                                          <w:t>82</w:t>
                                        </w:r>
                                        <w:r>
                                          <w:rPr>
                                            <w:b/>
                                            <w:spacing w:val="2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b/>
                                          </w:rPr>
                                          <w:t>–</w:t>
                                        </w:r>
                                        <w:r>
                                          <w:rPr>
                                            <w:b/>
                                          </w:rPr>
                                          <w:tab/>
                                          <w:t>89</w:t>
                                        </w:r>
                                        <w:r>
                                          <w:rPr>
                                            <w:b/>
                                            <w:spacing w:val="-6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b/>
                                          </w:rPr>
                                          <w:t>балів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80" w:type="dxa"/>
                                      </w:tcPr>
                                      <w:p w14:paraId="1A723B89" w14:textId="77777777" w:rsidR="004614D0" w:rsidRDefault="004614D0">
                                        <w:pPr>
                                          <w:pStyle w:val="TableParagraph"/>
                                          <w:spacing w:before="1" w:line="233" w:lineRule="exact"/>
                                          <w:ind w:left="109"/>
                                          <w:rPr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</w:rPr>
                                          <w:t>B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5" w:type="dxa"/>
                                        <w:vMerge/>
                                        <w:tcBorders>
                                          <w:top w:val="nil"/>
                                        </w:tcBorders>
                                      </w:tcPr>
                                      <w:p w14:paraId="2B62B543" w14:textId="77777777" w:rsidR="004614D0" w:rsidRDefault="004614D0">
                                        <w:pPr>
                                          <w:rPr>
                                            <w:sz w:val="2"/>
                                            <w:szCs w:val="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638" w:type="dxa"/>
                                        <w:vMerge/>
                                        <w:tcBorders>
                                          <w:top w:val="nil"/>
                                        </w:tcBorders>
                                      </w:tcPr>
                                      <w:p w14:paraId="04D0918D" w14:textId="77777777" w:rsidR="004614D0" w:rsidRDefault="004614D0">
                                        <w:pPr>
                                          <w:rPr>
                                            <w:sz w:val="2"/>
                                            <w:szCs w:val="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614D0" w14:paraId="089EB50E" w14:textId="77777777">
                                    <w:trPr>
                                      <w:trHeight w:val="254"/>
                                    </w:trPr>
                                    <w:tc>
                                      <w:tcPr>
                                        <w:tcW w:w="3237" w:type="dxa"/>
                                      </w:tcPr>
                                      <w:p w14:paraId="6EDAD4A2" w14:textId="77777777" w:rsidR="004614D0" w:rsidRDefault="004614D0">
                                        <w:pPr>
                                          <w:pStyle w:val="TableParagraph"/>
                                          <w:tabs>
                                            <w:tab w:val="left" w:pos="715"/>
                                          </w:tabs>
                                          <w:spacing w:before="1" w:line="233" w:lineRule="exact"/>
                                          <w:ind w:left="105"/>
                                          <w:rPr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</w:rPr>
                                          <w:t>75</w:t>
                                        </w:r>
                                        <w:r>
                                          <w:rPr>
                                            <w:b/>
                                            <w:spacing w:val="2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b/>
                                          </w:rPr>
                                          <w:t>–</w:t>
                                        </w:r>
                                        <w:r>
                                          <w:rPr>
                                            <w:b/>
                                          </w:rPr>
                                          <w:tab/>
                                          <w:t>81</w:t>
                                        </w:r>
                                        <w:r>
                                          <w:rPr>
                                            <w:b/>
                                            <w:spacing w:val="-4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b/>
                                          </w:rPr>
                                          <w:t>бал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80" w:type="dxa"/>
                                      </w:tcPr>
                                      <w:p w14:paraId="5C1C505F" w14:textId="77777777" w:rsidR="004614D0" w:rsidRDefault="004614D0">
                                        <w:pPr>
                                          <w:pStyle w:val="TableParagraph"/>
                                          <w:spacing w:before="1" w:line="233" w:lineRule="exact"/>
                                          <w:ind w:left="109"/>
                                          <w:rPr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</w:rPr>
                                          <w:t>C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5" w:type="dxa"/>
                                        <w:vMerge/>
                                        <w:tcBorders>
                                          <w:top w:val="nil"/>
                                        </w:tcBorders>
                                      </w:tcPr>
                                      <w:p w14:paraId="454440BA" w14:textId="77777777" w:rsidR="004614D0" w:rsidRDefault="004614D0">
                                        <w:pPr>
                                          <w:rPr>
                                            <w:sz w:val="2"/>
                                            <w:szCs w:val="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638" w:type="dxa"/>
                                        <w:vMerge/>
                                        <w:tcBorders>
                                          <w:top w:val="nil"/>
                                        </w:tcBorders>
                                      </w:tcPr>
                                      <w:p w14:paraId="6673EED8" w14:textId="77777777" w:rsidR="004614D0" w:rsidRDefault="004614D0">
                                        <w:pPr>
                                          <w:rPr>
                                            <w:sz w:val="2"/>
                                            <w:szCs w:val="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614D0" w14:paraId="5CEADDB9" w14:textId="77777777">
                                    <w:trPr>
                                      <w:trHeight w:val="249"/>
                                    </w:trPr>
                                    <w:tc>
                                      <w:tcPr>
                                        <w:tcW w:w="3237" w:type="dxa"/>
                                      </w:tcPr>
                                      <w:p w14:paraId="4B9492BB" w14:textId="77777777" w:rsidR="004614D0" w:rsidRDefault="004614D0">
                                        <w:pPr>
                                          <w:pStyle w:val="TableParagraph"/>
                                          <w:tabs>
                                            <w:tab w:val="left" w:pos="715"/>
                                          </w:tabs>
                                          <w:spacing w:line="229" w:lineRule="exact"/>
                                          <w:ind w:left="105"/>
                                          <w:rPr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</w:rPr>
                                          <w:t>66</w:t>
                                        </w:r>
                                        <w:r>
                                          <w:rPr>
                                            <w:b/>
                                            <w:spacing w:val="2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b/>
                                          </w:rPr>
                                          <w:t>–</w:t>
                                        </w:r>
                                        <w:r>
                                          <w:rPr>
                                            <w:b/>
                                          </w:rPr>
                                          <w:tab/>
                                          <w:t>74</w:t>
                                        </w:r>
                                        <w:r>
                                          <w:rPr>
                                            <w:b/>
                                            <w:spacing w:val="-4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b/>
                                          </w:rPr>
                                          <w:t>бали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80" w:type="dxa"/>
                                      </w:tcPr>
                                      <w:p w14:paraId="1DCDF610" w14:textId="77777777" w:rsidR="004614D0" w:rsidRDefault="004614D0">
                                        <w:pPr>
                                          <w:pStyle w:val="TableParagraph"/>
                                          <w:spacing w:line="229" w:lineRule="exact"/>
                                          <w:ind w:left="109"/>
                                          <w:rPr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</w:rPr>
                                          <w:t>D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5" w:type="dxa"/>
                                        <w:vMerge/>
                                        <w:tcBorders>
                                          <w:top w:val="nil"/>
                                        </w:tcBorders>
                                      </w:tcPr>
                                      <w:p w14:paraId="01658D65" w14:textId="77777777" w:rsidR="004614D0" w:rsidRDefault="004614D0">
                                        <w:pPr>
                                          <w:rPr>
                                            <w:sz w:val="2"/>
                                            <w:szCs w:val="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638" w:type="dxa"/>
                                        <w:vMerge/>
                                        <w:tcBorders>
                                          <w:top w:val="nil"/>
                                        </w:tcBorders>
                                      </w:tcPr>
                                      <w:p w14:paraId="2FEE1D68" w14:textId="77777777" w:rsidR="004614D0" w:rsidRDefault="004614D0">
                                        <w:pPr>
                                          <w:rPr>
                                            <w:sz w:val="2"/>
                                            <w:szCs w:val="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614D0" w14:paraId="003A5C0A" w14:textId="77777777">
                                    <w:trPr>
                                      <w:trHeight w:val="542"/>
                                    </w:trPr>
                                    <w:tc>
                                      <w:tcPr>
                                        <w:tcW w:w="3237" w:type="dxa"/>
                                      </w:tcPr>
                                      <w:p w14:paraId="3948D75D" w14:textId="77777777" w:rsidR="004614D0" w:rsidRDefault="004614D0">
                                        <w:pPr>
                                          <w:pStyle w:val="TableParagraph"/>
                                          <w:tabs>
                                            <w:tab w:val="left" w:pos="715"/>
                                          </w:tabs>
                                          <w:spacing w:before="1"/>
                                          <w:ind w:left="105"/>
                                          <w:rPr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</w:rPr>
                                          <w:t>60</w:t>
                                        </w:r>
                                        <w:r>
                                          <w:rPr>
                                            <w:b/>
                                            <w:spacing w:val="2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b/>
                                          </w:rPr>
                                          <w:t>–</w:t>
                                        </w:r>
                                        <w:r>
                                          <w:rPr>
                                            <w:b/>
                                          </w:rPr>
                                          <w:tab/>
                                          <w:t>65</w:t>
                                        </w:r>
                                        <w:r>
                                          <w:rPr>
                                            <w:b/>
                                            <w:spacing w:val="-6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b/>
                                          </w:rPr>
                                          <w:t>балів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80" w:type="dxa"/>
                                      </w:tcPr>
                                      <w:p w14:paraId="3A7AE227" w14:textId="77777777" w:rsidR="004614D0" w:rsidRDefault="004614D0">
                                        <w:pPr>
                                          <w:pStyle w:val="TableParagraph"/>
                                          <w:spacing w:before="1"/>
                                          <w:ind w:left="109"/>
                                          <w:rPr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</w:rPr>
                                          <w:t>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5" w:type="dxa"/>
                                        <w:vMerge/>
                                        <w:tcBorders>
                                          <w:top w:val="nil"/>
                                        </w:tcBorders>
                                      </w:tcPr>
                                      <w:p w14:paraId="1742C411" w14:textId="77777777" w:rsidR="004614D0" w:rsidRDefault="004614D0">
                                        <w:pPr>
                                          <w:rPr>
                                            <w:sz w:val="2"/>
                                            <w:szCs w:val="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638" w:type="dxa"/>
                                        <w:vMerge/>
                                        <w:tcBorders>
                                          <w:top w:val="nil"/>
                                        </w:tcBorders>
                                      </w:tcPr>
                                      <w:p w14:paraId="7768881B" w14:textId="77777777" w:rsidR="004614D0" w:rsidRDefault="004614D0">
                                        <w:pPr>
                                          <w:rPr>
                                            <w:sz w:val="2"/>
                                            <w:szCs w:val="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614D0" w14:paraId="5B013B84" w14:textId="77777777">
                                    <w:trPr>
                                      <w:trHeight w:val="249"/>
                                    </w:trPr>
                                    <w:tc>
                                      <w:tcPr>
                                        <w:tcW w:w="3237" w:type="dxa"/>
                                      </w:tcPr>
                                      <w:p w14:paraId="59E99238" w14:textId="77777777" w:rsidR="004614D0" w:rsidRDefault="004614D0">
                                        <w:pPr>
                                          <w:pStyle w:val="TableParagraph"/>
                                          <w:tabs>
                                            <w:tab w:val="left" w:pos="715"/>
                                          </w:tabs>
                                          <w:spacing w:line="229" w:lineRule="exact"/>
                                          <w:ind w:left="221"/>
                                          <w:rPr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</w:rPr>
                                          <w:t>0</w:t>
                                        </w:r>
                                        <w:r>
                                          <w:rPr>
                                            <w:b/>
                                            <w:spacing w:val="-3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b/>
                                          </w:rPr>
                                          <w:t>–</w:t>
                                        </w:r>
                                        <w:r>
                                          <w:rPr>
                                            <w:b/>
                                          </w:rPr>
                                          <w:tab/>
                                          <w:t>59</w:t>
                                        </w:r>
                                        <w:r>
                                          <w:rPr>
                                            <w:b/>
                                            <w:spacing w:val="-6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b/>
                                          </w:rPr>
                                          <w:t>балів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80" w:type="dxa"/>
                                      </w:tcPr>
                                      <w:p w14:paraId="709B5D16" w14:textId="77777777" w:rsidR="004614D0" w:rsidRDefault="004614D0">
                                        <w:pPr>
                                          <w:pStyle w:val="TableParagraph"/>
                                          <w:spacing w:line="229" w:lineRule="exact"/>
                                          <w:ind w:left="109"/>
                                          <w:rPr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</w:rPr>
                                          <w:t>FX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633" w:type="dxa"/>
                                        <w:gridSpan w:val="2"/>
                                      </w:tcPr>
                                      <w:p w14:paraId="134F0F0E" w14:textId="77777777" w:rsidR="004614D0" w:rsidRDefault="004614D0">
                                        <w:pPr>
                                          <w:pStyle w:val="TableParagraph"/>
                                          <w:spacing w:line="229" w:lineRule="exact"/>
                                          <w:ind w:left="109"/>
                                          <w:rPr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</w:rPr>
                                          <w:t>не</w:t>
                                        </w:r>
                                        <w:r>
                                          <w:rPr>
                                            <w:b/>
                                            <w:spacing w:val="-4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b/>
                                          </w:rPr>
                                          <w:t>зараховано</w:t>
                                        </w:r>
                                      </w:p>
                                    </w:tc>
                                  </w:tr>
                                </w:tbl>
                                <w:p w14:paraId="59550FF7" w14:textId="77777777" w:rsidR="004614D0" w:rsidRDefault="004614D0" w:rsidP="004614D0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8D69F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left:0;text-align:left;margin-left:108.3pt;margin-top:358.95pt;width:343.1pt;height:158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coS1wEAAJIDAAAOAAAAZHJzL2Uyb0RvYy54bWysU9tu2zAMfR+wfxD0vjhJu3Uw4hRdiw4D&#10;unVAtw+QZSkWZosaqcTOvn6UHKe7vA17EWiSOjrnkN5cj30nDgbJga/karGUwngNjfO7Sn79cv/q&#10;rRQUlW9UB95U8mhIXm9fvtgMoTRraKFrDAoG8VQOoZJtjKEsCtKt6RUtIBjPRQvYq8ifuCsaVAOj&#10;912xXi7fFANgExC0IeLs3VSU24xvrdHx0VoyUXSVZG4xn5jPOp3FdqPKHarQOn2iof6BRa+c50fP&#10;UHcqKrFH9xdU7zQCgY0LDX0B1jptsgZWs1r+oeapVcFkLWwOhbNN9P9g9afDU/iMIo7vYOQBZhEU&#10;HkB/I+HhtlV+Z24QYWiNavjhVbKsGAKVp6vJaiopgdTDR2h4yGofIQONFvvkCusUjM4DOJ5NN2MU&#10;mpOXF6+vLq64pLnGJlyu13kshSrn6wEpvjfQixRUEnmqGV4dHigmOqqcW9JrHu5d1+XJdv63BDem&#10;TKafGE/c41iP3J1k1NAcWQjCtCi82By0gD+kGHhJKknf9wqNFN0Hz2akjZoDnIN6DpTXfLWSUYop&#10;vI3T5u0Dul3LyJPdHm7YMOuylGcWJ548+KzwtKRps379zl3Pv9L2JwAAAP//AwBQSwMEFAAGAAgA&#10;AAAhANMATKvgAAAADAEAAA8AAABkcnMvZG93bnJldi54bWxMj8FOwzAQRO9I/IO1SNyonSBSEuJU&#10;FYITEiINB45O7CZW43WI3Tb8PcupHFf7NPOm3CxuZCczB+tRQrISwAx2XlvsJXw2r3ePwEJUqNXo&#10;0Uj4MQE21fVVqQrtz1ib0y72jEIwFErCEONUcB66wTgVVn4ySL+9n52KdM4917M6U7gbeSpExp2y&#10;SA2DmszzYLrD7ugkbL+wfrHf7+1Hva9t0+QC37KDlLc3y/YJWDRLvMDwp0/qUJFT64+oAxslpEmW&#10;ESphnaxzYETkIqUxLaHi/iEBXpX8/4jqFwAA//8DAFBLAQItABQABgAIAAAAIQC2gziS/gAAAOEB&#10;AAATAAAAAAAAAAAAAAAAAAAAAABbQ29udGVudF9UeXBlc10ueG1sUEsBAi0AFAAGAAgAAAAhADj9&#10;If/WAAAAlAEAAAsAAAAAAAAAAAAAAAAALwEAAF9yZWxzLy5yZWxzUEsBAi0AFAAGAAgAAAAhAGXJ&#10;yhLXAQAAkgMAAA4AAAAAAAAAAAAAAAAALgIAAGRycy9lMm9Eb2MueG1sUEsBAi0AFAAGAAgAAAAh&#10;ANMATKvgAAAADAEAAA8AAAAAAAAAAAAAAAAAMQQAAGRycy9kb3ducmV2LnhtbFBLBQYAAAAABAAE&#10;APMAAAA+BQAAAAA=&#10;" filled="f" stroked="f">
                      <v:textbox inset="0,0,0,0"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237"/>
                              <w:gridCol w:w="980"/>
                              <w:gridCol w:w="995"/>
                              <w:gridCol w:w="1638"/>
                            </w:tblGrid>
                            <w:tr w:rsidR="004614D0" w14:paraId="660B4EE3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3237" w:type="dxa"/>
                                </w:tcPr>
                                <w:p w14:paraId="3406D9E0" w14:textId="77777777" w:rsidR="004614D0" w:rsidRDefault="004614D0">
                                  <w:pPr>
                                    <w:pStyle w:val="TableParagraph"/>
                                    <w:spacing w:before="1" w:line="233" w:lineRule="exact"/>
                                    <w:ind w:left="1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90</w:t>
                                  </w:r>
                                  <w:r>
                                    <w:rPr>
                                      <w:b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–</w:t>
                                  </w:r>
                                  <w:r>
                                    <w:rPr>
                                      <w:b/>
                                      <w:spacing w:val="5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100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балів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</w:tcPr>
                                <w:p w14:paraId="05E13EA5" w14:textId="77777777" w:rsidR="004614D0" w:rsidRDefault="004614D0">
                                  <w:pPr>
                                    <w:pStyle w:val="TableParagraph"/>
                                    <w:spacing w:before="1" w:line="233" w:lineRule="exact"/>
                                    <w:ind w:left="1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  <w:vMerge w:val="restart"/>
                                </w:tcPr>
                                <w:p w14:paraId="2D2CF25F" w14:textId="77777777" w:rsidR="004614D0" w:rsidRDefault="004614D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638" w:type="dxa"/>
                                  <w:vMerge w:val="restart"/>
                                </w:tcPr>
                                <w:p w14:paraId="305AE35B" w14:textId="77777777" w:rsidR="004614D0" w:rsidRDefault="004614D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29D0E06B" w14:textId="77777777" w:rsidR="004614D0" w:rsidRDefault="004614D0">
                                  <w:pPr>
                                    <w:pStyle w:val="TableParagraph"/>
                                    <w:spacing w:before="10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4D3E31DA" w14:textId="77777777" w:rsidR="004614D0" w:rsidRDefault="004614D0">
                                  <w:pPr>
                                    <w:pStyle w:val="TableParagraph"/>
                                    <w:ind w:left="1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зараховано</w:t>
                                  </w:r>
                                </w:p>
                              </w:tc>
                            </w:tr>
                            <w:tr w:rsidR="004614D0" w14:paraId="506C8944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3237" w:type="dxa"/>
                                </w:tcPr>
                                <w:p w14:paraId="5ADE3A5F" w14:textId="77777777" w:rsidR="004614D0" w:rsidRDefault="004614D0">
                                  <w:pPr>
                                    <w:pStyle w:val="TableParagraph"/>
                                    <w:tabs>
                                      <w:tab w:val="left" w:pos="715"/>
                                    </w:tabs>
                                    <w:spacing w:before="1" w:line="233" w:lineRule="exact"/>
                                    <w:ind w:left="1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82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–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  <w:t>89</w:t>
                                  </w:r>
                                  <w:r>
                                    <w:rPr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балів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</w:tcPr>
                                <w:p w14:paraId="1A723B89" w14:textId="77777777" w:rsidR="004614D0" w:rsidRDefault="004614D0">
                                  <w:pPr>
                                    <w:pStyle w:val="TableParagraph"/>
                                    <w:spacing w:before="1" w:line="233" w:lineRule="exact"/>
                                    <w:ind w:left="1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B62B543" w14:textId="77777777" w:rsidR="004614D0" w:rsidRDefault="004614D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4D0918D" w14:textId="77777777" w:rsidR="004614D0" w:rsidRDefault="004614D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614D0" w14:paraId="089EB50E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3237" w:type="dxa"/>
                                </w:tcPr>
                                <w:p w14:paraId="6EDAD4A2" w14:textId="77777777" w:rsidR="004614D0" w:rsidRDefault="004614D0">
                                  <w:pPr>
                                    <w:pStyle w:val="TableParagraph"/>
                                    <w:tabs>
                                      <w:tab w:val="left" w:pos="715"/>
                                    </w:tabs>
                                    <w:spacing w:before="1" w:line="233" w:lineRule="exact"/>
                                    <w:ind w:left="1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75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–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  <w:t>81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бал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</w:tcPr>
                                <w:p w14:paraId="5C1C505F" w14:textId="77777777" w:rsidR="004614D0" w:rsidRDefault="004614D0">
                                  <w:pPr>
                                    <w:pStyle w:val="TableParagraph"/>
                                    <w:spacing w:before="1" w:line="233" w:lineRule="exact"/>
                                    <w:ind w:left="1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54440BA" w14:textId="77777777" w:rsidR="004614D0" w:rsidRDefault="004614D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673EED8" w14:textId="77777777" w:rsidR="004614D0" w:rsidRDefault="004614D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614D0" w14:paraId="5CEADDB9" w14:textId="77777777">
                              <w:trPr>
                                <w:trHeight w:val="249"/>
                              </w:trPr>
                              <w:tc>
                                <w:tcPr>
                                  <w:tcW w:w="3237" w:type="dxa"/>
                                </w:tcPr>
                                <w:p w14:paraId="4B9492BB" w14:textId="77777777" w:rsidR="004614D0" w:rsidRDefault="004614D0">
                                  <w:pPr>
                                    <w:pStyle w:val="TableParagraph"/>
                                    <w:tabs>
                                      <w:tab w:val="left" w:pos="715"/>
                                    </w:tabs>
                                    <w:spacing w:line="229" w:lineRule="exact"/>
                                    <w:ind w:left="1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66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–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  <w:t>74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бали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</w:tcPr>
                                <w:p w14:paraId="1DCDF610" w14:textId="77777777" w:rsidR="004614D0" w:rsidRDefault="004614D0">
                                  <w:pPr>
                                    <w:pStyle w:val="TableParagraph"/>
                                    <w:spacing w:line="229" w:lineRule="exact"/>
                                    <w:ind w:left="1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1658D65" w14:textId="77777777" w:rsidR="004614D0" w:rsidRDefault="004614D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FEE1D68" w14:textId="77777777" w:rsidR="004614D0" w:rsidRDefault="004614D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614D0" w14:paraId="003A5C0A" w14:textId="77777777">
                              <w:trPr>
                                <w:trHeight w:val="542"/>
                              </w:trPr>
                              <w:tc>
                                <w:tcPr>
                                  <w:tcW w:w="3237" w:type="dxa"/>
                                </w:tcPr>
                                <w:p w14:paraId="3948D75D" w14:textId="77777777" w:rsidR="004614D0" w:rsidRDefault="004614D0">
                                  <w:pPr>
                                    <w:pStyle w:val="TableParagraph"/>
                                    <w:tabs>
                                      <w:tab w:val="left" w:pos="715"/>
                                    </w:tabs>
                                    <w:spacing w:before="1"/>
                                    <w:ind w:left="1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60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–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  <w:t>65</w:t>
                                  </w:r>
                                  <w:r>
                                    <w:rPr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балів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</w:tcPr>
                                <w:p w14:paraId="3A7AE227" w14:textId="77777777" w:rsidR="004614D0" w:rsidRDefault="004614D0">
                                  <w:pPr>
                                    <w:pStyle w:val="TableParagraph"/>
                                    <w:spacing w:before="1"/>
                                    <w:ind w:left="1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742C411" w14:textId="77777777" w:rsidR="004614D0" w:rsidRDefault="004614D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768881B" w14:textId="77777777" w:rsidR="004614D0" w:rsidRDefault="004614D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614D0" w14:paraId="5B013B84" w14:textId="77777777">
                              <w:trPr>
                                <w:trHeight w:val="249"/>
                              </w:trPr>
                              <w:tc>
                                <w:tcPr>
                                  <w:tcW w:w="3237" w:type="dxa"/>
                                </w:tcPr>
                                <w:p w14:paraId="59E99238" w14:textId="77777777" w:rsidR="004614D0" w:rsidRDefault="004614D0">
                                  <w:pPr>
                                    <w:pStyle w:val="TableParagraph"/>
                                    <w:tabs>
                                      <w:tab w:val="left" w:pos="715"/>
                                    </w:tabs>
                                    <w:spacing w:line="229" w:lineRule="exact"/>
                                    <w:ind w:lef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0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–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  <w:t>59</w:t>
                                  </w:r>
                                  <w:r>
                                    <w:rPr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балів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</w:tcPr>
                                <w:p w14:paraId="709B5D16" w14:textId="77777777" w:rsidR="004614D0" w:rsidRDefault="004614D0">
                                  <w:pPr>
                                    <w:pStyle w:val="TableParagraph"/>
                                    <w:spacing w:line="229" w:lineRule="exact"/>
                                    <w:ind w:left="1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FX</w:t>
                                  </w:r>
                                </w:p>
                              </w:tc>
                              <w:tc>
                                <w:tcPr>
                                  <w:tcW w:w="2633" w:type="dxa"/>
                                  <w:gridSpan w:val="2"/>
                                </w:tcPr>
                                <w:p w14:paraId="134F0F0E" w14:textId="77777777" w:rsidR="004614D0" w:rsidRDefault="004614D0">
                                  <w:pPr>
                                    <w:pStyle w:val="TableParagraph"/>
                                    <w:spacing w:line="229" w:lineRule="exact"/>
                                    <w:ind w:left="1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не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зараховано</w:t>
                                  </w:r>
                                </w:p>
                              </w:tc>
                            </w:tr>
                          </w:tbl>
                          <w:p w14:paraId="59550FF7" w14:textId="77777777" w:rsidR="004614D0" w:rsidRDefault="004614D0" w:rsidP="004614D0"/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D2795CB" wp14:editId="02AA7C8B">
                      <wp:simplePos x="0" y="0"/>
                      <wp:positionH relativeFrom="page">
                        <wp:posOffset>1377950</wp:posOffset>
                      </wp:positionH>
                      <wp:positionV relativeFrom="page">
                        <wp:posOffset>4567555</wp:posOffset>
                      </wp:positionV>
                      <wp:extent cx="4348480" cy="993140"/>
                      <wp:effectExtent l="0" t="0" r="0" b="0"/>
                      <wp:wrapNone/>
                      <wp:docPr id="862963099" name="Надпись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48480" cy="993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Style w:val="TableNormal"/>
                                    <w:tblW w:w="0" w:type="auto"/>
                                    <w:tblInd w:w="7" w:type="dxa"/>
                                    <w:tblLayout w:type="fixed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3237"/>
                                    <w:gridCol w:w="976"/>
                                    <w:gridCol w:w="999"/>
                                    <w:gridCol w:w="1585"/>
                                  </w:tblGrid>
                                  <w:tr w:rsidR="004614D0" w14:paraId="6206B4F7" w14:textId="77777777" w:rsidTr="004F5BF9">
                                    <w:trPr>
                                      <w:trHeight w:val="264"/>
                                    </w:trPr>
                                    <w:tc>
                                      <w:tcPr>
                                        <w:tcW w:w="3237" w:type="dxa"/>
                                      </w:tcPr>
                                      <w:p w14:paraId="2F526ED8" w14:textId="77777777" w:rsidR="004614D0" w:rsidRDefault="004614D0">
                                        <w:pPr>
                                          <w:pStyle w:val="TableParagraph"/>
                                          <w:rPr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76" w:type="dxa"/>
                                      </w:tcPr>
                                      <w:p w14:paraId="08730E78" w14:textId="77777777" w:rsidR="004614D0" w:rsidRDefault="004614D0">
                                        <w:pPr>
                                          <w:pStyle w:val="TableParagraph"/>
                                          <w:rPr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99" w:type="dxa"/>
                                        <w:vMerge w:val="restart"/>
                                      </w:tcPr>
                                      <w:p w14:paraId="40FEB556" w14:textId="77777777" w:rsidR="004614D0" w:rsidRDefault="004614D0">
                                        <w:pPr>
                                          <w:pStyle w:val="TableParagraph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585" w:type="dxa"/>
                                        <w:vMerge w:val="restart"/>
                                      </w:tcPr>
                                      <w:p w14:paraId="067F7060" w14:textId="77777777" w:rsidR="004614D0" w:rsidRDefault="004614D0">
                                        <w:pPr>
                                          <w:pStyle w:val="TableParagraph"/>
                                        </w:pPr>
                                      </w:p>
                                    </w:tc>
                                  </w:tr>
                                  <w:tr w:rsidR="004614D0" w14:paraId="25CB0C08" w14:textId="77777777" w:rsidTr="004F5BF9">
                                    <w:trPr>
                                      <w:trHeight w:val="263"/>
                                    </w:trPr>
                                    <w:tc>
                                      <w:tcPr>
                                        <w:tcW w:w="3237" w:type="dxa"/>
                                      </w:tcPr>
                                      <w:p w14:paraId="36595A5F" w14:textId="77777777" w:rsidR="004614D0" w:rsidRDefault="004614D0">
                                        <w:pPr>
                                          <w:pStyle w:val="TableParagraph"/>
                                          <w:rPr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76" w:type="dxa"/>
                                      </w:tcPr>
                                      <w:p w14:paraId="1CECC4E8" w14:textId="77777777" w:rsidR="004614D0" w:rsidRDefault="004614D0">
                                        <w:pPr>
                                          <w:pStyle w:val="TableParagraph"/>
                                          <w:rPr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99" w:type="dxa"/>
                                        <w:vMerge/>
                                        <w:tcBorders>
                                          <w:top w:val="nil"/>
                                        </w:tcBorders>
                                      </w:tcPr>
                                      <w:p w14:paraId="424ABC51" w14:textId="77777777" w:rsidR="004614D0" w:rsidRDefault="004614D0">
                                        <w:pPr>
                                          <w:rPr>
                                            <w:sz w:val="2"/>
                                            <w:szCs w:val="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585" w:type="dxa"/>
                                        <w:vMerge/>
                                        <w:tcBorders>
                                          <w:top w:val="nil"/>
                                        </w:tcBorders>
                                      </w:tcPr>
                                      <w:p w14:paraId="48274691" w14:textId="77777777" w:rsidR="004614D0" w:rsidRDefault="004614D0">
                                        <w:pPr>
                                          <w:rPr>
                                            <w:sz w:val="2"/>
                                            <w:szCs w:val="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614D0" w14:paraId="14996A54" w14:textId="77777777" w:rsidTr="004F5BF9">
                                    <w:trPr>
                                      <w:trHeight w:val="264"/>
                                    </w:trPr>
                                    <w:tc>
                                      <w:tcPr>
                                        <w:tcW w:w="3237" w:type="dxa"/>
                                      </w:tcPr>
                                      <w:p w14:paraId="79996333" w14:textId="77777777" w:rsidR="004614D0" w:rsidRDefault="004614D0">
                                        <w:pPr>
                                          <w:pStyle w:val="TableParagraph"/>
                                          <w:rPr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76" w:type="dxa"/>
                                      </w:tcPr>
                                      <w:p w14:paraId="0C7F82A2" w14:textId="77777777" w:rsidR="004614D0" w:rsidRDefault="004614D0">
                                        <w:pPr>
                                          <w:pStyle w:val="TableParagraph"/>
                                          <w:rPr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99" w:type="dxa"/>
                                        <w:vMerge/>
                                        <w:tcBorders>
                                          <w:top w:val="nil"/>
                                        </w:tcBorders>
                                      </w:tcPr>
                                      <w:p w14:paraId="12C331EF" w14:textId="77777777" w:rsidR="004614D0" w:rsidRDefault="004614D0">
                                        <w:pPr>
                                          <w:rPr>
                                            <w:sz w:val="2"/>
                                            <w:szCs w:val="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585" w:type="dxa"/>
                                        <w:vMerge/>
                                        <w:tcBorders>
                                          <w:top w:val="nil"/>
                                        </w:tcBorders>
                                      </w:tcPr>
                                      <w:p w14:paraId="655F5053" w14:textId="77777777" w:rsidR="004614D0" w:rsidRDefault="004614D0">
                                        <w:pPr>
                                          <w:rPr>
                                            <w:sz w:val="2"/>
                                            <w:szCs w:val="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614D0" w14:paraId="5D23C6D5" w14:textId="77777777" w:rsidTr="004F5BF9">
                                    <w:trPr>
                                      <w:trHeight w:val="259"/>
                                    </w:trPr>
                                    <w:tc>
                                      <w:tcPr>
                                        <w:tcW w:w="3237" w:type="dxa"/>
                                      </w:tcPr>
                                      <w:p w14:paraId="5C90DAC0" w14:textId="77777777" w:rsidR="004614D0" w:rsidRDefault="004614D0">
                                        <w:pPr>
                                          <w:pStyle w:val="TableParagraph"/>
                                          <w:rPr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76" w:type="dxa"/>
                                      </w:tcPr>
                                      <w:p w14:paraId="3C24E778" w14:textId="77777777" w:rsidR="004614D0" w:rsidRDefault="004614D0">
                                        <w:pPr>
                                          <w:pStyle w:val="TableParagraph"/>
                                          <w:rPr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99" w:type="dxa"/>
                                        <w:vMerge/>
                                        <w:tcBorders>
                                          <w:top w:val="nil"/>
                                        </w:tcBorders>
                                      </w:tcPr>
                                      <w:p w14:paraId="6ED0B9C3" w14:textId="77777777" w:rsidR="004614D0" w:rsidRDefault="004614D0">
                                        <w:pPr>
                                          <w:rPr>
                                            <w:sz w:val="2"/>
                                            <w:szCs w:val="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585" w:type="dxa"/>
                                        <w:vMerge/>
                                        <w:tcBorders>
                                          <w:top w:val="nil"/>
                                        </w:tcBorders>
                                      </w:tcPr>
                                      <w:p w14:paraId="58735F81" w14:textId="77777777" w:rsidR="004614D0" w:rsidRDefault="004614D0">
                                        <w:pPr>
                                          <w:rPr>
                                            <w:sz w:val="2"/>
                                            <w:szCs w:val="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614D0" w14:paraId="0AE55C44" w14:textId="77777777" w:rsidTr="004F5BF9">
                                    <w:trPr>
                                      <w:trHeight w:val="552"/>
                                    </w:trPr>
                                    <w:tc>
                                      <w:tcPr>
                                        <w:tcW w:w="3237" w:type="dxa"/>
                                      </w:tcPr>
                                      <w:p w14:paraId="408FB398" w14:textId="77777777" w:rsidR="004614D0" w:rsidRDefault="004614D0">
                                        <w:pPr>
                                          <w:pStyle w:val="TableParagraph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76" w:type="dxa"/>
                                      </w:tcPr>
                                      <w:p w14:paraId="63E99C5E" w14:textId="77777777" w:rsidR="004614D0" w:rsidRDefault="004614D0">
                                        <w:pPr>
                                          <w:pStyle w:val="TableParagraph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99" w:type="dxa"/>
                                        <w:vMerge/>
                                        <w:tcBorders>
                                          <w:top w:val="nil"/>
                                        </w:tcBorders>
                                      </w:tcPr>
                                      <w:p w14:paraId="1420AD4D" w14:textId="77777777" w:rsidR="004614D0" w:rsidRDefault="004614D0">
                                        <w:pPr>
                                          <w:rPr>
                                            <w:sz w:val="2"/>
                                            <w:szCs w:val="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585" w:type="dxa"/>
                                        <w:vMerge/>
                                        <w:tcBorders>
                                          <w:top w:val="nil"/>
                                        </w:tcBorders>
                                      </w:tcPr>
                                      <w:p w14:paraId="44A50CB5" w14:textId="77777777" w:rsidR="004614D0" w:rsidRDefault="004614D0">
                                        <w:pPr>
                                          <w:rPr>
                                            <w:sz w:val="2"/>
                                            <w:szCs w:val="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614D0" w14:paraId="57EA37A2" w14:textId="77777777" w:rsidTr="004F5BF9">
                                    <w:trPr>
                                      <w:trHeight w:val="259"/>
                                    </w:trPr>
                                    <w:tc>
                                      <w:tcPr>
                                        <w:tcW w:w="3237" w:type="dxa"/>
                                      </w:tcPr>
                                      <w:p w14:paraId="1C114E62" w14:textId="77777777" w:rsidR="004614D0" w:rsidRDefault="004614D0">
                                        <w:pPr>
                                          <w:pStyle w:val="TableParagraph"/>
                                          <w:rPr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76" w:type="dxa"/>
                                      </w:tcPr>
                                      <w:p w14:paraId="5EF8C97C" w14:textId="77777777" w:rsidR="004614D0" w:rsidRDefault="004614D0">
                                        <w:pPr>
                                          <w:pStyle w:val="TableParagraph"/>
                                          <w:rPr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584" w:type="dxa"/>
                                        <w:gridSpan w:val="2"/>
                                      </w:tcPr>
                                      <w:p w14:paraId="0956899E" w14:textId="77777777" w:rsidR="004614D0" w:rsidRDefault="004614D0">
                                        <w:pPr>
                                          <w:pStyle w:val="TableParagraph"/>
                                          <w:rPr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4F651565" w14:textId="77777777" w:rsidR="004614D0" w:rsidRDefault="004614D0" w:rsidP="004614D0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2795CB" id="Надпись 3" o:spid="_x0000_s1027" type="#_x0000_t202" style="position:absolute;left:0;text-align:left;margin-left:108.5pt;margin-top:359.65pt;width:342.4pt;height:78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sHC2QEAAJgDAAAOAAAAZHJzL2Uyb0RvYy54bWysU8Fu2zAMvQ/YPwi6L07aYEiNOEXXosOA&#10;bivQ9QMYWbaF2aJGKbGzrx8l2+m63YZdBIqUnt57pLbXQ9eKoyZv0BZytVhKoa3C0ti6kM/f7t9t&#10;pPABbAktWl3Ik/byevf2zbZ3ub7ABttSk2AQ6/PeFbIJweVZ5lWjO/ALdNpysULqIPCW6qwk6Bm9&#10;a7OL5fJ91iOVjlBp7zl7NxblLuFXlVbha1V5HURbSOYW0kpp3cc1220hrwlcY9REA/6BRQfG8qNn&#10;qDsIIA5k/oLqjCL0WIWFwi7DqjJKJw2sZrX8Q81TA04nLWyOd2eb/P+DVV+OT+6RRBg+4MANTCK8&#10;e0D13QuLtw3YWt8QYd9oKPnhVbQs653Pp6vRap/7CLLvP2PJTYZDwAQ0VNRFV1inYHRuwOlsuh6C&#10;UJxcX6436w2XFNeuri5X69SVDPL5tiMfPmrsRAwKSdzUhA7HBx8iG8jnI/Exi/embVNjW/sqwQdj&#10;JrGPhEfqYdgPwpSTtChmj+WJ5RCO48LjzUGD9FOKnkelkP7HAUhL0X6ybEmcqzmgOdjPAVjFVwsZ&#10;pBjD2zDO38GRqRtGHk23eMO2VSYpemEx0eX2J6HTqMb5+n2fTr18qN0vAAAA//8DAFBLAwQUAAYA&#10;CAAAACEA3tbykOEAAAALAQAADwAAAGRycy9kb3ducmV2LnhtbEyPwU7DMBBE70j8g7VI3KidIpom&#10;xKkqBCekijQcODrxNrEar0PstuHva05wXO1o5r1iM9uBnXHyxpGEZCGAIbVOG+okfNZvD2tgPijS&#10;anCEEn7Qw6a8vSlUrt2FKjzvQ8diCflcSehDGHPOfdujVX7hRqT4O7jJqhDPqeN6UpdYbge+FGLF&#10;rTIUF3o14kuP7XF/shK2X1S9mu9d81EdKlPXmaD31VHK+7t5+wws4Bz+wvCLH9GhjEyNO5H2bJCw&#10;TNLoEiSkSfYILCYykUSZRsI6fUqBlwX/71BeAQAA//8DAFBLAQItABQABgAIAAAAIQC2gziS/gAA&#10;AOEBAAATAAAAAAAAAAAAAAAAAAAAAABbQ29udGVudF9UeXBlc10ueG1sUEsBAi0AFAAGAAgAAAAh&#10;ADj9If/WAAAAlAEAAAsAAAAAAAAAAAAAAAAALwEAAF9yZWxzLy5yZWxzUEsBAi0AFAAGAAgAAAAh&#10;AI+iwcLZAQAAmAMAAA4AAAAAAAAAAAAAAAAALgIAAGRycy9lMm9Eb2MueG1sUEsBAi0AFAAGAAgA&#10;AAAhAN7W8pDhAAAACwEAAA8AAAAAAAAAAAAAAAAAMwQAAGRycy9kb3ducmV2LnhtbFBLBQYAAAAA&#10;BAAEAPMAAABBBQAAAAA=&#10;" filled="f" stroked="f">
                      <v:textbox inset="0,0,0,0"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237"/>
                              <w:gridCol w:w="976"/>
                              <w:gridCol w:w="999"/>
                              <w:gridCol w:w="1585"/>
                            </w:tblGrid>
                            <w:tr w:rsidR="004614D0" w14:paraId="6206B4F7" w14:textId="77777777" w:rsidTr="004F5BF9">
                              <w:trPr>
                                <w:trHeight w:val="264"/>
                              </w:trPr>
                              <w:tc>
                                <w:tcPr>
                                  <w:tcW w:w="3237" w:type="dxa"/>
                                </w:tcPr>
                                <w:p w14:paraId="2F526ED8" w14:textId="77777777" w:rsidR="004614D0" w:rsidRDefault="004614D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14:paraId="08730E78" w14:textId="77777777" w:rsidR="004614D0" w:rsidRDefault="004614D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9" w:type="dxa"/>
                                  <w:vMerge w:val="restart"/>
                                </w:tcPr>
                                <w:p w14:paraId="40FEB556" w14:textId="77777777" w:rsidR="004614D0" w:rsidRDefault="004614D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585" w:type="dxa"/>
                                  <w:vMerge w:val="restart"/>
                                </w:tcPr>
                                <w:p w14:paraId="067F7060" w14:textId="77777777" w:rsidR="004614D0" w:rsidRDefault="004614D0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4614D0" w14:paraId="25CB0C08" w14:textId="77777777" w:rsidTr="004F5BF9">
                              <w:trPr>
                                <w:trHeight w:val="263"/>
                              </w:trPr>
                              <w:tc>
                                <w:tcPr>
                                  <w:tcW w:w="3237" w:type="dxa"/>
                                </w:tcPr>
                                <w:p w14:paraId="36595A5F" w14:textId="77777777" w:rsidR="004614D0" w:rsidRDefault="004614D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14:paraId="1CECC4E8" w14:textId="77777777" w:rsidR="004614D0" w:rsidRDefault="004614D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24ABC51" w14:textId="77777777" w:rsidR="004614D0" w:rsidRDefault="004614D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8274691" w14:textId="77777777" w:rsidR="004614D0" w:rsidRDefault="004614D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614D0" w14:paraId="14996A54" w14:textId="77777777" w:rsidTr="004F5BF9">
                              <w:trPr>
                                <w:trHeight w:val="264"/>
                              </w:trPr>
                              <w:tc>
                                <w:tcPr>
                                  <w:tcW w:w="3237" w:type="dxa"/>
                                </w:tcPr>
                                <w:p w14:paraId="79996333" w14:textId="77777777" w:rsidR="004614D0" w:rsidRDefault="004614D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14:paraId="0C7F82A2" w14:textId="77777777" w:rsidR="004614D0" w:rsidRDefault="004614D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2C331EF" w14:textId="77777777" w:rsidR="004614D0" w:rsidRDefault="004614D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55F5053" w14:textId="77777777" w:rsidR="004614D0" w:rsidRDefault="004614D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614D0" w14:paraId="5D23C6D5" w14:textId="77777777" w:rsidTr="004F5BF9">
                              <w:trPr>
                                <w:trHeight w:val="259"/>
                              </w:trPr>
                              <w:tc>
                                <w:tcPr>
                                  <w:tcW w:w="3237" w:type="dxa"/>
                                </w:tcPr>
                                <w:p w14:paraId="5C90DAC0" w14:textId="77777777" w:rsidR="004614D0" w:rsidRDefault="004614D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14:paraId="3C24E778" w14:textId="77777777" w:rsidR="004614D0" w:rsidRDefault="004614D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ED0B9C3" w14:textId="77777777" w:rsidR="004614D0" w:rsidRDefault="004614D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8735F81" w14:textId="77777777" w:rsidR="004614D0" w:rsidRDefault="004614D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614D0" w14:paraId="0AE55C44" w14:textId="77777777" w:rsidTr="004F5BF9">
                              <w:trPr>
                                <w:trHeight w:val="552"/>
                              </w:trPr>
                              <w:tc>
                                <w:tcPr>
                                  <w:tcW w:w="3237" w:type="dxa"/>
                                </w:tcPr>
                                <w:p w14:paraId="408FB398" w14:textId="77777777" w:rsidR="004614D0" w:rsidRDefault="004614D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14:paraId="63E99C5E" w14:textId="77777777" w:rsidR="004614D0" w:rsidRDefault="004614D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99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420AD4D" w14:textId="77777777" w:rsidR="004614D0" w:rsidRDefault="004614D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4A50CB5" w14:textId="77777777" w:rsidR="004614D0" w:rsidRDefault="004614D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614D0" w14:paraId="57EA37A2" w14:textId="77777777" w:rsidTr="004F5BF9">
                              <w:trPr>
                                <w:trHeight w:val="259"/>
                              </w:trPr>
                              <w:tc>
                                <w:tcPr>
                                  <w:tcW w:w="3237" w:type="dxa"/>
                                </w:tcPr>
                                <w:p w14:paraId="1C114E62" w14:textId="77777777" w:rsidR="004614D0" w:rsidRDefault="004614D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14:paraId="5EF8C97C" w14:textId="77777777" w:rsidR="004614D0" w:rsidRDefault="004614D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4" w:type="dxa"/>
                                  <w:gridSpan w:val="2"/>
                                </w:tcPr>
                                <w:p w14:paraId="0956899E" w14:textId="77777777" w:rsidR="004614D0" w:rsidRDefault="004614D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F651565" w14:textId="77777777" w:rsidR="004614D0" w:rsidRDefault="004614D0" w:rsidP="004614D0"/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1789445" wp14:editId="69DD089D">
                      <wp:extent cx="462915" cy="986790"/>
                      <wp:effectExtent l="9525" t="5715" r="3810" b="7620"/>
                      <wp:docPr id="794438163" name="Группа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2915" cy="986790"/>
                                <a:chOff x="0" y="0"/>
                                <a:chExt cx="729" cy="1554"/>
                              </a:xfrm>
                            </wpg:grpSpPr>
                            <wps:wsp>
                              <wps:cNvPr id="598411855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714" cy="1539"/>
                                </a:xfrm>
                                <a:custGeom>
                                  <a:avLst/>
                                  <a:gdLst>
                                    <a:gd name="T0" fmla="+- 0 8 8"/>
                                    <a:gd name="T1" fmla="*/ T0 w 714"/>
                                    <a:gd name="T2" fmla="+- 0 8 8"/>
                                    <a:gd name="T3" fmla="*/ 8 h 1539"/>
                                    <a:gd name="T4" fmla="+- 0 120 8"/>
                                    <a:gd name="T5" fmla="*/ T4 w 714"/>
                                    <a:gd name="T6" fmla="+- 0 14 8"/>
                                    <a:gd name="T7" fmla="*/ 14 h 1539"/>
                                    <a:gd name="T8" fmla="+- 0 218 8"/>
                                    <a:gd name="T9" fmla="*/ T8 w 714"/>
                                    <a:gd name="T10" fmla="+- 0 32 8"/>
                                    <a:gd name="T11" fmla="*/ 32 h 1539"/>
                                    <a:gd name="T12" fmla="+- 0 296 8"/>
                                    <a:gd name="T13" fmla="*/ T12 w 714"/>
                                    <a:gd name="T14" fmla="+- 0 60 8"/>
                                    <a:gd name="T15" fmla="*/ 60 h 1539"/>
                                    <a:gd name="T16" fmla="+- 0 346 8"/>
                                    <a:gd name="T17" fmla="*/ T16 w 714"/>
                                    <a:gd name="T18" fmla="+- 0 95 8"/>
                                    <a:gd name="T19" fmla="*/ 95 h 1539"/>
                                    <a:gd name="T20" fmla="+- 0 365 8"/>
                                    <a:gd name="T21" fmla="*/ T20 w 714"/>
                                    <a:gd name="T22" fmla="+- 0 136 8"/>
                                    <a:gd name="T23" fmla="*/ 136 h 1539"/>
                                    <a:gd name="T24" fmla="+- 0 365 8"/>
                                    <a:gd name="T25" fmla="*/ T24 w 714"/>
                                    <a:gd name="T26" fmla="+- 0 649 8"/>
                                    <a:gd name="T27" fmla="*/ 649 h 1539"/>
                                    <a:gd name="T28" fmla="+- 0 383 8"/>
                                    <a:gd name="T29" fmla="*/ T28 w 714"/>
                                    <a:gd name="T30" fmla="+- 0 689 8"/>
                                    <a:gd name="T31" fmla="*/ 689 h 1539"/>
                                    <a:gd name="T32" fmla="+- 0 433 8"/>
                                    <a:gd name="T33" fmla="*/ T32 w 714"/>
                                    <a:gd name="T34" fmla="+- 0 724 8"/>
                                    <a:gd name="T35" fmla="*/ 724 h 1539"/>
                                    <a:gd name="T36" fmla="+- 0 511 8"/>
                                    <a:gd name="T37" fmla="*/ T36 w 714"/>
                                    <a:gd name="T38" fmla="+- 0 752 8"/>
                                    <a:gd name="T39" fmla="*/ 752 h 1539"/>
                                    <a:gd name="T40" fmla="+- 0 609 8"/>
                                    <a:gd name="T41" fmla="*/ T40 w 714"/>
                                    <a:gd name="T42" fmla="+- 0 770 8"/>
                                    <a:gd name="T43" fmla="*/ 770 h 1539"/>
                                    <a:gd name="T44" fmla="+- 0 721 8"/>
                                    <a:gd name="T45" fmla="*/ T44 w 714"/>
                                    <a:gd name="T46" fmla="+- 0 777 8"/>
                                    <a:gd name="T47" fmla="*/ 777 h 1539"/>
                                    <a:gd name="T48" fmla="+- 0 609 8"/>
                                    <a:gd name="T49" fmla="*/ T48 w 714"/>
                                    <a:gd name="T50" fmla="+- 0 783 8"/>
                                    <a:gd name="T51" fmla="*/ 783 h 1539"/>
                                    <a:gd name="T52" fmla="+- 0 511 8"/>
                                    <a:gd name="T53" fmla="*/ T52 w 714"/>
                                    <a:gd name="T54" fmla="+- 0 802 8"/>
                                    <a:gd name="T55" fmla="*/ 802 h 1539"/>
                                    <a:gd name="T56" fmla="+- 0 433 8"/>
                                    <a:gd name="T57" fmla="*/ T56 w 714"/>
                                    <a:gd name="T58" fmla="+- 0 829 8"/>
                                    <a:gd name="T59" fmla="*/ 829 h 1539"/>
                                    <a:gd name="T60" fmla="+- 0 383 8"/>
                                    <a:gd name="T61" fmla="*/ T60 w 714"/>
                                    <a:gd name="T62" fmla="+- 0 865 8"/>
                                    <a:gd name="T63" fmla="*/ 865 h 1539"/>
                                    <a:gd name="T64" fmla="+- 0 365 8"/>
                                    <a:gd name="T65" fmla="*/ T64 w 714"/>
                                    <a:gd name="T66" fmla="+- 0 905 8"/>
                                    <a:gd name="T67" fmla="*/ 905 h 1539"/>
                                    <a:gd name="T68" fmla="+- 0 365 8"/>
                                    <a:gd name="T69" fmla="*/ T68 w 714"/>
                                    <a:gd name="T70" fmla="+- 0 1418 8"/>
                                    <a:gd name="T71" fmla="*/ 1418 h 1539"/>
                                    <a:gd name="T72" fmla="+- 0 346 8"/>
                                    <a:gd name="T73" fmla="*/ T72 w 714"/>
                                    <a:gd name="T74" fmla="+- 0 1459 8"/>
                                    <a:gd name="T75" fmla="*/ 1459 h 1539"/>
                                    <a:gd name="T76" fmla="+- 0 296 8"/>
                                    <a:gd name="T77" fmla="*/ T76 w 714"/>
                                    <a:gd name="T78" fmla="+- 0 1494 8"/>
                                    <a:gd name="T79" fmla="*/ 1494 h 1539"/>
                                    <a:gd name="T80" fmla="+- 0 218 8"/>
                                    <a:gd name="T81" fmla="*/ T80 w 714"/>
                                    <a:gd name="T82" fmla="+- 0 1522 8"/>
                                    <a:gd name="T83" fmla="*/ 1522 h 1539"/>
                                    <a:gd name="T84" fmla="+- 0 120 8"/>
                                    <a:gd name="T85" fmla="*/ T84 w 714"/>
                                    <a:gd name="T86" fmla="+- 0 1540 8"/>
                                    <a:gd name="T87" fmla="*/ 1540 h 1539"/>
                                    <a:gd name="T88" fmla="+- 0 8 8"/>
                                    <a:gd name="T89" fmla="*/ T88 w 714"/>
                                    <a:gd name="T90" fmla="+- 0 1546 8"/>
                                    <a:gd name="T91" fmla="*/ 1546 h 153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</a:cxnLst>
                                  <a:rect l="0" t="0" r="r" b="b"/>
                                  <a:pathLst>
                                    <a:path w="714" h="1539">
                                      <a:moveTo>
                                        <a:pt x="0" y="0"/>
                                      </a:moveTo>
                                      <a:lnTo>
                                        <a:pt x="112" y="6"/>
                                      </a:lnTo>
                                      <a:lnTo>
                                        <a:pt x="210" y="24"/>
                                      </a:lnTo>
                                      <a:lnTo>
                                        <a:pt x="288" y="52"/>
                                      </a:lnTo>
                                      <a:lnTo>
                                        <a:pt x="338" y="87"/>
                                      </a:lnTo>
                                      <a:lnTo>
                                        <a:pt x="357" y="128"/>
                                      </a:lnTo>
                                      <a:lnTo>
                                        <a:pt x="357" y="641"/>
                                      </a:lnTo>
                                      <a:lnTo>
                                        <a:pt x="375" y="681"/>
                                      </a:lnTo>
                                      <a:lnTo>
                                        <a:pt x="425" y="716"/>
                                      </a:lnTo>
                                      <a:lnTo>
                                        <a:pt x="503" y="744"/>
                                      </a:lnTo>
                                      <a:lnTo>
                                        <a:pt x="601" y="762"/>
                                      </a:lnTo>
                                      <a:lnTo>
                                        <a:pt x="713" y="769"/>
                                      </a:lnTo>
                                      <a:lnTo>
                                        <a:pt x="601" y="775"/>
                                      </a:lnTo>
                                      <a:lnTo>
                                        <a:pt x="503" y="794"/>
                                      </a:lnTo>
                                      <a:lnTo>
                                        <a:pt x="425" y="821"/>
                                      </a:lnTo>
                                      <a:lnTo>
                                        <a:pt x="375" y="857"/>
                                      </a:lnTo>
                                      <a:lnTo>
                                        <a:pt x="357" y="897"/>
                                      </a:lnTo>
                                      <a:lnTo>
                                        <a:pt x="357" y="1410"/>
                                      </a:lnTo>
                                      <a:lnTo>
                                        <a:pt x="338" y="1451"/>
                                      </a:lnTo>
                                      <a:lnTo>
                                        <a:pt x="288" y="1486"/>
                                      </a:lnTo>
                                      <a:lnTo>
                                        <a:pt x="210" y="1514"/>
                                      </a:lnTo>
                                      <a:lnTo>
                                        <a:pt x="112" y="1532"/>
                                      </a:lnTo>
                                      <a:lnTo>
                                        <a:pt x="0" y="1538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38E0AB" id="Группа 2" o:spid="_x0000_s1026" style="width:36.45pt;height:77.7pt;mso-position-horizontal-relative:char;mso-position-vertical-relative:line" coordsize="729,1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lsOwwYAAMAaAAAOAAAAZHJzL2Uyb0RvYy54bWykmWuPozYUhr9X6n9AfGy1m5ibIdqZVbU3&#10;Vdq2Ky39AQwhFzUBCsxktr++7zE2Yyc2Rdv5kMD4zeE9D8fGNm/ePp9P3lPV9cemvvPZ67XvVXXZ&#10;bI/1/s7/M//4KvW9fijqbXFq6urO/1b1/tv7H394c2k3VdAcmtO26jwEqfvNpb3zD8PQblarvjxU&#10;56J/3bRVjcZd052LAafdfrXtiguin0+rYL1OVpem27ZdU1Z9j/++Hxv9exF/t6vK4Y/drq8G73Tn&#10;w9sgPjvx+UCfq/s3xWbfFe3hWEobxXe4OBfHGhedQr0vhsJ77I43oc7Hsmv6Zje8LpvzqtntjmUl&#10;ckA2bH2VzaeueWxFLvvNZd9OmID2itN3hy1/f/rUtV/bL93oHoefm/KvHlxWl3a/0dvpfD+KvYfL&#10;b80W97N4HBqR+POuO1MIpOQ9C77fJr7V8+CV+GeUBBmLfa9EU5YmPJP8ywNu0s2vysMH+TseZOOP&#10;WBxHdMtWxWa8nvAoPdE9RxH1L5z6/8fp66FoK4G/Jw5fOu+4vfPjLI0YS2PkURdnIPjYVRUVqMdE&#10;OmQCaoW013lqLSTrgf0/SXLfAy4+VqoiyVmkiISZQaTYlI/98KlqxN0onj73w1jjWxyJe7yVvnP0&#10;h935hHL/+ZW39lIvlb1hEjAl+Gnl5Wvv4tFlZTQVJFAaV5BQCRAk9Q4ei0fH6CvThZCM5oQFcHN9&#10;HeAeJeQlsntJlEZ4YdFtFMCcoqDd7gZDluYmYBYyqMcpTp7a3aAc9DhhcGuH6YQhsPthJuMgSyyR&#10;dMw5CxyWTNCJhTP1zyk1CByWTNRhZLOkw85Z4rBk0s5iS246bQjsloIr3IklUqDzzlFm9pI2ebPQ&#10;klyg8yaFw5QJPLSa0onngaO2A5N4EmW3oAKdOCkcpkzkYRpaQunM88BR4qHJPEktpkKdOSnspkIT&#10;ehRaTIU69Bz9xXr7QpM5B9Gb0STUmZPCYcqEHjNmCaVDz1EJdlMmcx5bRgOMiy9djxR2U9EV9LUF&#10;eqRDzyNHoUcmc84t40GkMyeFw9Q1dAupSIeeR45Cj0zmnPNb5pHOnBQOUyb0xEpKh55HjkKPTebc&#10;1mVinTkp7KZiE7q1pmIdeo5KsNYU5kL6AyZdW2qKpinTcE4KhykTurX3xTr0PHYUemwyTwNLdcY6&#10;c1LYTSUmdOs4lejQczyvrKQSk3lqG4YTnTkpHKZM6NYRPdGh54mj0BOTeba2PLASnTkpHKZM6HZT&#10;OvQ8cRQ6N5mzyDb74Tp0IbHb4iZ26yyB69hz7ih1blJnUWwpK65jFxKHLRO8dT7FdfA5dxQ7N7mz&#10;KLM8a7gOXkjstlITvXXemerk89RR7qnJncWBZWRIdfBC4rB1hd42OU918nnqKPjU5M5iPJdunsyp&#10;Dl5IHLZM9JY5eqpzz1NHwWMNqg+iuKJltpfp2IXkxRTWonu1tioOarlVPtdyvYUjr6DdkLVYJ7dN&#10;TyvdHBGxrMtDuXiDihZnDjHwklgsAnG9eTHSJjHWFuNKeV7NUAZCHi+T4/YIuVp1zkenCTfJMV1e&#10;YiaQiWIiu0guU8UUc4mcpo9kBpO/RXKZ6rTAnk+VplwUHROmJdFpMiTky1KNZKqYZCyJThMIio7H&#10;/yK5TBUP5iVyeuhSdDwyF8llqniYLZLLVPGUWSKnBwiZwei/SC5Txai8RE4DLkXHaLlILlPFKLZI&#10;LlPF+KLJxx4uh48OW5jXm5ed72Hz8oF+U2zaYqBRRx16F2wW0e7QAduxtNVCDefmqcobIRmu9tlw&#10;sZfWU62rGG08IPlEmlOt6rsVsQLa54AqUDtzqll9S1mKARsyTH/HVFWz+h5lYTjKJoCqWX1LGU1G&#10;EY0F4gGCJFS7+jZ1CXrn7GVp7kCp4n7P6SI5QnE2DyVej1XJo3kqyXqsL44Z6tx1uRymeaLKVuWp&#10;vsd8p3hTb1Dt6nvUTf6yeX8q3xQD+Zy/UPJLcV9mdfK+pdkyHSaXYlPVfYNlvWC6N+8wkPXHIkxD&#10;5iyqembxuNnpvLTqHuhl8zdv7B+QmbWKwNR3xW721InxT33/tm4+Hk8n2KUCp66dxahAOu2b03FL&#10;jeKk2z+8O3XeU0GvOcSfzNGQ4XVCvRXBDlWx/SCPh+J4Go9FqmLjf9ybHnfUH5rtN+xTd8348gQv&#10;e3BwaLp/fO+CFyd3fv/3Y9FVvnf6tcaOe8Yi2qEYxEkUc9qX6/SWB72lqEuEuvMHH5MkOnw3jG9n&#10;HtvuuD/gSkykWze/4E3D7kib2dj07zejK3mCTX9xJF6T4Mh4D6OfC9XLi6f7fwEAAP//AwBQSwME&#10;FAAGAAgAAAAhADrM+5bcAAAABAEAAA8AAABkcnMvZG93bnJldi54bWxMj09Lw0AQxe+C32EZwZvd&#10;pBr/xGxKKeqpFGwF8TZNpklodjZkt0n67R296OXB8B7v/SZbTLZVA/W+cWwgnkWgiAtXNlwZ+Ni9&#10;3jyC8gG5xNYxGTiTh0V+eZFhWrqR32nYhkpJCfsUDdQhdKnWvqjJop+5jli8g+stBjn7Spc9jlJu&#10;Wz2PonttsWFZqLGjVU3FcXuyBt5GHJe38cuwPh5W569dsvlcx2TM9dW0fAYVaAp/YfjBF3TIhWnv&#10;Tlx61RqQR8KvivcwfwK1l0yS3IHOM/0fPv8GAAD//wMAUEsBAi0AFAAGAAgAAAAhALaDOJL+AAAA&#10;4QEAABMAAAAAAAAAAAAAAAAAAAAAAFtDb250ZW50X1R5cGVzXS54bWxQSwECLQAUAAYACAAAACEA&#10;OP0h/9YAAACUAQAACwAAAAAAAAAAAAAAAAAvAQAAX3JlbHMvLnJlbHNQSwECLQAUAAYACAAAACEA&#10;RgZbDsMGAADAGgAADgAAAAAAAAAAAAAAAAAuAgAAZHJzL2Uyb0RvYy54bWxQSwECLQAUAAYACAAA&#10;ACEAOsz7ltwAAAAEAQAADwAAAAAAAAAAAAAAAAAdCQAAZHJzL2Rvd25yZXYueG1sUEsFBgAAAAAE&#10;AAQA8wAAACYKAAAAAA==&#10;">
                      <v:shape id="Freeform 10" o:spid="_x0000_s1027" style="position:absolute;left:7;top:7;width:714;height:1539;visibility:visible;mso-wrap-style:square;v-text-anchor:top" coordsize="714,1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GPrygAAAOIAAAAPAAAAZHJzL2Rvd25yZXYueG1sRI/BTsMw&#10;EETvSPyDtUjcqGNEUEjrVqUSgiMULty29jYJjddWbJrQr8dISD2OZuaNZrGaXC+ONMTOswY1K0AQ&#10;G287bjR8vD/dVCBiQrbYeyYNPxRhtby8WGBt/chvdNymRmQIxxo1tCmFWspoWnIYZz4QZ2/vB4cp&#10;y6GRdsAxw10vb4viXjrsOC+0GGjTkjlsv52GxymMn6eNaszXaRfU8yG+7tZG6+uraT0HkWhK5/B/&#10;+8VqKB+qO6WqsoS/S/kOyOUvAAAA//8DAFBLAQItABQABgAIAAAAIQDb4fbL7gAAAIUBAAATAAAA&#10;AAAAAAAAAAAAAAAAAABbQ29udGVudF9UeXBlc10ueG1sUEsBAi0AFAAGAAgAAAAhAFr0LFu/AAAA&#10;FQEAAAsAAAAAAAAAAAAAAAAAHwEAAF9yZWxzLy5yZWxzUEsBAi0AFAAGAAgAAAAhAEdwY+vKAAAA&#10;4gAAAA8AAAAAAAAAAAAAAAAABwIAAGRycy9kb3ducmV2LnhtbFBLBQYAAAAAAwADALcAAAD+AgAA&#10;AAA=&#10;" path="m,l112,6r98,18l288,52r50,35l357,128r,513l375,681r50,35l503,744r98,18l713,769r-112,6l503,794r-78,27l375,857r-18,40l357,1410r-19,41l288,1486r-78,28l112,1532,,1538e" filled="f">
                        <v:path arrowok="t" o:connecttype="custom" o:connectlocs="0,8;112,14;210,32;288,60;338,95;357,136;357,649;375,689;425,724;503,752;601,770;713,777;601,783;503,802;425,829;375,865;357,905;357,1418;338,1459;288,1494;210,1522;112,1540;0,1546" o:connectangles="0,0,0,0,0,0,0,0,0,0,0,0,0,0,0,0,0,0,0,0,0,0,0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0"/>
              </w:rPr>
              <w:tab/>
            </w:r>
            <w:r>
              <w:rPr>
                <w:noProof/>
                <w:position w:val="4"/>
                <w:sz w:val="20"/>
                <w:lang w:val="ru-RU" w:eastAsia="ru-RU"/>
              </w:rPr>
              <w:drawing>
                <wp:inline distT="0" distB="0" distL="0" distR="0" wp14:anchorId="5FA04EF1" wp14:editId="24016093">
                  <wp:extent cx="476250" cy="990600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FA35D55" w14:textId="77777777" w:rsidR="004614D0" w:rsidRDefault="004614D0" w:rsidP="004614D0">
            <w:pPr>
              <w:pStyle w:val="TableParagraph"/>
              <w:rPr>
                <w:sz w:val="24"/>
              </w:rPr>
            </w:pPr>
          </w:p>
          <w:p w14:paraId="39407C6B" w14:textId="77777777" w:rsidR="004614D0" w:rsidRDefault="004614D0" w:rsidP="004614D0">
            <w:pPr>
              <w:pStyle w:val="TableParagraph"/>
              <w:spacing w:before="2"/>
              <w:rPr>
                <w:sz w:val="20"/>
              </w:rPr>
            </w:pPr>
          </w:p>
          <w:p w14:paraId="79F1D621" w14:textId="77777777" w:rsidR="004614D0" w:rsidRDefault="004614D0" w:rsidP="004614D0">
            <w:pPr>
              <w:pStyle w:val="TableParagraph"/>
              <w:spacing w:before="1"/>
              <w:ind w:left="215"/>
              <w:rPr>
                <w:b/>
              </w:rPr>
            </w:pPr>
            <w:r>
              <w:t>Аспіранти,</w:t>
            </w:r>
            <w:r>
              <w:rPr>
                <w:spacing w:val="5"/>
              </w:rPr>
              <w:t xml:space="preserve"> </w:t>
            </w:r>
            <w:r>
              <w:t>які мають</w:t>
            </w:r>
            <w:r>
              <w:rPr>
                <w:spacing w:val="2"/>
              </w:rPr>
              <w:t xml:space="preserve"> </w:t>
            </w:r>
            <w:r>
              <w:t>семестровий</w:t>
            </w:r>
            <w:r>
              <w:rPr>
                <w:spacing w:val="5"/>
              </w:rPr>
              <w:t xml:space="preserve"> </w:t>
            </w:r>
            <w:r>
              <w:t>рейтинговий</w:t>
            </w:r>
            <w:r>
              <w:rPr>
                <w:spacing w:val="1"/>
              </w:rPr>
              <w:t xml:space="preserve"> </w:t>
            </w:r>
            <w:r>
              <w:t>бал</w:t>
            </w:r>
            <w:r>
              <w:rPr>
                <w:spacing w:val="-1"/>
              </w:rPr>
              <w:t xml:space="preserve"> </w:t>
            </w:r>
            <w:r>
              <w:t>з</w:t>
            </w:r>
            <w:r>
              <w:rPr>
                <w:spacing w:val="2"/>
              </w:rPr>
              <w:t xml:space="preserve"> </w:t>
            </w:r>
            <w:r>
              <w:t>дисципліни</w:t>
            </w:r>
            <w:r>
              <w:rPr>
                <w:spacing w:val="9"/>
              </w:rPr>
              <w:t xml:space="preserve"> </w:t>
            </w:r>
            <w:r>
              <w:rPr>
                <w:b/>
              </w:rPr>
              <w:t>60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і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вище</w:t>
            </w:r>
            <w:r>
              <w:t>,</w:t>
            </w:r>
            <w:r>
              <w:rPr>
                <w:spacing w:val="1"/>
              </w:rPr>
              <w:t xml:space="preserve"> </w:t>
            </w:r>
            <w:r>
              <w:t>отримують</w:t>
            </w:r>
            <w:r>
              <w:rPr>
                <w:spacing w:val="3"/>
              </w:rPr>
              <w:t xml:space="preserve"> </w:t>
            </w:r>
            <w:r>
              <w:t>оцінку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>«зараховано»</w:t>
            </w:r>
          </w:p>
          <w:p w14:paraId="4DB0B835" w14:textId="77777777" w:rsidR="004614D0" w:rsidRDefault="004614D0" w:rsidP="004614D0">
            <w:pPr>
              <w:pStyle w:val="TableParagraph"/>
              <w:spacing w:before="6"/>
              <w:ind w:left="215"/>
            </w:pPr>
            <w:r>
              <w:t>і</w:t>
            </w:r>
            <w:r>
              <w:rPr>
                <w:spacing w:val="-5"/>
              </w:rPr>
              <w:t xml:space="preserve"> </w:t>
            </w:r>
            <w:r>
              <w:t>відповідну оцінку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шкалі</w:t>
            </w:r>
            <w:r>
              <w:rPr>
                <w:spacing w:val="-5"/>
              </w:rPr>
              <w:t xml:space="preserve"> </w:t>
            </w:r>
            <w:r>
              <w:t>ЄКТС</w:t>
            </w:r>
            <w:r>
              <w:rPr>
                <w:spacing w:val="-3"/>
              </w:rPr>
              <w:t xml:space="preserve"> </w:t>
            </w:r>
            <w:r>
              <w:t>без</w:t>
            </w:r>
            <w:r>
              <w:rPr>
                <w:spacing w:val="-1"/>
              </w:rPr>
              <w:t xml:space="preserve"> </w:t>
            </w:r>
            <w:r>
              <w:t>складання</w:t>
            </w:r>
            <w:r>
              <w:rPr>
                <w:spacing w:val="-6"/>
              </w:rPr>
              <w:t xml:space="preserve"> </w:t>
            </w:r>
            <w:r>
              <w:t>заліку.</w:t>
            </w:r>
          </w:p>
          <w:p w14:paraId="0F97ABCA" w14:textId="77777777" w:rsidR="004614D0" w:rsidRDefault="004614D0" w:rsidP="004614D0">
            <w:pPr>
              <w:pStyle w:val="TableParagraph"/>
              <w:spacing w:before="6" w:line="247" w:lineRule="auto"/>
              <w:ind w:left="215"/>
            </w:pPr>
            <w:r>
              <w:t>Аспіранти,</w:t>
            </w:r>
            <w:r>
              <w:rPr>
                <w:spacing w:val="5"/>
              </w:rPr>
              <w:t xml:space="preserve"> </w:t>
            </w:r>
            <w:r>
              <w:t>які</w:t>
            </w:r>
            <w:r>
              <w:rPr>
                <w:spacing w:val="53"/>
              </w:rPr>
              <w:t xml:space="preserve"> </w:t>
            </w:r>
            <w:r>
              <w:t>мають</w:t>
            </w:r>
            <w:r>
              <w:rPr>
                <w:spacing w:val="2"/>
              </w:rPr>
              <w:t xml:space="preserve"> </w:t>
            </w:r>
            <w:r>
              <w:t>семестровий</w:t>
            </w:r>
            <w:r>
              <w:rPr>
                <w:spacing w:val="4"/>
              </w:rPr>
              <w:t xml:space="preserve"> </w:t>
            </w:r>
            <w:r>
              <w:t>рейтинговий</w:t>
            </w:r>
            <w:r>
              <w:rPr>
                <w:spacing w:val="53"/>
              </w:rPr>
              <w:t xml:space="preserve"> </w:t>
            </w:r>
            <w:r>
              <w:t>бал</w:t>
            </w:r>
            <w:r>
              <w:rPr>
                <w:spacing w:val="3"/>
              </w:rPr>
              <w:t xml:space="preserve"> </w:t>
            </w:r>
            <w:r>
              <w:t>з</w:t>
            </w:r>
            <w:r>
              <w:rPr>
                <w:spacing w:val="2"/>
              </w:rPr>
              <w:t xml:space="preserve"> </w:t>
            </w:r>
            <w:r>
              <w:t>дисципліни</w:t>
            </w:r>
            <w:r>
              <w:rPr>
                <w:spacing w:val="14"/>
              </w:rPr>
              <w:t xml:space="preserve"> </w:t>
            </w:r>
            <w:r>
              <w:rPr>
                <w:b/>
              </w:rPr>
              <w:t>59</w:t>
            </w:r>
            <w:r>
              <w:rPr>
                <w:b/>
                <w:spacing w:val="53"/>
              </w:rPr>
              <w:t xml:space="preserve"> </w:t>
            </w:r>
            <w:r>
              <w:rPr>
                <w:b/>
              </w:rPr>
              <w:t>і</w:t>
            </w:r>
            <w:r>
              <w:rPr>
                <w:b/>
                <w:spacing w:val="53"/>
              </w:rPr>
              <w:t xml:space="preserve"> </w:t>
            </w:r>
            <w:r>
              <w:rPr>
                <w:b/>
              </w:rPr>
              <w:t>нижче</w:t>
            </w:r>
            <w:r>
              <w:t>,</w:t>
            </w:r>
            <w:r>
              <w:rPr>
                <w:spacing w:val="5"/>
              </w:rPr>
              <w:t xml:space="preserve"> </w:t>
            </w:r>
            <w:r>
              <w:t>складають</w:t>
            </w:r>
            <w:r>
              <w:rPr>
                <w:spacing w:val="2"/>
              </w:rPr>
              <w:t xml:space="preserve"> </w:t>
            </w:r>
            <w:r>
              <w:t>залік</w:t>
            </w:r>
            <w:r>
              <w:rPr>
                <w:spacing w:val="1"/>
              </w:rPr>
              <w:t xml:space="preserve"> </w:t>
            </w:r>
            <w:r>
              <w:t>і</w:t>
            </w:r>
            <w:r>
              <w:rPr>
                <w:spacing w:val="54"/>
              </w:rPr>
              <w:t xml:space="preserve"> </w:t>
            </w:r>
            <w:r>
              <w:t>в</w:t>
            </w:r>
            <w:r>
              <w:rPr>
                <w:spacing w:val="4"/>
              </w:rPr>
              <w:t xml:space="preserve"> </w:t>
            </w:r>
            <w:r>
              <w:t>разі</w:t>
            </w:r>
            <w:r>
              <w:rPr>
                <w:spacing w:val="-52"/>
              </w:rPr>
              <w:t xml:space="preserve"> </w:t>
            </w:r>
            <w:r>
              <w:t>успішного складання</w:t>
            </w:r>
            <w:r>
              <w:rPr>
                <w:spacing w:val="4"/>
              </w:rPr>
              <w:t xml:space="preserve"> </w:t>
            </w:r>
            <w:r>
              <w:t>їм</w:t>
            </w:r>
            <w:r>
              <w:rPr>
                <w:spacing w:val="4"/>
              </w:rPr>
              <w:t xml:space="preserve"> </w:t>
            </w:r>
            <w:r>
              <w:t>виставляється</w:t>
            </w:r>
            <w:r>
              <w:rPr>
                <w:spacing w:val="4"/>
              </w:rPr>
              <w:t xml:space="preserve"> </w:t>
            </w:r>
            <w:r>
              <w:t>оцінка</w:t>
            </w:r>
            <w:r>
              <w:rPr>
                <w:spacing w:val="13"/>
              </w:rPr>
              <w:t xml:space="preserve"> </w:t>
            </w:r>
            <w:r>
              <w:rPr>
                <w:b/>
              </w:rPr>
              <w:t>«зараховано»</w:t>
            </w:r>
            <w:r>
              <w:rPr>
                <w:b/>
                <w:spacing w:val="7"/>
              </w:rPr>
              <w:t xml:space="preserve"> </w:t>
            </w:r>
            <w:r>
              <w:t>в</w:t>
            </w:r>
            <w:r>
              <w:rPr>
                <w:spacing w:val="6"/>
              </w:rPr>
              <w:t xml:space="preserve"> </w:t>
            </w:r>
            <w:r>
              <w:t>національній</w:t>
            </w:r>
            <w:r>
              <w:rPr>
                <w:spacing w:val="6"/>
              </w:rPr>
              <w:t xml:space="preserve"> </w:t>
            </w:r>
            <w:r>
              <w:t>шкалі,</w:t>
            </w:r>
            <w:r>
              <w:rPr>
                <w:spacing w:val="3"/>
              </w:rPr>
              <w:t xml:space="preserve"> </w:t>
            </w:r>
            <w:r>
              <w:t>а</w:t>
            </w:r>
            <w:r>
              <w:rPr>
                <w:spacing w:val="3"/>
              </w:rPr>
              <w:t xml:space="preserve"> </w:t>
            </w:r>
            <w:r>
              <w:t>в</w:t>
            </w:r>
            <w:r>
              <w:rPr>
                <w:spacing w:val="6"/>
              </w:rPr>
              <w:t xml:space="preserve"> </w:t>
            </w:r>
            <w:r>
              <w:t>шкалі</w:t>
            </w:r>
            <w:r>
              <w:rPr>
                <w:spacing w:val="6"/>
              </w:rPr>
              <w:t xml:space="preserve"> </w:t>
            </w:r>
            <w:r>
              <w:t>ЄКТС</w:t>
            </w:r>
            <w:r>
              <w:rPr>
                <w:spacing w:val="3"/>
              </w:rPr>
              <w:t xml:space="preserve"> </w:t>
            </w:r>
            <w:r>
              <w:t xml:space="preserve">– </w:t>
            </w:r>
            <w:r>
              <w:rPr>
                <w:b/>
              </w:rPr>
              <w:t>E</w:t>
            </w:r>
            <w:r>
              <w:rPr>
                <w:b/>
                <w:spacing w:val="7"/>
              </w:rPr>
              <w:t xml:space="preserve"> </w:t>
            </w:r>
            <w:r>
              <w:t>та</w:t>
            </w:r>
            <w:r>
              <w:rPr>
                <w:spacing w:val="2"/>
              </w:rPr>
              <w:t xml:space="preserve"> </w:t>
            </w:r>
            <w:r>
              <w:t>бал</w:t>
            </w:r>
          </w:p>
          <w:p w14:paraId="48A61263" w14:textId="77777777" w:rsidR="004614D0" w:rsidRDefault="004614D0" w:rsidP="004614D0">
            <w:pPr>
              <w:pStyle w:val="TableParagraph"/>
              <w:numPr>
                <w:ilvl w:val="0"/>
                <w:numId w:val="5"/>
              </w:numPr>
              <w:tabs>
                <w:tab w:val="left" w:pos="581"/>
              </w:tabs>
              <w:spacing w:line="244" w:lineRule="auto"/>
              <w:ind w:right="144" w:firstLine="0"/>
              <w:jc w:val="both"/>
            </w:pPr>
            <w:r>
              <w:t xml:space="preserve">Якщо аспірант під час заліку отримав оцінку </w:t>
            </w:r>
            <w:r>
              <w:rPr>
                <w:b/>
              </w:rPr>
              <w:t>«не зараховано»</w:t>
            </w:r>
            <w:r>
              <w:t>, то йому у відомість обліку успішності</w:t>
            </w:r>
            <w:r>
              <w:rPr>
                <w:spacing w:val="1"/>
              </w:rPr>
              <w:t xml:space="preserve"> </w:t>
            </w:r>
            <w:r>
              <w:t xml:space="preserve">виставляється оцінка </w:t>
            </w:r>
            <w:r>
              <w:rPr>
                <w:b/>
              </w:rPr>
              <w:t xml:space="preserve">«не зараховано» </w:t>
            </w:r>
            <w:r>
              <w:t xml:space="preserve">в національній шкалі, оцінка </w:t>
            </w:r>
            <w:r>
              <w:rPr>
                <w:b/>
              </w:rPr>
              <w:t xml:space="preserve">FX </w:t>
            </w:r>
            <w:r>
              <w:t>– у шкалі ЄКТС та його семестровий</w:t>
            </w:r>
            <w:r>
              <w:rPr>
                <w:spacing w:val="1"/>
              </w:rPr>
              <w:t xml:space="preserve"> </w:t>
            </w:r>
            <w:r>
              <w:t>рейтинговий</w:t>
            </w:r>
            <w:r>
              <w:rPr>
                <w:spacing w:val="2"/>
              </w:rPr>
              <w:t xml:space="preserve"> </w:t>
            </w:r>
            <w:r>
              <w:t>бал</w:t>
            </w:r>
            <w:r>
              <w:rPr>
                <w:spacing w:val="2"/>
              </w:rPr>
              <w:t xml:space="preserve"> </w:t>
            </w:r>
            <w:r>
              <w:t>за</w:t>
            </w:r>
            <w:r>
              <w:rPr>
                <w:spacing w:val="5"/>
              </w:rPr>
              <w:t xml:space="preserve"> </w:t>
            </w:r>
            <w:r>
              <w:t>дисципліну.</w:t>
            </w:r>
          </w:p>
          <w:p w14:paraId="261C4E09" w14:textId="77777777" w:rsidR="004614D0" w:rsidRDefault="004614D0" w:rsidP="004614D0">
            <w:pPr>
              <w:pStyle w:val="TableParagraph"/>
              <w:spacing w:line="237" w:lineRule="auto"/>
              <w:ind w:left="215" w:right="151"/>
              <w:jc w:val="both"/>
            </w:pPr>
            <w:r>
              <w:rPr>
                <w:b/>
                <w:i/>
              </w:rPr>
              <w:t>Об’єкти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контролю:</w:t>
            </w:r>
            <w:r>
              <w:rPr>
                <w:b/>
                <w:i/>
                <w:spacing w:val="1"/>
              </w:rPr>
              <w:t xml:space="preserve"> </w:t>
            </w:r>
            <w:r>
              <w:t>Володіння</w:t>
            </w:r>
            <w:r>
              <w:rPr>
                <w:spacing w:val="1"/>
              </w:rPr>
              <w:t xml:space="preserve"> </w:t>
            </w:r>
            <w:r>
              <w:t>науково-дослідницькими</w:t>
            </w:r>
            <w:r>
              <w:rPr>
                <w:spacing w:val="1"/>
              </w:rPr>
              <w:t xml:space="preserve"> </w:t>
            </w:r>
            <w:r>
              <w:t>вміннями</w:t>
            </w:r>
            <w:r>
              <w:rPr>
                <w:spacing w:val="1"/>
              </w:rPr>
              <w:t xml:space="preserve"> </w:t>
            </w:r>
            <w:r>
              <w:t>у межах</w:t>
            </w:r>
            <w:r>
              <w:rPr>
                <w:spacing w:val="1"/>
              </w:rPr>
              <w:t xml:space="preserve"> </w:t>
            </w:r>
            <w:r>
              <w:t>модуля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рівень</w:t>
            </w:r>
            <w:r>
              <w:rPr>
                <w:spacing w:val="1"/>
              </w:rPr>
              <w:t xml:space="preserve"> </w:t>
            </w:r>
            <w:r>
              <w:t>засвоєння</w:t>
            </w:r>
            <w:r>
              <w:rPr>
                <w:spacing w:val="1"/>
              </w:rPr>
              <w:t xml:space="preserve"> </w:t>
            </w:r>
            <w:r>
              <w:t>теоретичних</w:t>
            </w:r>
            <w:r>
              <w:rPr>
                <w:spacing w:val="1"/>
              </w:rPr>
              <w:t xml:space="preserve"> </w:t>
            </w:r>
            <w:r>
              <w:t>знань</w:t>
            </w:r>
            <w:r>
              <w:rPr>
                <w:spacing w:val="-3"/>
              </w:rPr>
              <w:t xml:space="preserve"> </w:t>
            </w:r>
            <w:r>
              <w:t>з</w:t>
            </w:r>
            <w:r>
              <w:rPr>
                <w:spacing w:val="1"/>
              </w:rPr>
              <w:t xml:space="preserve"> </w:t>
            </w:r>
            <w:r>
              <w:t>тем</w:t>
            </w:r>
            <w:r>
              <w:rPr>
                <w:spacing w:val="1"/>
              </w:rPr>
              <w:t xml:space="preserve"> </w:t>
            </w:r>
            <w:r>
              <w:t>модуля.</w:t>
            </w:r>
          </w:p>
          <w:p w14:paraId="26EA8297" w14:textId="77777777" w:rsidR="004614D0" w:rsidRDefault="004614D0" w:rsidP="004614D0">
            <w:pPr>
              <w:pStyle w:val="TableParagraph"/>
              <w:spacing w:before="4" w:line="252" w:lineRule="exact"/>
              <w:ind w:left="215"/>
              <w:jc w:val="both"/>
              <w:rPr>
                <w:b/>
                <w:i/>
              </w:rPr>
            </w:pPr>
            <w:r>
              <w:rPr>
                <w:b/>
                <w:i/>
              </w:rPr>
              <w:t>Форми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контролю:</w:t>
            </w:r>
          </w:p>
          <w:p w14:paraId="0DA0B419" w14:textId="77777777" w:rsidR="004614D0" w:rsidRDefault="004614D0" w:rsidP="004614D0">
            <w:pPr>
              <w:pStyle w:val="TableParagraph"/>
              <w:numPr>
                <w:ilvl w:val="1"/>
                <w:numId w:val="5"/>
              </w:numPr>
              <w:tabs>
                <w:tab w:val="left" w:pos="936"/>
              </w:tabs>
              <w:spacing w:line="250" w:lineRule="exact"/>
              <w:ind w:hanging="361"/>
              <w:jc w:val="both"/>
            </w:pPr>
            <w:r>
              <w:t>усна співбесіда;</w:t>
            </w:r>
          </w:p>
          <w:p w14:paraId="6929E35E" w14:textId="77777777" w:rsidR="004614D0" w:rsidRDefault="004614D0" w:rsidP="004614D0">
            <w:pPr>
              <w:pStyle w:val="TableParagraph"/>
              <w:numPr>
                <w:ilvl w:val="1"/>
                <w:numId w:val="5"/>
              </w:numPr>
              <w:tabs>
                <w:tab w:val="left" w:pos="936"/>
              </w:tabs>
              <w:spacing w:line="251" w:lineRule="exact"/>
              <w:ind w:hanging="361"/>
              <w:jc w:val="both"/>
            </w:pPr>
            <w:r>
              <w:t>виконання</w:t>
            </w:r>
            <w:r>
              <w:rPr>
                <w:spacing w:val="-6"/>
              </w:rPr>
              <w:t xml:space="preserve"> </w:t>
            </w:r>
            <w:r>
              <w:t>підсумкового</w:t>
            </w:r>
            <w:r>
              <w:rPr>
                <w:spacing w:val="-6"/>
              </w:rPr>
              <w:t xml:space="preserve"> </w:t>
            </w:r>
            <w:r>
              <w:t>тесту.</w:t>
            </w:r>
          </w:p>
          <w:p w14:paraId="07048783" w14:textId="77777777" w:rsidR="004614D0" w:rsidRDefault="004614D0" w:rsidP="004614D0">
            <w:pPr>
              <w:pStyle w:val="TableParagraph"/>
              <w:spacing w:before="6" w:line="251" w:lineRule="exact"/>
              <w:ind w:left="215"/>
              <w:rPr>
                <w:b/>
                <w:i/>
              </w:rPr>
            </w:pPr>
            <w:r>
              <w:rPr>
                <w:b/>
                <w:i/>
              </w:rPr>
              <w:t>Критерії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оцінювання:</w:t>
            </w:r>
          </w:p>
          <w:p w14:paraId="53CF5174" w14:textId="77777777" w:rsidR="004614D0" w:rsidRDefault="004614D0" w:rsidP="004614D0">
            <w:pPr>
              <w:pStyle w:val="TableParagraph"/>
              <w:spacing w:line="251" w:lineRule="exact"/>
              <w:ind w:left="215"/>
            </w:pPr>
            <w:r>
              <w:t>1)</w:t>
            </w:r>
            <w:r>
              <w:rPr>
                <w:spacing w:val="-5"/>
              </w:rPr>
              <w:t xml:space="preserve"> </w:t>
            </w:r>
            <w:r>
              <w:t>Усна співбесіда оцінюється</w:t>
            </w:r>
            <w:r>
              <w:rPr>
                <w:spacing w:val="-4"/>
              </w:rPr>
              <w:t xml:space="preserve"> </w:t>
            </w:r>
            <w:r>
              <w:t>за</w:t>
            </w:r>
            <w:r>
              <w:rPr>
                <w:spacing w:val="3"/>
              </w:rPr>
              <w:t xml:space="preserve"> </w:t>
            </w:r>
            <w:r>
              <w:t>критеріями:</w:t>
            </w:r>
          </w:p>
          <w:p w14:paraId="5374B711" w14:textId="77777777" w:rsidR="004614D0" w:rsidRDefault="004614D0" w:rsidP="004614D0">
            <w:pPr>
              <w:pStyle w:val="TableParagraph"/>
              <w:numPr>
                <w:ilvl w:val="0"/>
                <w:numId w:val="4"/>
              </w:numPr>
              <w:tabs>
                <w:tab w:val="left" w:pos="384"/>
              </w:tabs>
              <w:spacing w:before="2" w:line="251" w:lineRule="exact"/>
              <w:ind w:hanging="169"/>
            </w:pPr>
            <w:r>
              <w:t>відповідність</w:t>
            </w:r>
            <w:r>
              <w:rPr>
                <w:spacing w:val="-7"/>
              </w:rPr>
              <w:t xml:space="preserve"> </w:t>
            </w:r>
            <w:r>
              <w:t>змісту;</w:t>
            </w:r>
          </w:p>
          <w:p w14:paraId="3F9FDE8B" w14:textId="77777777" w:rsidR="004614D0" w:rsidRDefault="004614D0" w:rsidP="004614D0">
            <w:pPr>
              <w:pStyle w:val="TableParagraph"/>
              <w:numPr>
                <w:ilvl w:val="0"/>
                <w:numId w:val="4"/>
              </w:numPr>
              <w:tabs>
                <w:tab w:val="left" w:pos="384"/>
              </w:tabs>
              <w:spacing w:line="251" w:lineRule="exact"/>
              <w:ind w:hanging="169"/>
            </w:pPr>
            <w:r>
              <w:t>повнота</w:t>
            </w:r>
            <w:r>
              <w:rPr>
                <w:spacing w:val="-1"/>
              </w:rPr>
              <w:t xml:space="preserve"> </w:t>
            </w:r>
            <w:r>
              <w:t>і</w:t>
            </w:r>
            <w:r>
              <w:rPr>
                <w:spacing w:val="-5"/>
              </w:rPr>
              <w:t xml:space="preserve"> </w:t>
            </w:r>
            <w:r>
              <w:t>ґрунтовність</w:t>
            </w:r>
            <w:r>
              <w:rPr>
                <w:spacing w:val="-3"/>
              </w:rPr>
              <w:t xml:space="preserve"> </w:t>
            </w:r>
            <w:r>
              <w:t>викладу;</w:t>
            </w:r>
          </w:p>
          <w:p w14:paraId="0BA0F2A3" w14:textId="77777777" w:rsidR="004614D0" w:rsidRDefault="004614D0" w:rsidP="004614D0">
            <w:pPr>
              <w:pStyle w:val="TableParagraph"/>
              <w:numPr>
                <w:ilvl w:val="0"/>
                <w:numId w:val="4"/>
              </w:numPr>
              <w:tabs>
                <w:tab w:val="left" w:pos="384"/>
              </w:tabs>
              <w:spacing w:before="2" w:line="238" w:lineRule="exact"/>
              <w:ind w:hanging="169"/>
            </w:pPr>
            <w:r>
              <w:t>термінологічна</w:t>
            </w:r>
            <w:r>
              <w:rPr>
                <w:spacing w:val="-5"/>
              </w:rPr>
              <w:t xml:space="preserve"> </w:t>
            </w:r>
            <w:r>
              <w:t>коректність;</w:t>
            </w:r>
          </w:p>
          <w:p w14:paraId="7C2E3C71" w14:textId="77777777" w:rsidR="004614D0" w:rsidRDefault="004614D0" w:rsidP="004614D0">
            <w:pPr>
              <w:pStyle w:val="TableParagraph"/>
              <w:spacing w:line="249" w:lineRule="exact"/>
              <w:ind w:left="215"/>
            </w:pPr>
            <w:r>
              <w:t>–</w:t>
            </w:r>
            <w:r>
              <w:rPr>
                <w:spacing w:val="-2"/>
              </w:rPr>
              <w:t xml:space="preserve"> </w:t>
            </w:r>
            <w:r>
              <w:t>здатність</w:t>
            </w:r>
            <w:r>
              <w:rPr>
                <w:spacing w:val="-3"/>
              </w:rPr>
              <w:t xml:space="preserve"> </w:t>
            </w:r>
            <w:r>
              <w:t>до</w:t>
            </w:r>
            <w:r>
              <w:rPr>
                <w:spacing w:val="-6"/>
              </w:rPr>
              <w:t xml:space="preserve"> </w:t>
            </w:r>
            <w:r>
              <w:t>обґрунтування</w:t>
            </w:r>
            <w:r>
              <w:rPr>
                <w:spacing w:val="-3"/>
              </w:rPr>
              <w:t xml:space="preserve"> </w:t>
            </w:r>
            <w:r>
              <w:t>методичних</w:t>
            </w:r>
            <w:r>
              <w:rPr>
                <w:spacing w:val="48"/>
              </w:rPr>
              <w:t xml:space="preserve"> </w:t>
            </w:r>
            <w:r>
              <w:t>(наукових)</w:t>
            </w:r>
            <w:r>
              <w:rPr>
                <w:spacing w:val="-3"/>
              </w:rPr>
              <w:t xml:space="preserve"> </w:t>
            </w:r>
            <w:r>
              <w:t>рішень.</w:t>
            </w:r>
          </w:p>
          <w:p w14:paraId="14D1AFCB" w14:textId="77777777" w:rsidR="004614D0" w:rsidRDefault="004614D0" w:rsidP="004614D0">
            <w:pPr>
              <w:pStyle w:val="TableParagraph"/>
              <w:spacing w:before="2"/>
              <w:ind w:left="215" w:right="2833"/>
            </w:pPr>
            <w:r>
              <w:t>2)</w:t>
            </w:r>
            <w:r>
              <w:rPr>
                <w:spacing w:val="-4"/>
              </w:rPr>
              <w:t xml:space="preserve"> </w:t>
            </w:r>
            <w:r>
              <w:t>Тест</w:t>
            </w:r>
            <w:r>
              <w:rPr>
                <w:spacing w:val="51"/>
              </w:rPr>
              <w:t xml:space="preserve"> </w:t>
            </w:r>
            <w:r>
              <w:t>оцінюється</w:t>
            </w:r>
            <w:r>
              <w:rPr>
                <w:spacing w:val="-3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критерієм:</w:t>
            </w:r>
            <w:r>
              <w:rPr>
                <w:spacing w:val="-5"/>
              </w:rPr>
              <w:t xml:space="preserve"> </w:t>
            </w:r>
            <w:r>
              <w:t>правильність</w:t>
            </w:r>
            <w:r>
              <w:rPr>
                <w:spacing w:val="-3"/>
              </w:rPr>
              <w:t xml:space="preserve"> </w:t>
            </w:r>
            <w:r>
              <w:t>виконання</w:t>
            </w:r>
            <w:r>
              <w:rPr>
                <w:spacing w:val="-8"/>
              </w:rPr>
              <w:t xml:space="preserve"> </w:t>
            </w:r>
            <w:r>
              <w:t>тестових</w:t>
            </w:r>
            <w:r>
              <w:rPr>
                <w:spacing w:val="-2"/>
              </w:rPr>
              <w:t xml:space="preserve"> </w:t>
            </w:r>
            <w:r>
              <w:t>завдань.</w:t>
            </w:r>
            <w:r>
              <w:rPr>
                <w:spacing w:val="-52"/>
              </w:rPr>
              <w:t xml:space="preserve"> </w:t>
            </w:r>
            <w:r>
              <w:t>Схема</w:t>
            </w:r>
            <w:r>
              <w:rPr>
                <w:spacing w:val="3"/>
              </w:rPr>
              <w:t xml:space="preserve"> </w:t>
            </w:r>
            <w:r>
              <w:t>оцінювання:</w:t>
            </w:r>
          </w:p>
          <w:p w14:paraId="73294C64" w14:textId="4B51B239" w:rsidR="004614D0" w:rsidRDefault="004614D0" w:rsidP="004614D0">
            <w:pPr>
              <w:pStyle w:val="TableParagraph"/>
              <w:numPr>
                <w:ilvl w:val="0"/>
                <w:numId w:val="4"/>
              </w:numPr>
              <w:tabs>
                <w:tab w:val="left" w:pos="384"/>
              </w:tabs>
              <w:spacing w:before="2" w:line="238" w:lineRule="exact"/>
              <w:ind w:hanging="169"/>
            </w:pPr>
            <w:r>
              <w:t>Усна</w:t>
            </w:r>
            <w:r>
              <w:rPr>
                <w:spacing w:val="33"/>
              </w:rPr>
              <w:t xml:space="preserve"> </w:t>
            </w:r>
            <w:r>
              <w:t>співбесіда</w:t>
            </w:r>
            <w:r>
              <w:rPr>
                <w:spacing w:val="38"/>
              </w:rPr>
              <w:t xml:space="preserve"> </w:t>
            </w:r>
            <w:r>
              <w:t>та</w:t>
            </w:r>
            <w:r>
              <w:rPr>
                <w:spacing w:val="28"/>
              </w:rPr>
              <w:t xml:space="preserve"> </w:t>
            </w:r>
            <w:r>
              <w:t>виконання</w:t>
            </w:r>
            <w:r>
              <w:rPr>
                <w:spacing w:val="31"/>
              </w:rPr>
              <w:t xml:space="preserve"> </w:t>
            </w:r>
            <w:r>
              <w:t>тесту</w:t>
            </w:r>
            <w:r>
              <w:rPr>
                <w:spacing w:val="30"/>
              </w:rPr>
              <w:t xml:space="preserve"> </w:t>
            </w:r>
            <w:r>
              <w:t>оцінюються</w:t>
            </w:r>
            <w:r>
              <w:rPr>
                <w:spacing w:val="36"/>
              </w:rPr>
              <w:t xml:space="preserve"> </w:t>
            </w:r>
            <w:r>
              <w:t>згідно</w:t>
            </w:r>
            <w:r>
              <w:rPr>
                <w:spacing w:val="30"/>
              </w:rPr>
              <w:t xml:space="preserve"> </w:t>
            </w:r>
            <w:r>
              <w:t>визначених</w:t>
            </w:r>
            <w:r>
              <w:rPr>
                <w:spacing w:val="35"/>
              </w:rPr>
              <w:t xml:space="preserve"> </w:t>
            </w:r>
            <w:r>
              <w:t>критеріїв</w:t>
            </w:r>
            <w:r>
              <w:rPr>
                <w:spacing w:val="36"/>
              </w:rPr>
              <w:t xml:space="preserve"> </w:t>
            </w:r>
            <w:r>
              <w:t>за</w:t>
            </w:r>
            <w:r>
              <w:rPr>
                <w:spacing w:val="34"/>
              </w:rPr>
              <w:t xml:space="preserve"> </w:t>
            </w:r>
            <w:r>
              <w:t>шкалою</w:t>
            </w:r>
            <w:r>
              <w:rPr>
                <w:spacing w:val="34"/>
              </w:rPr>
              <w:t xml:space="preserve"> </w:t>
            </w:r>
            <w:r>
              <w:t>“зараховано”,</w:t>
            </w:r>
            <w:r>
              <w:rPr>
                <w:spacing w:val="38"/>
              </w:rPr>
              <w:t xml:space="preserve"> </w:t>
            </w:r>
            <w:r>
              <w:t>“не</w:t>
            </w:r>
            <w:r>
              <w:rPr>
                <w:spacing w:val="-52"/>
              </w:rPr>
              <w:t xml:space="preserve"> </w:t>
            </w:r>
            <w:r>
              <w:t>зараховано”.</w:t>
            </w:r>
          </w:p>
        </w:tc>
      </w:tr>
    </w:tbl>
    <w:p w14:paraId="53494E57" w14:textId="77777777" w:rsidR="000D30DA" w:rsidRPr="00912A33" w:rsidRDefault="000D30DA" w:rsidP="00EB0E12">
      <w:pPr>
        <w:spacing w:line="250" w:lineRule="exact"/>
        <w:rPr>
          <w:highlight w:val="yellow"/>
        </w:rPr>
        <w:sectPr w:rsidR="000D30DA" w:rsidRPr="00912A33">
          <w:pgSz w:w="11910" w:h="16840"/>
          <w:pgMar w:top="540" w:right="340" w:bottom="280" w:left="560" w:header="720" w:footer="720" w:gutter="0"/>
          <w:cols w:space="720"/>
        </w:sectPr>
      </w:pPr>
    </w:p>
    <w:p w14:paraId="57E7F476" w14:textId="503A706F" w:rsidR="0035489B" w:rsidRDefault="0035489B">
      <w:pPr>
        <w:rPr>
          <w:sz w:val="2"/>
          <w:szCs w:val="2"/>
        </w:rPr>
      </w:pPr>
    </w:p>
    <w:p w14:paraId="789A3253" w14:textId="77777777" w:rsidR="0035489B" w:rsidRDefault="0035489B">
      <w:pPr>
        <w:rPr>
          <w:sz w:val="2"/>
          <w:szCs w:val="2"/>
        </w:rPr>
        <w:sectPr w:rsidR="0035489B">
          <w:pgSz w:w="11910" w:h="16840"/>
          <w:pgMar w:top="540" w:right="3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8495"/>
      </w:tblGrid>
      <w:tr w:rsidR="0035489B" w14:paraId="66B52408" w14:textId="77777777" w:rsidTr="003D5525">
        <w:trPr>
          <w:trHeight w:val="50"/>
        </w:trPr>
        <w:tc>
          <w:tcPr>
            <w:tcW w:w="10766" w:type="dxa"/>
            <w:gridSpan w:val="2"/>
          </w:tcPr>
          <w:p w14:paraId="70AAE236" w14:textId="182F0662" w:rsidR="0035489B" w:rsidRDefault="0035489B">
            <w:pPr>
              <w:pStyle w:val="TableParagraph"/>
              <w:spacing w:line="274" w:lineRule="exact"/>
              <w:ind w:left="215"/>
            </w:pPr>
          </w:p>
        </w:tc>
      </w:tr>
      <w:tr w:rsidR="0035489B" w14:paraId="0366567C" w14:textId="77777777">
        <w:trPr>
          <w:trHeight w:val="8353"/>
        </w:trPr>
        <w:tc>
          <w:tcPr>
            <w:tcW w:w="2271" w:type="dxa"/>
            <w:tcBorders>
              <w:right w:val="single" w:sz="6" w:space="0" w:color="000000"/>
            </w:tcBorders>
            <w:shd w:val="clear" w:color="auto" w:fill="99CCFF"/>
          </w:tcPr>
          <w:p w14:paraId="4E342ED5" w14:textId="77777777" w:rsidR="0035489B" w:rsidRDefault="00FC18F3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Політика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  <w:tc>
          <w:tcPr>
            <w:tcW w:w="8495" w:type="dxa"/>
            <w:tcBorders>
              <w:left w:val="single" w:sz="6" w:space="0" w:color="000000"/>
            </w:tcBorders>
          </w:tcPr>
          <w:p w14:paraId="42F578BF" w14:textId="77777777" w:rsidR="0035489B" w:rsidRDefault="00FC18F3">
            <w:pPr>
              <w:pStyle w:val="TableParagraph"/>
              <w:spacing w:line="242" w:lineRule="auto"/>
              <w:ind w:left="103" w:right="103"/>
              <w:jc w:val="both"/>
            </w:pPr>
            <w:r>
              <w:t>Аспірант вважається допущеним до семестрового контролю, якщо він виконав усі види</w:t>
            </w:r>
            <w:r>
              <w:rPr>
                <w:spacing w:val="-52"/>
              </w:rPr>
              <w:t xml:space="preserve"> </w:t>
            </w:r>
            <w:r>
              <w:t>робіт,</w:t>
            </w:r>
            <w:r>
              <w:rPr>
                <w:spacing w:val="3"/>
              </w:rPr>
              <w:t xml:space="preserve"> </w:t>
            </w:r>
            <w:r>
              <w:t>що</w:t>
            </w:r>
            <w:r>
              <w:rPr>
                <w:spacing w:val="-4"/>
              </w:rPr>
              <w:t xml:space="preserve"> </w:t>
            </w:r>
            <w:r>
              <w:t>передбачені</w:t>
            </w:r>
            <w:r>
              <w:rPr>
                <w:spacing w:val="-2"/>
              </w:rPr>
              <w:t xml:space="preserve"> </w:t>
            </w:r>
            <w:r>
              <w:t>робочою</w:t>
            </w:r>
            <w:r>
              <w:rPr>
                <w:spacing w:val="-1"/>
              </w:rPr>
              <w:t xml:space="preserve"> </w:t>
            </w:r>
            <w:r>
              <w:t>програмою</w:t>
            </w:r>
            <w:r>
              <w:rPr>
                <w:spacing w:val="5"/>
              </w:rPr>
              <w:t xml:space="preserve"> </w:t>
            </w:r>
            <w:r>
              <w:t>навчальної</w:t>
            </w:r>
            <w:r>
              <w:rPr>
                <w:spacing w:val="-3"/>
              </w:rPr>
              <w:t xml:space="preserve"> </w:t>
            </w:r>
            <w:r>
              <w:t>дисципліни.</w:t>
            </w:r>
          </w:p>
          <w:p w14:paraId="5E260948" w14:textId="77777777" w:rsidR="0035489B" w:rsidRDefault="00FC18F3">
            <w:pPr>
              <w:pStyle w:val="TableParagraph"/>
              <w:spacing w:line="242" w:lineRule="auto"/>
              <w:ind w:left="103" w:right="102"/>
              <w:jc w:val="both"/>
            </w:pPr>
            <w:r>
              <w:t>Незалежно від форми здобуття третього рівня вищої освіти (очної (денної і вечірньої) і</w:t>
            </w:r>
            <w:r>
              <w:rPr>
                <w:spacing w:val="1"/>
              </w:rPr>
              <w:t xml:space="preserve"> </w:t>
            </w:r>
            <w:r>
              <w:t>заочної) аспіранти зобов’язані відвідувати аудиторні заняття і проходити всі форми</w:t>
            </w:r>
            <w:r>
              <w:rPr>
                <w:spacing w:val="1"/>
              </w:rPr>
              <w:t xml:space="preserve"> </w:t>
            </w:r>
            <w:r>
              <w:t>поточного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підсумкового</w:t>
            </w:r>
            <w:r>
              <w:rPr>
                <w:spacing w:val="1"/>
              </w:rPr>
              <w:t xml:space="preserve"> </w:t>
            </w:r>
            <w:r>
              <w:t>контролю,</w:t>
            </w:r>
            <w:r>
              <w:rPr>
                <w:spacing w:val="1"/>
              </w:rPr>
              <w:t xml:space="preserve"> </w:t>
            </w:r>
            <w:r>
              <w:t>передбачені</w:t>
            </w:r>
            <w:r>
              <w:rPr>
                <w:spacing w:val="1"/>
              </w:rPr>
              <w:t xml:space="preserve"> </w:t>
            </w:r>
            <w:r>
              <w:t>робочою</w:t>
            </w:r>
            <w:r>
              <w:rPr>
                <w:spacing w:val="1"/>
              </w:rPr>
              <w:t xml:space="preserve"> </w:t>
            </w:r>
            <w:r>
              <w:t>програмою</w:t>
            </w:r>
            <w:r>
              <w:rPr>
                <w:spacing w:val="1"/>
              </w:rPr>
              <w:t xml:space="preserve"> </w:t>
            </w:r>
            <w:r>
              <w:t>навчальної</w:t>
            </w:r>
            <w:r>
              <w:rPr>
                <w:spacing w:val="1"/>
              </w:rPr>
              <w:t xml:space="preserve"> </w:t>
            </w:r>
            <w:r>
              <w:t>дисципліни.</w:t>
            </w:r>
          </w:p>
          <w:p w14:paraId="743EFD73" w14:textId="77777777" w:rsidR="0035489B" w:rsidRDefault="00FC18F3">
            <w:pPr>
              <w:pStyle w:val="TableParagraph"/>
              <w:ind w:left="103" w:right="94"/>
              <w:jc w:val="both"/>
            </w:pPr>
            <w:r>
              <w:t>У разі неможливості аспірантам вечірньої та заочної форми здобуття освіти відвідувати</w:t>
            </w:r>
            <w:r>
              <w:rPr>
                <w:spacing w:val="-52"/>
              </w:rPr>
              <w:t xml:space="preserve"> </w:t>
            </w:r>
            <w:r>
              <w:t>всі аудиторні заняття з об’єктивних причин, вони складають індивідуальний графік</w:t>
            </w:r>
            <w:r>
              <w:rPr>
                <w:spacing w:val="1"/>
              </w:rPr>
              <w:t xml:space="preserve"> </w:t>
            </w:r>
            <w:r>
              <w:t>відвідувань</w:t>
            </w:r>
            <w:r>
              <w:rPr>
                <w:spacing w:val="1"/>
              </w:rPr>
              <w:t xml:space="preserve"> </w:t>
            </w:r>
            <w:r>
              <w:t>(не</w:t>
            </w:r>
            <w:r>
              <w:rPr>
                <w:spacing w:val="1"/>
              </w:rPr>
              <w:t xml:space="preserve"> </w:t>
            </w:r>
            <w:r>
              <w:t>менше</w:t>
            </w:r>
            <w:r>
              <w:rPr>
                <w:spacing w:val="1"/>
              </w:rPr>
              <w:t xml:space="preserve"> </w:t>
            </w:r>
            <w:r>
              <w:t>50%),</w:t>
            </w:r>
            <w:r>
              <w:rPr>
                <w:spacing w:val="1"/>
              </w:rPr>
              <w:t xml:space="preserve"> </w:t>
            </w:r>
            <w:r>
              <w:t>а</w:t>
            </w:r>
            <w:r>
              <w:rPr>
                <w:spacing w:val="1"/>
              </w:rPr>
              <w:t xml:space="preserve"> </w:t>
            </w:r>
            <w:r>
              <w:t>решту</w:t>
            </w:r>
            <w:r>
              <w:rPr>
                <w:spacing w:val="1"/>
              </w:rPr>
              <w:t xml:space="preserve"> </w:t>
            </w:r>
            <w:r>
              <w:t>завдань</w:t>
            </w:r>
            <w:r>
              <w:rPr>
                <w:spacing w:val="1"/>
              </w:rPr>
              <w:t xml:space="preserve"> </w:t>
            </w:r>
            <w:r>
              <w:t>виконують</w:t>
            </w:r>
            <w:r>
              <w:rPr>
                <w:spacing w:val="1"/>
              </w:rPr>
              <w:t xml:space="preserve"> </w:t>
            </w:r>
            <w:r>
              <w:t>дистанційно.</w:t>
            </w:r>
            <w:r>
              <w:rPr>
                <w:spacing w:val="1"/>
              </w:rPr>
              <w:t xml:space="preserve"> </w:t>
            </w:r>
            <w:r>
              <w:t>Аспіранти</w:t>
            </w:r>
            <w:r>
              <w:rPr>
                <w:spacing w:val="1"/>
              </w:rPr>
              <w:t xml:space="preserve"> </w:t>
            </w:r>
            <w:r>
              <w:t>погоджують</w:t>
            </w:r>
            <w:r>
              <w:rPr>
                <w:spacing w:val="1"/>
              </w:rPr>
              <w:t xml:space="preserve"> </w:t>
            </w:r>
            <w:r>
              <w:t>цей</w:t>
            </w:r>
            <w:r>
              <w:rPr>
                <w:spacing w:val="1"/>
              </w:rPr>
              <w:t xml:space="preserve"> </w:t>
            </w:r>
            <w:r>
              <w:t>графік із</w:t>
            </w:r>
            <w:r>
              <w:rPr>
                <w:spacing w:val="1"/>
              </w:rPr>
              <w:t xml:space="preserve"> </w:t>
            </w:r>
            <w:r>
              <w:t>викладачем</w:t>
            </w:r>
            <w:r>
              <w:rPr>
                <w:spacing w:val="1"/>
              </w:rPr>
              <w:t xml:space="preserve"> </w:t>
            </w:r>
            <w:r>
              <w:t>і відділом</w:t>
            </w:r>
            <w:r>
              <w:rPr>
                <w:spacing w:val="1"/>
              </w:rPr>
              <w:t xml:space="preserve"> </w:t>
            </w:r>
            <w:r>
              <w:t>науково-дослідної роботи.</w:t>
            </w:r>
            <w:r>
              <w:rPr>
                <w:spacing w:val="1"/>
              </w:rPr>
              <w:t xml:space="preserve"> </w:t>
            </w:r>
            <w:r>
              <w:t>Графік</w:t>
            </w:r>
            <w:r>
              <w:rPr>
                <w:spacing w:val="1"/>
              </w:rPr>
              <w:t xml:space="preserve"> </w:t>
            </w:r>
            <w:r>
              <w:t>повинен</w:t>
            </w:r>
            <w:r>
              <w:rPr>
                <w:spacing w:val="2"/>
              </w:rPr>
              <w:t xml:space="preserve"> </w:t>
            </w:r>
            <w:r>
              <w:t>бути</w:t>
            </w:r>
            <w:r>
              <w:rPr>
                <w:spacing w:val="2"/>
              </w:rPr>
              <w:t xml:space="preserve"> </w:t>
            </w:r>
            <w:r>
              <w:t>затверджений</w:t>
            </w:r>
            <w:r>
              <w:rPr>
                <w:spacing w:val="2"/>
              </w:rPr>
              <w:t xml:space="preserve"> </w:t>
            </w:r>
            <w:r>
              <w:t>проректором</w:t>
            </w:r>
            <w:r>
              <w:rPr>
                <w:spacing w:val="1"/>
              </w:rPr>
              <w:t xml:space="preserve"> </w:t>
            </w:r>
            <w:r>
              <w:t>з наукової</w:t>
            </w:r>
            <w:r>
              <w:rPr>
                <w:spacing w:val="-2"/>
              </w:rPr>
              <w:t xml:space="preserve"> </w:t>
            </w:r>
            <w:r>
              <w:t>роботи.</w:t>
            </w:r>
          </w:p>
          <w:p w14:paraId="2F8E0D01" w14:textId="77777777" w:rsidR="0035489B" w:rsidRDefault="00FC18F3">
            <w:pPr>
              <w:pStyle w:val="TableParagraph"/>
              <w:ind w:left="103" w:right="99"/>
              <w:jc w:val="both"/>
            </w:pPr>
            <w:r>
              <w:t>Якщо аспіранти денної форми здобуття вищої освіти через поважні причини (хвороба,</w:t>
            </w:r>
            <w:r>
              <w:rPr>
                <w:spacing w:val="1"/>
              </w:rPr>
              <w:t xml:space="preserve"> </w:t>
            </w:r>
            <w:r>
              <w:t>надзвичайні</w:t>
            </w:r>
            <w:r>
              <w:rPr>
                <w:spacing w:val="1"/>
              </w:rPr>
              <w:t xml:space="preserve"> </w:t>
            </w:r>
            <w:r>
              <w:t>сімейні</w:t>
            </w:r>
            <w:r>
              <w:rPr>
                <w:spacing w:val="1"/>
              </w:rPr>
              <w:t xml:space="preserve"> </w:t>
            </w:r>
            <w:r>
              <w:t>обставини</w:t>
            </w:r>
            <w:r>
              <w:rPr>
                <w:spacing w:val="1"/>
              </w:rPr>
              <w:t xml:space="preserve"> </w:t>
            </w:r>
            <w:r>
              <w:t>тощо)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можуть</w:t>
            </w:r>
            <w:r>
              <w:rPr>
                <w:spacing w:val="1"/>
              </w:rPr>
              <w:t xml:space="preserve"> </w:t>
            </w:r>
            <w:r>
              <w:t>відвідувати</w:t>
            </w:r>
            <w:r>
              <w:rPr>
                <w:spacing w:val="1"/>
              </w:rPr>
              <w:t xml:space="preserve"> </w:t>
            </w:r>
            <w:r>
              <w:t>певну</w:t>
            </w:r>
            <w:r>
              <w:rPr>
                <w:spacing w:val="1"/>
              </w:rPr>
              <w:t xml:space="preserve"> </w:t>
            </w:r>
            <w:r>
              <w:t>кількість</w:t>
            </w:r>
            <w:r>
              <w:rPr>
                <w:spacing w:val="1"/>
              </w:rPr>
              <w:t xml:space="preserve"> </w:t>
            </w:r>
            <w:r>
              <w:t>аудиторних</w:t>
            </w:r>
            <w:r>
              <w:rPr>
                <w:spacing w:val="1"/>
              </w:rPr>
              <w:t xml:space="preserve"> </w:t>
            </w:r>
            <w:r>
              <w:t>занять,</w:t>
            </w:r>
            <w:r>
              <w:rPr>
                <w:spacing w:val="1"/>
              </w:rPr>
              <w:t xml:space="preserve"> </w:t>
            </w:r>
            <w:r>
              <w:t>вони</w:t>
            </w:r>
            <w:r>
              <w:rPr>
                <w:spacing w:val="1"/>
              </w:rPr>
              <w:t xml:space="preserve"> </w:t>
            </w:r>
            <w:r>
              <w:t>мають</w:t>
            </w:r>
            <w:r>
              <w:rPr>
                <w:spacing w:val="1"/>
              </w:rPr>
              <w:t xml:space="preserve"> </w:t>
            </w:r>
            <w:r>
              <w:t>їх</w:t>
            </w:r>
            <w:r>
              <w:rPr>
                <w:spacing w:val="1"/>
              </w:rPr>
              <w:t xml:space="preserve"> </w:t>
            </w:r>
            <w:r>
              <w:t>відпрацювати.</w:t>
            </w:r>
            <w:r>
              <w:rPr>
                <w:spacing w:val="1"/>
              </w:rPr>
              <w:t xml:space="preserve"> </w:t>
            </w:r>
            <w:r>
              <w:t>Процедуру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форми</w:t>
            </w:r>
            <w:r>
              <w:rPr>
                <w:spacing w:val="1"/>
              </w:rPr>
              <w:t xml:space="preserve"> </w:t>
            </w:r>
            <w:r>
              <w:t>терміни</w:t>
            </w:r>
            <w:r>
              <w:rPr>
                <w:spacing w:val="1"/>
              </w:rPr>
              <w:t xml:space="preserve"> </w:t>
            </w:r>
            <w:r>
              <w:t>відпрацювання</w:t>
            </w:r>
            <w:r>
              <w:rPr>
                <w:spacing w:val="1"/>
              </w:rPr>
              <w:t xml:space="preserve"> </w:t>
            </w:r>
            <w:r>
              <w:t>аспірантами</w:t>
            </w:r>
            <w:r>
              <w:rPr>
                <w:spacing w:val="1"/>
              </w:rPr>
              <w:t xml:space="preserve"> </w:t>
            </w:r>
            <w:r>
              <w:t>денної</w:t>
            </w:r>
            <w:r>
              <w:rPr>
                <w:spacing w:val="1"/>
              </w:rPr>
              <w:t xml:space="preserve"> </w:t>
            </w:r>
            <w:r>
              <w:t>форми</w:t>
            </w:r>
            <w:r>
              <w:rPr>
                <w:spacing w:val="1"/>
              </w:rPr>
              <w:t xml:space="preserve"> </w:t>
            </w:r>
            <w:r>
              <w:t>здобуття</w:t>
            </w:r>
            <w:r>
              <w:rPr>
                <w:spacing w:val="1"/>
              </w:rPr>
              <w:t xml:space="preserve"> </w:t>
            </w:r>
            <w:r>
              <w:t>освіти</w:t>
            </w:r>
            <w:r>
              <w:rPr>
                <w:spacing w:val="1"/>
              </w:rPr>
              <w:t xml:space="preserve"> </w:t>
            </w:r>
            <w:r>
              <w:t>пропущених</w:t>
            </w:r>
            <w:r>
              <w:rPr>
                <w:spacing w:val="1"/>
              </w:rPr>
              <w:t xml:space="preserve"> </w:t>
            </w:r>
            <w:r>
              <w:t>занять</w:t>
            </w:r>
            <w:r>
              <w:rPr>
                <w:spacing w:val="1"/>
              </w:rPr>
              <w:t xml:space="preserve"> </w:t>
            </w:r>
            <w:r>
              <w:t>із</w:t>
            </w:r>
            <w:r>
              <w:rPr>
                <w:spacing w:val="1"/>
              </w:rPr>
              <w:t xml:space="preserve"> </w:t>
            </w:r>
            <w:r>
              <w:t>навчальної</w:t>
            </w:r>
            <w:r>
              <w:rPr>
                <w:spacing w:val="8"/>
              </w:rPr>
              <w:t xml:space="preserve"> </w:t>
            </w:r>
            <w:r>
              <w:t>дисципліни</w:t>
            </w:r>
            <w:r>
              <w:rPr>
                <w:spacing w:val="8"/>
              </w:rPr>
              <w:t xml:space="preserve"> </w:t>
            </w:r>
            <w:r>
              <w:t>визначає</w:t>
            </w:r>
            <w:r>
              <w:rPr>
                <w:spacing w:val="9"/>
              </w:rPr>
              <w:t xml:space="preserve"> </w:t>
            </w:r>
            <w:r>
              <w:t>кафедра</w:t>
            </w:r>
            <w:r>
              <w:rPr>
                <w:spacing w:val="14"/>
              </w:rPr>
              <w:t xml:space="preserve"> </w:t>
            </w:r>
            <w:r>
              <w:t>психології,</w:t>
            </w:r>
            <w:r>
              <w:rPr>
                <w:spacing w:val="13"/>
              </w:rPr>
              <w:t xml:space="preserve"> </w:t>
            </w:r>
            <w:r>
              <w:t>педагогіки</w:t>
            </w:r>
            <w:r>
              <w:rPr>
                <w:spacing w:val="13"/>
              </w:rPr>
              <w:t xml:space="preserve"> </w:t>
            </w:r>
            <w:r>
              <w:t>і</w:t>
            </w:r>
            <w:r>
              <w:rPr>
                <w:spacing w:val="8"/>
              </w:rPr>
              <w:t xml:space="preserve"> </w:t>
            </w:r>
            <w:r>
              <w:t>фізичного</w:t>
            </w:r>
            <w:r>
              <w:rPr>
                <w:spacing w:val="7"/>
              </w:rPr>
              <w:t xml:space="preserve"> </w:t>
            </w:r>
            <w:r>
              <w:t>виховання</w:t>
            </w:r>
            <w:r>
              <w:rPr>
                <w:spacing w:val="-53"/>
              </w:rPr>
              <w:t xml:space="preserve"> </w:t>
            </w:r>
            <w:r>
              <w:t>і доводить до відома аспірантів конкретні графіки відпрацювання пропущених занять з</w:t>
            </w:r>
            <w:r>
              <w:rPr>
                <w:spacing w:val="1"/>
              </w:rPr>
              <w:t xml:space="preserve"> </w:t>
            </w:r>
            <w:r>
              <w:t>дисципліни</w:t>
            </w:r>
            <w:r>
              <w:rPr>
                <w:spacing w:val="2"/>
              </w:rPr>
              <w:t xml:space="preserve"> </w:t>
            </w:r>
            <w:r>
              <w:t>і</w:t>
            </w:r>
            <w:r>
              <w:rPr>
                <w:spacing w:val="-2"/>
              </w:rPr>
              <w:t xml:space="preserve"> </w:t>
            </w:r>
            <w:r>
              <w:t>критерії</w:t>
            </w:r>
            <w:r>
              <w:rPr>
                <w:spacing w:val="3"/>
              </w:rPr>
              <w:t xml:space="preserve"> </w:t>
            </w:r>
            <w:r>
              <w:t>оцінювання.</w:t>
            </w:r>
          </w:p>
          <w:p w14:paraId="7795AC50" w14:textId="5A444666" w:rsidR="0035489B" w:rsidRDefault="00FC18F3">
            <w:pPr>
              <w:pStyle w:val="TableParagraph"/>
              <w:ind w:left="103" w:right="95"/>
              <w:jc w:val="both"/>
            </w:pPr>
            <w:r>
              <w:t>Під</w:t>
            </w:r>
            <w:r>
              <w:rPr>
                <w:spacing w:val="1"/>
              </w:rPr>
              <w:t xml:space="preserve"> </w:t>
            </w:r>
            <w:r>
              <w:t>час</w:t>
            </w:r>
            <w:r>
              <w:rPr>
                <w:spacing w:val="1"/>
              </w:rPr>
              <w:t xml:space="preserve"> </w:t>
            </w:r>
            <w:r>
              <w:t>роботи</w:t>
            </w:r>
            <w:r>
              <w:rPr>
                <w:spacing w:val="1"/>
              </w:rPr>
              <w:t xml:space="preserve"> </w:t>
            </w:r>
            <w:r>
              <w:t>над</w:t>
            </w:r>
            <w:r>
              <w:rPr>
                <w:spacing w:val="1"/>
              </w:rPr>
              <w:t xml:space="preserve"> </w:t>
            </w:r>
            <w:r>
              <w:t>письмовими</w:t>
            </w:r>
            <w:r>
              <w:rPr>
                <w:spacing w:val="1"/>
              </w:rPr>
              <w:t xml:space="preserve"> </w:t>
            </w:r>
            <w:r>
              <w:t>роботами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допустимо</w:t>
            </w:r>
            <w:r>
              <w:rPr>
                <w:spacing w:val="1"/>
              </w:rPr>
              <w:t xml:space="preserve"> </w:t>
            </w:r>
            <w:r>
              <w:t>порушення</w:t>
            </w:r>
            <w:r>
              <w:rPr>
                <w:spacing w:val="1"/>
              </w:rPr>
              <w:t xml:space="preserve"> </w:t>
            </w:r>
            <w:r>
              <w:t>академічної</w:t>
            </w:r>
            <w:r>
              <w:rPr>
                <w:spacing w:val="1"/>
              </w:rPr>
              <w:t xml:space="preserve"> </w:t>
            </w:r>
            <w:r>
              <w:t>доброчесності. Зокрема: ● використання в роботі чужих текстів чи окремих фрагментів</w:t>
            </w:r>
            <w:r>
              <w:rPr>
                <w:spacing w:val="-52"/>
              </w:rPr>
              <w:t xml:space="preserve"> </w:t>
            </w:r>
            <w:r>
              <w:t>без</w:t>
            </w:r>
            <w:r>
              <w:rPr>
                <w:spacing w:val="1"/>
              </w:rPr>
              <w:t xml:space="preserve"> </w:t>
            </w:r>
            <w:r>
              <w:t>належного</w:t>
            </w:r>
            <w:r>
              <w:rPr>
                <w:spacing w:val="1"/>
              </w:rPr>
              <w:t xml:space="preserve"> </w:t>
            </w:r>
            <w:r>
              <w:t>посилання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джерело,</w:t>
            </w:r>
            <w:r>
              <w:rPr>
                <w:spacing w:val="1"/>
              </w:rPr>
              <w:t xml:space="preserve"> </w:t>
            </w:r>
            <w:r>
              <w:t>зі</w:t>
            </w:r>
            <w:r>
              <w:rPr>
                <w:spacing w:val="1"/>
              </w:rPr>
              <w:t xml:space="preserve"> </w:t>
            </w:r>
            <w:r>
              <w:t>змінами</w:t>
            </w:r>
            <w:r>
              <w:rPr>
                <w:spacing w:val="1"/>
              </w:rPr>
              <w:t xml:space="preserve"> </w:t>
            </w:r>
            <w:r>
              <w:t>окремих</w:t>
            </w:r>
            <w:r>
              <w:rPr>
                <w:spacing w:val="1"/>
              </w:rPr>
              <w:t xml:space="preserve"> </w:t>
            </w:r>
            <w:r>
              <w:t>слів</w:t>
            </w:r>
            <w:r>
              <w:rPr>
                <w:spacing w:val="1"/>
              </w:rPr>
              <w:t xml:space="preserve"> </w:t>
            </w:r>
            <w:r>
              <w:t>чи</w:t>
            </w:r>
            <w:r>
              <w:rPr>
                <w:spacing w:val="1"/>
              </w:rPr>
              <w:t xml:space="preserve"> </w:t>
            </w:r>
            <w:r>
              <w:t>речень;</w:t>
            </w:r>
            <w:r>
              <w:rPr>
                <w:spacing w:val="1"/>
              </w:rPr>
              <w:t xml:space="preserve"> </w:t>
            </w:r>
            <w:r>
              <w:t>●</w:t>
            </w:r>
            <w:r>
              <w:rPr>
                <w:spacing w:val="1"/>
              </w:rPr>
              <w:t xml:space="preserve"> </w:t>
            </w:r>
            <w:r>
              <w:t>використання перефразованих чужих ідей без посилання на їх авторів; ● видавання за</w:t>
            </w:r>
            <w:r>
              <w:rPr>
                <w:spacing w:val="1"/>
              </w:rPr>
              <w:t xml:space="preserve"> </w:t>
            </w:r>
            <w:r>
              <w:t>власний текст купленого чи отриманого за нематеріальну винагороду чужого тексту чи</w:t>
            </w:r>
            <w:r>
              <w:rPr>
                <w:spacing w:val="-52"/>
              </w:rPr>
              <w:t xml:space="preserve"> </w:t>
            </w:r>
            <w:r>
              <w:t>його фрагменту; ● несамостійне виконання будь-яких навчальних завдань (якщо це не</w:t>
            </w:r>
            <w:r>
              <w:rPr>
                <w:spacing w:val="1"/>
              </w:rPr>
              <w:t xml:space="preserve"> </w:t>
            </w:r>
            <w:r>
              <w:t xml:space="preserve">передбачено вимогами програми); ● </w:t>
            </w:r>
            <w:r w:rsidR="0034599A">
              <w:t>фальсифікація</w:t>
            </w:r>
            <w:r>
              <w:t xml:space="preserve"> результатів наукової чи навчальної</w:t>
            </w:r>
            <w:r>
              <w:rPr>
                <w:spacing w:val="1"/>
              </w:rPr>
              <w:t xml:space="preserve"> </w:t>
            </w:r>
            <w:r>
              <w:t>роботи;</w:t>
            </w:r>
            <w:r>
              <w:rPr>
                <w:spacing w:val="1"/>
              </w:rPr>
              <w:t xml:space="preserve"> </w:t>
            </w:r>
            <w:r>
              <w:t>●</w:t>
            </w:r>
            <w:r>
              <w:rPr>
                <w:spacing w:val="1"/>
              </w:rPr>
              <w:t xml:space="preserve"> </w:t>
            </w:r>
            <w:r>
              <w:t>посилання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джерела,</w:t>
            </w:r>
            <w:r>
              <w:rPr>
                <w:spacing w:val="1"/>
              </w:rPr>
              <w:t xml:space="preserve"> </w:t>
            </w:r>
            <w:r>
              <w:t>які</w:t>
            </w:r>
            <w:r>
              <w:rPr>
                <w:spacing w:val="1"/>
              </w:rPr>
              <w:t xml:space="preserve"> </w:t>
            </w:r>
            <w:r>
              <w:t>не використовувалися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роботі,</w:t>
            </w:r>
            <w:r>
              <w:rPr>
                <w:spacing w:val="1"/>
              </w:rPr>
              <w:t xml:space="preserve"> </w:t>
            </w:r>
            <w:r>
              <w:t>●</w:t>
            </w:r>
            <w:r>
              <w:rPr>
                <w:spacing w:val="1"/>
              </w:rPr>
              <w:t xml:space="preserve"> </w:t>
            </w:r>
            <w:r>
              <w:t>залучення</w:t>
            </w:r>
            <w:r>
              <w:rPr>
                <w:spacing w:val="1"/>
              </w:rPr>
              <w:t xml:space="preserve"> </w:t>
            </w:r>
            <w:r>
              <w:t>підставних осіб до списку авторів наукової чи навчальної роботи, участь таких осіб у</w:t>
            </w:r>
            <w:r>
              <w:rPr>
                <w:spacing w:val="1"/>
              </w:rPr>
              <w:t xml:space="preserve"> </w:t>
            </w:r>
            <w:r>
              <w:t>поточній</w:t>
            </w:r>
            <w:r>
              <w:rPr>
                <w:spacing w:val="2"/>
              </w:rPr>
              <w:t xml:space="preserve"> </w:t>
            </w:r>
            <w:r>
              <w:t>чи</w:t>
            </w:r>
            <w:r>
              <w:rPr>
                <w:spacing w:val="-1"/>
              </w:rPr>
              <w:t xml:space="preserve"> </w:t>
            </w:r>
            <w:r>
              <w:t>підсумковій</w:t>
            </w:r>
            <w:r>
              <w:rPr>
                <w:spacing w:val="3"/>
              </w:rPr>
              <w:t xml:space="preserve"> </w:t>
            </w:r>
            <w:r>
              <w:t>оцінці</w:t>
            </w:r>
            <w:r>
              <w:rPr>
                <w:spacing w:val="-2"/>
              </w:rPr>
              <w:t xml:space="preserve"> </w:t>
            </w:r>
            <w:r>
              <w:t>знань.</w:t>
            </w:r>
          </w:p>
          <w:p w14:paraId="440067CE" w14:textId="77777777" w:rsidR="0035489B" w:rsidRDefault="00FC18F3">
            <w:pPr>
              <w:pStyle w:val="TableParagraph"/>
              <w:ind w:left="103" w:right="100"/>
              <w:jc w:val="both"/>
            </w:pPr>
            <w:r>
              <w:t>Основні види відповідальності аспірантів за порушення академічної доброчесності: •</w:t>
            </w:r>
            <w:r>
              <w:rPr>
                <w:spacing w:val="1"/>
              </w:rPr>
              <w:t xml:space="preserve"> </w:t>
            </w:r>
            <w:r>
              <w:t>повторне</w:t>
            </w:r>
            <w:r>
              <w:rPr>
                <w:spacing w:val="1"/>
              </w:rPr>
              <w:t xml:space="preserve"> </w:t>
            </w:r>
            <w:r>
              <w:t>проходження</w:t>
            </w:r>
            <w:r>
              <w:rPr>
                <w:spacing w:val="1"/>
              </w:rPr>
              <w:t xml:space="preserve"> </w:t>
            </w:r>
            <w:r>
              <w:t>оцінювання</w:t>
            </w:r>
            <w:r>
              <w:rPr>
                <w:spacing w:val="1"/>
              </w:rPr>
              <w:t xml:space="preserve"> </w:t>
            </w:r>
            <w:r>
              <w:t>(контрольна</w:t>
            </w:r>
            <w:r>
              <w:rPr>
                <w:spacing w:val="1"/>
              </w:rPr>
              <w:t xml:space="preserve"> </w:t>
            </w:r>
            <w:r>
              <w:t>робота,</w:t>
            </w:r>
            <w:r>
              <w:rPr>
                <w:spacing w:val="1"/>
              </w:rPr>
              <w:t xml:space="preserve"> </w:t>
            </w:r>
            <w:r>
              <w:t>залік</w:t>
            </w:r>
            <w:r>
              <w:rPr>
                <w:spacing w:val="1"/>
              </w:rPr>
              <w:t xml:space="preserve"> </w:t>
            </w:r>
            <w:r>
              <w:t>тощо);</w:t>
            </w:r>
            <w:r>
              <w:rPr>
                <w:spacing w:val="1"/>
              </w:rPr>
              <w:t xml:space="preserve"> </w:t>
            </w:r>
            <w:r>
              <w:t>•</w:t>
            </w:r>
            <w:r>
              <w:rPr>
                <w:spacing w:val="1"/>
              </w:rPr>
              <w:t xml:space="preserve"> </w:t>
            </w:r>
            <w:r>
              <w:t>повторне</w:t>
            </w:r>
            <w:r>
              <w:rPr>
                <w:spacing w:val="1"/>
              </w:rPr>
              <w:t xml:space="preserve"> </w:t>
            </w:r>
            <w:r>
              <w:t>проходження</w:t>
            </w:r>
            <w:r>
              <w:rPr>
                <w:spacing w:val="55"/>
              </w:rPr>
              <w:t xml:space="preserve"> </w:t>
            </w:r>
            <w:r>
              <w:t>відповідного освітнього компонента освітньої програми; • відрахування</w:t>
            </w:r>
            <w:r>
              <w:rPr>
                <w:spacing w:val="1"/>
              </w:rPr>
              <w:t xml:space="preserve"> </w:t>
            </w:r>
            <w:r>
              <w:t>із</w:t>
            </w:r>
            <w:r>
              <w:rPr>
                <w:spacing w:val="1"/>
              </w:rPr>
              <w:t xml:space="preserve"> </w:t>
            </w:r>
            <w:r>
              <w:t>закладу</w:t>
            </w:r>
            <w:r>
              <w:rPr>
                <w:spacing w:val="-2"/>
              </w:rPr>
              <w:t xml:space="preserve"> </w:t>
            </w:r>
            <w:r>
              <w:t>освіти;</w:t>
            </w:r>
            <w:r>
              <w:rPr>
                <w:spacing w:val="3"/>
              </w:rPr>
              <w:t xml:space="preserve"> </w:t>
            </w:r>
            <w:r>
              <w:t>•</w:t>
            </w:r>
            <w:r>
              <w:rPr>
                <w:spacing w:val="-4"/>
              </w:rPr>
              <w:t xml:space="preserve"> </w:t>
            </w:r>
            <w:r>
              <w:t>позбавлення</w:t>
            </w:r>
            <w:r>
              <w:rPr>
                <w:spacing w:val="-3"/>
              </w:rPr>
              <w:t xml:space="preserve"> </w:t>
            </w:r>
            <w:r>
              <w:t>академічної</w:t>
            </w:r>
            <w:r>
              <w:rPr>
                <w:spacing w:val="-1"/>
              </w:rPr>
              <w:t xml:space="preserve"> </w:t>
            </w:r>
            <w:r>
              <w:t>стипендії;</w:t>
            </w:r>
            <w:r>
              <w:rPr>
                <w:spacing w:val="3"/>
              </w:rPr>
              <w:t xml:space="preserve"> </w:t>
            </w:r>
            <w:r>
              <w:t>•</w:t>
            </w:r>
            <w:r>
              <w:rPr>
                <w:spacing w:val="-3"/>
              </w:rPr>
              <w:t xml:space="preserve"> </w:t>
            </w:r>
            <w:r>
              <w:t>позбавлення</w:t>
            </w:r>
            <w:r>
              <w:rPr>
                <w:spacing w:val="-4"/>
              </w:rPr>
              <w:t xml:space="preserve"> </w:t>
            </w:r>
            <w:r>
              <w:t>наданих</w:t>
            </w:r>
            <w:r>
              <w:rPr>
                <w:spacing w:val="13"/>
              </w:rPr>
              <w:t xml:space="preserve"> </w:t>
            </w:r>
            <w:r>
              <w:t>закладом</w:t>
            </w:r>
          </w:p>
          <w:p w14:paraId="5E9B35A8" w14:textId="77777777" w:rsidR="0035489B" w:rsidRDefault="00FC18F3">
            <w:pPr>
              <w:pStyle w:val="TableParagraph"/>
              <w:spacing w:line="238" w:lineRule="exact"/>
              <w:ind w:left="103"/>
              <w:jc w:val="both"/>
            </w:pPr>
            <w:r>
              <w:t>освіти</w:t>
            </w:r>
            <w:r>
              <w:rPr>
                <w:spacing w:val="1"/>
              </w:rPr>
              <w:t xml:space="preserve"> </w:t>
            </w:r>
            <w:r>
              <w:t>пільг</w:t>
            </w:r>
            <w:r>
              <w:rPr>
                <w:spacing w:val="1"/>
              </w:rPr>
              <w:t xml:space="preserve"> </w:t>
            </w:r>
            <w:r>
              <w:t>з</w:t>
            </w:r>
            <w:r>
              <w:rPr>
                <w:spacing w:val="-5"/>
              </w:rPr>
              <w:t xml:space="preserve"> </w:t>
            </w:r>
            <w:r>
              <w:t>оплати</w:t>
            </w:r>
            <w:r>
              <w:rPr>
                <w:spacing w:val="-3"/>
              </w:rPr>
              <w:t xml:space="preserve"> </w:t>
            </w:r>
            <w:r>
              <w:t>навчання.</w:t>
            </w:r>
          </w:p>
        </w:tc>
      </w:tr>
      <w:tr w:rsidR="0035489B" w14:paraId="7BD0493F" w14:textId="77777777" w:rsidTr="00712DB5">
        <w:trPr>
          <w:trHeight w:val="699"/>
        </w:trPr>
        <w:tc>
          <w:tcPr>
            <w:tcW w:w="2271" w:type="dxa"/>
            <w:tcBorders>
              <w:right w:val="single" w:sz="6" w:space="0" w:color="000000"/>
            </w:tcBorders>
            <w:shd w:val="clear" w:color="auto" w:fill="99CCFF"/>
          </w:tcPr>
          <w:p w14:paraId="08108E78" w14:textId="77777777" w:rsidR="0035489B" w:rsidRDefault="00FC18F3">
            <w:pPr>
              <w:pStyle w:val="TableParagraph"/>
              <w:spacing w:line="237" w:lineRule="auto"/>
              <w:ind w:left="110" w:right="472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Рекомендована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література</w:t>
            </w:r>
          </w:p>
        </w:tc>
        <w:tc>
          <w:tcPr>
            <w:tcW w:w="8495" w:type="dxa"/>
            <w:tcBorders>
              <w:left w:val="single" w:sz="6" w:space="0" w:color="000000"/>
            </w:tcBorders>
          </w:tcPr>
          <w:p w14:paraId="7E3646A4" w14:textId="77777777" w:rsidR="002533BB" w:rsidRDefault="00FC18F3" w:rsidP="002533BB">
            <w:pPr>
              <w:pStyle w:val="TableParagraph"/>
              <w:spacing w:before="1"/>
              <w:ind w:left="103"/>
              <w:jc w:val="both"/>
              <w:rPr>
                <w:b/>
              </w:rPr>
            </w:pPr>
            <w:r>
              <w:rPr>
                <w:b/>
              </w:rPr>
              <w:t>Основна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література</w:t>
            </w:r>
          </w:p>
          <w:p w14:paraId="04931523" w14:textId="77777777" w:rsidR="00187E60" w:rsidRDefault="00187E60" w:rsidP="00187E60">
            <w:pPr>
              <w:widowControl/>
              <w:numPr>
                <w:ilvl w:val="0"/>
                <w:numId w:val="10"/>
              </w:numPr>
              <w:overflowPunct w:val="0"/>
              <w:adjustRightInd w:val="0"/>
              <w:ind w:left="927"/>
              <w:jc w:val="both"/>
              <w:textAlignment w:val="baseline"/>
            </w:pPr>
            <w:r w:rsidRPr="0001599F">
              <w:rPr>
                <w:sz w:val="24"/>
                <w:szCs w:val="24"/>
              </w:rPr>
              <w:t xml:space="preserve">Барабаш, В., Глєбова, Л., &amp; </w:t>
            </w:r>
            <w:proofErr w:type="spellStart"/>
            <w:r w:rsidRPr="0001599F">
              <w:rPr>
                <w:sz w:val="24"/>
                <w:szCs w:val="24"/>
              </w:rPr>
              <w:t>Мехеда</w:t>
            </w:r>
            <w:proofErr w:type="spellEnd"/>
            <w:r w:rsidRPr="0001599F">
              <w:rPr>
                <w:sz w:val="24"/>
                <w:szCs w:val="24"/>
              </w:rPr>
              <w:t xml:space="preserve">, А. (2021). НАУКОВО-ДОСЛІДНИЦЬКА ДІЯЛЬНІСТЬ У ПРОЦЕСІ ФОРМУВАННЯ ПРОФЕСІЙНОЇ КОМПЕТЕНТНОСТІ СТУДЕНТІВ-ІНФОРМАЦІЙНИКІВ. </w:t>
            </w:r>
            <w:proofErr w:type="spellStart"/>
            <w:r w:rsidRPr="0001599F">
              <w:rPr>
                <w:sz w:val="24"/>
                <w:szCs w:val="24"/>
              </w:rPr>
              <w:t>Society</w:t>
            </w:r>
            <w:proofErr w:type="spellEnd"/>
            <w:r w:rsidRPr="0001599F">
              <w:rPr>
                <w:sz w:val="24"/>
                <w:szCs w:val="24"/>
              </w:rPr>
              <w:t xml:space="preserve">. </w:t>
            </w:r>
            <w:proofErr w:type="spellStart"/>
            <w:r w:rsidRPr="0001599F">
              <w:rPr>
                <w:sz w:val="24"/>
                <w:szCs w:val="24"/>
              </w:rPr>
              <w:t>Document</w:t>
            </w:r>
            <w:proofErr w:type="spellEnd"/>
            <w:r w:rsidRPr="0001599F">
              <w:rPr>
                <w:sz w:val="24"/>
                <w:szCs w:val="24"/>
              </w:rPr>
              <w:t xml:space="preserve">. </w:t>
            </w:r>
            <w:proofErr w:type="spellStart"/>
            <w:r w:rsidRPr="0001599F">
              <w:rPr>
                <w:sz w:val="24"/>
                <w:szCs w:val="24"/>
              </w:rPr>
              <w:t>Communication</w:t>
            </w:r>
            <w:proofErr w:type="spellEnd"/>
            <w:r w:rsidRPr="0001599F">
              <w:rPr>
                <w:sz w:val="24"/>
                <w:szCs w:val="24"/>
              </w:rPr>
              <w:t xml:space="preserve">. Соціум. Документ. Комунікація, 1(10), 216-239. </w:t>
            </w:r>
            <w:hyperlink r:id="rId8" w:history="1">
              <w:r w:rsidRPr="00D53677">
                <w:rPr>
                  <w:rStyle w:val="a8"/>
                  <w:sz w:val="24"/>
                  <w:szCs w:val="24"/>
                </w:rPr>
                <w:t>https://doi.org/10.31470/2518-7600-2020-10-216-239</w:t>
              </w:r>
            </w:hyperlink>
            <w:r w:rsidRPr="0040136A">
              <w:t xml:space="preserve"> </w:t>
            </w:r>
          </w:p>
          <w:p w14:paraId="199E966A" w14:textId="77777777" w:rsidR="00187E60" w:rsidRPr="0001599F" w:rsidRDefault="00187E60" w:rsidP="00187E60">
            <w:pPr>
              <w:widowControl/>
              <w:numPr>
                <w:ilvl w:val="0"/>
                <w:numId w:val="10"/>
              </w:numPr>
              <w:overflowPunct w:val="0"/>
              <w:adjustRightInd w:val="0"/>
              <w:ind w:left="927"/>
              <w:jc w:val="both"/>
              <w:textAlignment w:val="baseline"/>
              <w:rPr>
                <w:sz w:val="24"/>
                <w:szCs w:val="24"/>
              </w:rPr>
            </w:pPr>
            <w:proofErr w:type="spellStart"/>
            <w:r w:rsidRPr="0001599F">
              <w:rPr>
                <w:sz w:val="24"/>
                <w:szCs w:val="24"/>
              </w:rPr>
              <w:t>Корягін</w:t>
            </w:r>
            <w:proofErr w:type="spellEnd"/>
            <w:r w:rsidRPr="0001599F">
              <w:rPr>
                <w:sz w:val="24"/>
                <w:szCs w:val="24"/>
              </w:rPr>
              <w:t xml:space="preserve"> М. В., </w:t>
            </w:r>
            <w:proofErr w:type="spellStart"/>
            <w:r w:rsidRPr="0001599F">
              <w:rPr>
                <w:sz w:val="24"/>
                <w:szCs w:val="24"/>
              </w:rPr>
              <w:t>Чік</w:t>
            </w:r>
            <w:proofErr w:type="spellEnd"/>
            <w:r w:rsidRPr="0001599F">
              <w:rPr>
                <w:sz w:val="24"/>
                <w:szCs w:val="24"/>
              </w:rPr>
              <w:t xml:space="preserve"> В. Ю. </w:t>
            </w:r>
            <w:r>
              <w:rPr>
                <w:sz w:val="24"/>
                <w:szCs w:val="24"/>
              </w:rPr>
              <w:t>(2019).</w:t>
            </w:r>
            <w:r w:rsidRPr="0001599F">
              <w:rPr>
                <w:sz w:val="24"/>
                <w:szCs w:val="24"/>
              </w:rPr>
              <w:t xml:space="preserve">Основи наукових досліджень: </w:t>
            </w:r>
            <w:proofErr w:type="spellStart"/>
            <w:r w:rsidRPr="0001599F">
              <w:rPr>
                <w:sz w:val="24"/>
                <w:szCs w:val="24"/>
              </w:rPr>
              <w:t>навч</w:t>
            </w:r>
            <w:proofErr w:type="spellEnd"/>
            <w:r w:rsidRPr="0001599F">
              <w:rPr>
                <w:sz w:val="24"/>
                <w:szCs w:val="24"/>
              </w:rPr>
              <w:t xml:space="preserve">. посібник. 2-ге вид., </w:t>
            </w:r>
            <w:proofErr w:type="spellStart"/>
            <w:r w:rsidRPr="0001599F">
              <w:rPr>
                <w:sz w:val="24"/>
                <w:szCs w:val="24"/>
              </w:rPr>
              <w:t>доп</w:t>
            </w:r>
            <w:proofErr w:type="spellEnd"/>
            <w:r w:rsidRPr="0001599F">
              <w:rPr>
                <w:sz w:val="24"/>
                <w:szCs w:val="24"/>
              </w:rPr>
              <w:t xml:space="preserve">. і перероб. Київ: </w:t>
            </w:r>
            <w:proofErr w:type="spellStart"/>
            <w:r w:rsidRPr="0001599F">
              <w:rPr>
                <w:sz w:val="24"/>
                <w:szCs w:val="24"/>
              </w:rPr>
              <w:t>Алерта</w:t>
            </w:r>
            <w:proofErr w:type="spellEnd"/>
            <w:r w:rsidRPr="0001599F">
              <w:rPr>
                <w:sz w:val="24"/>
                <w:szCs w:val="24"/>
              </w:rPr>
              <w:t xml:space="preserve">, . 492 с. </w:t>
            </w:r>
          </w:p>
          <w:p w14:paraId="73FD2AE9" w14:textId="77777777" w:rsidR="00187E60" w:rsidRDefault="00187E60" w:rsidP="00187E60">
            <w:pPr>
              <w:widowControl/>
              <w:numPr>
                <w:ilvl w:val="0"/>
                <w:numId w:val="10"/>
              </w:numPr>
              <w:overflowPunct w:val="0"/>
              <w:adjustRightInd w:val="0"/>
              <w:ind w:left="927"/>
              <w:jc w:val="both"/>
              <w:textAlignment w:val="baseline"/>
              <w:rPr>
                <w:sz w:val="24"/>
                <w:szCs w:val="24"/>
              </w:rPr>
            </w:pPr>
            <w:r w:rsidRPr="0040344A">
              <w:rPr>
                <w:sz w:val="24"/>
                <w:szCs w:val="24"/>
              </w:rPr>
              <w:t>Ніколаєва С. Ю.</w:t>
            </w:r>
            <w:r>
              <w:rPr>
                <w:sz w:val="24"/>
                <w:szCs w:val="24"/>
              </w:rPr>
              <w:t xml:space="preserve"> (2019).</w:t>
            </w:r>
            <w:r w:rsidRPr="0040344A">
              <w:rPr>
                <w:sz w:val="24"/>
                <w:szCs w:val="24"/>
              </w:rPr>
              <w:t xml:space="preserve"> Методи та організація сучасних досліджень з методики навчання</w:t>
            </w:r>
            <w:r w:rsidRPr="00A10CD4">
              <w:rPr>
                <w:sz w:val="24"/>
                <w:szCs w:val="24"/>
              </w:rPr>
              <w:t xml:space="preserve"> іноземних мов і культур: навчально-методичний посібник для студентів магістратури та аспірантури. Київ: Видавничий центр КНЛУ, 136</w:t>
            </w:r>
            <w:r>
              <w:rPr>
                <w:sz w:val="24"/>
                <w:szCs w:val="24"/>
              </w:rPr>
              <w:t xml:space="preserve"> с. </w:t>
            </w:r>
            <w:r w:rsidRPr="00CF4496">
              <w:t xml:space="preserve">  </w:t>
            </w:r>
            <w:hyperlink r:id="rId9" w:history="1">
              <w:r w:rsidRPr="00E12C34">
                <w:rPr>
                  <w:rStyle w:val="a8"/>
                  <w:sz w:val="24"/>
                  <w:szCs w:val="24"/>
                </w:rPr>
                <w:t>http://rep.knlu.edu.ua/xmlui/bitstream/handle/787878787/287/</w:t>
              </w:r>
            </w:hyperlink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CF4496">
              <w:rPr>
                <w:sz w:val="24"/>
                <w:szCs w:val="24"/>
              </w:rPr>
              <w:t>Nikolaieva</w:t>
            </w:r>
            <w:proofErr w:type="spellEnd"/>
            <w:r w:rsidRPr="00CF449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CF4496">
              <w:rPr>
                <w:sz w:val="24"/>
                <w:szCs w:val="24"/>
              </w:rPr>
              <w:t>pdf?sequence</w:t>
            </w:r>
            <w:proofErr w:type="spellEnd"/>
            <w:r w:rsidRPr="00CF4496">
              <w:rPr>
                <w:sz w:val="24"/>
                <w:szCs w:val="24"/>
              </w:rPr>
              <w:t>=1&amp;isAllowed=y</w:t>
            </w:r>
          </w:p>
          <w:p w14:paraId="526414A5" w14:textId="77777777" w:rsidR="00187E60" w:rsidRPr="003409B7" w:rsidRDefault="00187E60" w:rsidP="00187E60">
            <w:pPr>
              <w:widowControl/>
              <w:numPr>
                <w:ilvl w:val="0"/>
                <w:numId w:val="10"/>
              </w:numPr>
              <w:overflowPunct w:val="0"/>
              <w:adjustRightInd w:val="0"/>
              <w:ind w:left="927"/>
              <w:jc w:val="both"/>
              <w:textAlignment w:val="baseline"/>
              <w:rPr>
                <w:sz w:val="24"/>
                <w:szCs w:val="24"/>
              </w:rPr>
            </w:pPr>
            <w:r w:rsidRPr="00E35204">
              <w:rPr>
                <w:sz w:val="24"/>
                <w:szCs w:val="24"/>
              </w:rPr>
              <w:t>Ніколаєва С. Ю. (2020). Основи наукового дослідження з методики навчання іноземних мов і культур. Курс лекцій у схемах і таблицях: Навчально-</w:t>
            </w:r>
            <w:r w:rsidRPr="003409B7">
              <w:rPr>
                <w:sz w:val="24"/>
                <w:szCs w:val="24"/>
              </w:rPr>
              <w:t xml:space="preserve">методичний посібник для студентів магістратури та аспірантури. Київ: Видавничий центр КНЛУ. 230 с. http://rep.knlu.edu.ua/xmlui/handle/787878787/1116   </w:t>
            </w:r>
            <w:bookmarkStart w:id="0" w:name="_Hlk195005093"/>
          </w:p>
          <w:p w14:paraId="6478DC46" w14:textId="77777777" w:rsidR="00187E60" w:rsidRPr="007A5AA9" w:rsidRDefault="00187E60" w:rsidP="00187E60">
            <w:pPr>
              <w:widowControl/>
              <w:numPr>
                <w:ilvl w:val="0"/>
                <w:numId w:val="10"/>
              </w:numPr>
              <w:overflowPunct w:val="0"/>
              <w:adjustRightInd w:val="0"/>
              <w:ind w:left="927"/>
              <w:jc w:val="both"/>
              <w:textAlignment w:val="baseline"/>
              <w:rPr>
                <w:sz w:val="24"/>
                <w:szCs w:val="24"/>
              </w:rPr>
            </w:pPr>
            <w:bookmarkStart w:id="1" w:name="_Hlk199153842"/>
            <w:proofErr w:type="spellStart"/>
            <w:r w:rsidRPr="007A5AA9">
              <w:rPr>
                <w:sz w:val="24"/>
                <w:szCs w:val="24"/>
                <w:lang w:val="en-US"/>
              </w:rPr>
              <w:t>Diachkova</w:t>
            </w:r>
            <w:proofErr w:type="spellEnd"/>
            <w:r w:rsidRPr="007A5AA9">
              <w:rPr>
                <w:sz w:val="24"/>
                <w:szCs w:val="24"/>
              </w:rPr>
              <w:t xml:space="preserve">, </w:t>
            </w:r>
            <w:r w:rsidRPr="007A5AA9">
              <w:rPr>
                <w:sz w:val="24"/>
                <w:szCs w:val="24"/>
                <w:lang w:val="en-US"/>
              </w:rPr>
              <w:t>Y</w:t>
            </w:r>
            <w:r w:rsidRPr="007A5AA9">
              <w:rPr>
                <w:sz w:val="24"/>
                <w:szCs w:val="24"/>
              </w:rPr>
              <w:t xml:space="preserve">., </w:t>
            </w:r>
            <w:r w:rsidRPr="007A5AA9">
              <w:rPr>
                <w:sz w:val="24"/>
                <w:szCs w:val="24"/>
                <w:lang w:val="en-US"/>
              </w:rPr>
              <w:t>Nikolaeva</w:t>
            </w:r>
            <w:r w:rsidRPr="007A5AA9">
              <w:rPr>
                <w:sz w:val="24"/>
                <w:szCs w:val="24"/>
              </w:rPr>
              <w:t xml:space="preserve">, </w:t>
            </w:r>
            <w:r w:rsidRPr="007A5AA9">
              <w:rPr>
                <w:sz w:val="24"/>
                <w:szCs w:val="24"/>
                <w:lang w:val="en-US"/>
              </w:rPr>
              <w:t>S</w:t>
            </w:r>
            <w:r w:rsidRPr="007A5AA9">
              <w:rPr>
                <w:sz w:val="24"/>
                <w:szCs w:val="24"/>
              </w:rPr>
              <w:t xml:space="preserve">., &amp; </w:t>
            </w:r>
            <w:r w:rsidRPr="007A5AA9">
              <w:rPr>
                <w:sz w:val="24"/>
                <w:szCs w:val="24"/>
                <w:lang w:val="en-US"/>
              </w:rPr>
              <w:t>Guertler</w:t>
            </w:r>
            <w:r w:rsidRPr="007A5AA9">
              <w:rPr>
                <w:sz w:val="24"/>
                <w:szCs w:val="24"/>
              </w:rPr>
              <w:t xml:space="preserve">, </w:t>
            </w:r>
            <w:r w:rsidRPr="007A5AA9">
              <w:rPr>
                <w:sz w:val="24"/>
                <w:szCs w:val="24"/>
                <w:lang w:val="en-US"/>
              </w:rPr>
              <w:t>K</w:t>
            </w:r>
            <w:r w:rsidRPr="007A5AA9">
              <w:rPr>
                <w:sz w:val="24"/>
                <w:szCs w:val="24"/>
              </w:rPr>
              <w:t xml:space="preserve">. (2025). </w:t>
            </w:r>
            <w:r w:rsidRPr="007A5AA9">
              <w:rPr>
                <w:sz w:val="24"/>
                <w:szCs w:val="24"/>
                <w:lang w:val="en-US"/>
              </w:rPr>
              <w:t xml:space="preserve">Communication in international humanitarian relief: Profiling Ukrainian boundary spanners. Journal of Intercultural Communication, 25(1). </w:t>
            </w:r>
            <w:r w:rsidRPr="007A5AA9">
              <w:rPr>
                <w:sz w:val="24"/>
                <w:szCs w:val="24"/>
              </w:rPr>
              <w:t xml:space="preserve">35 – 48. </w:t>
            </w:r>
            <w:hyperlink r:id="rId10" w:history="1">
              <w:r w:rsidRPr="007A5AA9">
                <w:rPr>
                  <w:rStyle w:val="a8"/>
                  <w:sz w:val="24"/>
                  <w:szCs w:val="24"/>
                </w:rPr>
                <w:t>https://doi.org/10.36923/jicc.v25i1.1019</w:t>
              </w:r>
            </w:hyperlink>
            <w:bookmarkEnd w:id="0"/>
          </w:p>
          <w:bookmarkEnd w:id="1"/>
          <w:p w14:paraId="0BA75D92" w14:textId="77777777" w:rsidR="00187E60" w:rsidRPr="003409B7" w:rsidRDefault="00187E60" w:rsidP="00187E60">
            <w:pPr>
              <w:widowControl/>
              <w:numPr>
                <w:ilvl w:val="0"/>
                <w:numId w:val="10"/>
              </w:numPr>
              <w:autoSpaceDE/>
              <w:autoSpaceDN/>
              <w:ind w:left="927"/>
              <w:rPr>
                <w:sz w:val="24"/>
                <w:szCs w:val="24"/>
              </w:rPr>
            </w:pPr>
            <w:proofErr w:type="spellStart"/>
            <w:r w:rsidRPr="003409B7">
              <w:rPr>
                <w:sz w:val="24"/>
                <w:szCs w:val="24"/>
              </w:rPr>
              <w:t>Nikolaeva</w:t>
            </w:r>
            <w:proofErr w:type="spellEnd"/>
            <w:r w:rsidRPr="003409B7">
              <w:rPr>
                <w:sz w:val="24"/>
                <w:szCs w:val="24"/>
              </w:rPr>
              <w:t xml:space="preserve"> S., </w:t>
            </w:r>
            <w:proofErr w:type="spellStart"/>
            <w:r w:rsidRPr="003409B7">
              <w:rPr>
                <w:sz w:val="24"/>
                <w:szCs w:val="24"/>
              </w:rPr>
              <w:t>Chernysh</w:t>
            </w:r>
            <w:proofErr w:type="spellEnd"/>
            <w:r w:rsidRPr="003409B7">
              <w:rPr>
                <w:sz w:val="24"/>
                <w:szCs w:val="24"/>
              </w:rPr>
              <w:t xml:space="preserve"> V. (2021).TRAINING FUTURE DOCTORS OF PHILOSOPHY WRITING A SCIENTIFIC ARTICLE .</w:t>
            </w:r>
            <w:proofErr w:type="spellStart"/>
            <w:r w:rsidRPr="003409B7">
              <w:rPr>
                <w:sz w:val="24"/>
                <w:szCs w:val="24"/>
              </w:rPr>
              <w:t>Theoretical</w:t>
            </w:r>
            <w:proofErr w:type="spellEnd"/>
            <w:r w:rsidRPr="003409B7">
              <w:rPr>
                <w:sz w:val="24"/>
                <w:szCs w:val="24"/>
              </w:rPr>
              <w:t xml:space="preserve"> </w:t>
            </w:r>
            <w:proofErr w:type="spellStart"/>
            <w:r w:rsidRPr="003409B7">
              <w:rPr>
                <w:sz w:val="24"/>
                <w:szCs w:val="24"/>
              </w:rPr>
              <w:lastRenderedPageBreak/>
              <w:t>foundations</w:t>
            </w:r>
            <w:proofErr w:type="spellEnd"/>
            <w:r w:rsidRPr="003409B7">
              <w:rPr>
                <w:sz w:val="24"/>
                <w:szCs w:val="24"/>
              </w:rPr>
              <w:t xml:space="preserve"> </w:t>
            </w:r>
            <w:proofErr w:type="spellStart"/>
            <w:r w:rsidRPr="003409B7">
              <w:rPr>
                <w:sz w:val="24"/>
                <w:szCs w:val="24"/>
              </w:rPr>
              <w:t>of</w:t>
            </w:r>
            <w:proofErr w:type="spellEnd"/>
            <w:r w:rsidRPr="003409B7">
              <w:rPr>
                <w:sz w:val="24"/>
                <w:szCs w:val="24"/>
              </w:rPr>
              <w:t xml:space="preserve"> </w:t>
            </w:r>
            <w:proofErr w:type="spellStart"/>
            <w:r w:rsidRPr="003409B7">
              <w:rPr>
                <w:sz w:val="24"/>
                <w:szCs w:val="24"/>
              </w:rPr>
              <w:t>pedagogy</w:t>
            </w:r>
            <w:proofErr w:type="spellEnd"/>
            <w:r w:rsidRPr="003409B7">
              <w:rPr>
                <w:sz w:val="24"/>
                <w:szCs w:val="24"/>
              </w:rPr>
              <w:t xml:space="preserve"> </w:t>
            </w:r>
            <w:proofErr w:type="spellStart"/>
            <w:r w:rsidRPr="003409B7">
              <w:rPr>
                <w:sz w:val="24"/>
                <w:szCs w:val="24"/>
              </w:rPr>
              <w:t>and</w:t>
            </w:r>
            <w:proofErr w:type="spellEnd"/>
            <w:r w:rsidRPr="003409B7">
              <w:rPr>
                <w:sz w:val="24"/>
                <w:szCs w:val="24"/>
              </w:rPr>
              <w:t xml:space="preserve"> </w:t>
            </w:r>
            <w:proofErr w:type="spellStart"/>
            <w:r w:rsidRPr="003409B7">
              <w:rPr>
                <w:sz w:val="24"/>
                <w:szCs w:val="24"/>
              </w:rPr>
              <w:t>education</w:t>
            </w:r>
            <w:proofErr w:type="spellEnd"/>
            <w:r w:rsidRPr="003409B7">
              <w:rPr>
                <w:sz w:val="24"/>
                <w:szCs w:val="24"/>
              </w:rPr>
              <w:t xml:space="preserve">: </w:t>
            </w:r>
            <w:proofErr w:type="spellStart"/>
            <w:r w:rsidRPr="003409B7">
              <w:rPr>
                <w:sz w:val="24"/>
                <w:szCs w:val="24"/>
              </w:rPr>
              <w:t>collective</w:t>
            </w:r>
            <w:proofErr w:type="spellEnd"/>
            <w:r w:rsidRPr="003409B7">
              <w:rPr>
                <w:sz w:val="24"/>
                <w:szCs w:val="24"/>
              </w:rPr>
              <w:t xml:space="preserve"> </w:t>
            </w:r>
            <w:proofErr w:type="spellStart"/>
            <w:r w:rsidRPr="003409B7">
              <w:rPr>
                <w:sz w:val="24"/>
                <w:szCs w:val="24"/>
              </w:rPr>
              <w:t>monograph</w:t>
            </w:r>
            <w:proofErr w:type="spellEnd"/>
            <w:r w:rsidRPr="003409B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</w:t>
            </w:r>
            <w:proofErr w:type="spellStart"/>
            <w:r w:rsidRPr="003409B7">
              <w:rPr>
                <w:sz w:val="24"/>
                <w:szCs w:val="24"/>
              </w:rPr>
              <w:t>Іnternational</w:t>
            </w:r>
            <w:proofErr w:type="spellEnd"/>
            <w:r w:rsidRPr="003409B7">
              <w:rPr>
                <w:sz w:val="24"/>
                <w:szCs w:val="24"/>
              </w:rPr>
              <w:t xml:space="preserve"> </w:t>
            </w:r>
            <w:proofErr w:type="spellStart"/>
            <w:r w:rsidRPr="003409B7">
              <w:rPr>
                <w:sz w:val="24"/>
                <w:szCs w:val="24"/>
              </w:rPr>
              <w:t>Science</w:t>
            </w:r>
            <w:proofErr w:type="spellEnd"/>
            <w:r w:rsidRPr="003409B7">
              <w:rPr>
                <w:sz w:val="24"/>
                <w:szCs w:val="24"/>
              </w:rPr>
              <w:t xml:space="preserve"> </w:t>
            </w:r>
            <w:proofErr w:type="spellStart"/>
            <w:r w:rsidRPr="003409B7">
              <w:rPr>
                <w:sz w:val="24"/>
                <w:szCs w:val="24"/>
              </w:rPr>
              <w:t>Group</w:t>
            </w:r>
            <w:proofErr w:type="spellEnd"/>
            <w:r w:rsidRPr="003409B7">
              <w:rPr>
                <w:sz w:val="24"/>
                <w:szCs w:val="24"/>
              </w:rPr>
              <w:t xml:space="preserve">.  </w:t>
            </w:r>
            <w:proofErr w:type="spellStart"/>
            <w:r w:rsidRPr="003409B7">
              <w:rPr>
                <w:sz w:val="24"/>
                <w:szCs w:val="24"/>
              </w:rPr>
              <w:t>Boston</w:t>
            </w:r>
            <w:proofErr w:type="spellEnd"/>
            <w:r w:rsidRPr="003409B7">
              <w:rPr>
                <w:sz w:val="24"/>
                <w:szCs w:val="24"/>
              </w:rPr>
              <w:t xml:space="preserve"> : </w:t>
            </w:r>
            <w:proofErr w:type="spellStart"/>
            <w:r w:rsidRPr="003409B7">
              <w:rPr>
                <w:sz w:val="24"/>
                <w:szCs w:val="24"/>
              </w:rPr>
              <w:t>Primedia</w:t>
            </w:r>
            <w:proofErr w:type="spellEnd"/>
            <w:r w:rsidRPr="003409B7">
              <w:rPr>
                <w:sz w:val="24"/>
                <w:szCs w:val="24"/>
              </w:rPr>
              <w:t xml:space="preserve"> </w:t>
            </w:r>
            <w:proofErr w:type="spellStart"/>
            <w:r w:rsidRPr="003409B7">
              <w:rPr>
                <w:sz w:val="24"/>
                <w:szCs w:val="24"/>
              </w:rPr>
              <w:t>eLaunch</w:t>
            </w:r>
            <w:proofErr w:type="spellEnd"/>
            <w:r w:rsidRPr="003409B7">
              <w:rPr>
                <w:sz w:val="24"/>
                <w:szCs w:val="24"/>
              </w:rPr>
              <w:t xml:space="preserve">. </w:t>
            </w:r>
            <w:proofErr w:type="spellStart"/>
            <w:r w:rsidRPr="003409B7">
              <w:rPr>
                <w:sz w:val="24"/>
                <w:szCs w:val="24"/>
              </w:rPr>
              <w:t>pp</w:t>
            </w:r>
            <w:proofErr w:type="spellEnd"/>
            <w:r w:rsidRPr="003409B7">
              <w:rPr>
                <w:sz w:val="24"/>
                <w:szCs w:val="24"/>
              </w:rPr>
              <w:t>. 696 – 705</w:t>
            </w:r>
            <w:r>
              <w:rPr>
                <w:sz w:val="24"/>
                <w:szCs w:val="24"/>
              </w:rPr>
              <w:t>.</w:t>
            </w:r>
          </w:p>
          <w:p w14:paraId="2EBD7259" w14:textId="77777777" w:rsidR="00187E60" w:rsidRPr="003409B7" w:rsidRDefault="00187E60" w:rsidP="00187E60">
            <w:pPr>
              <w:ind w:left="720"/>
              <w:rPr>
                <w:sz w:val="24"/>
                <w:szCs w:val="24"/>
              </w:rPr>
            </w:pPr>
            <w:r w:rsidRPr="003409B7">
              <w:rPr>
                <w:sz w:val="24"/>
                <w:szCs w:val="24"/>
              </w:rPr>
              <w:t xml:space="preserve"> DOI - 10.46299/ISG.2021.MONO.PED.III</w:t>
            </w:r>
          </w:p>
          <w:p w14:paraId="34D87EAC" w14:textId="77777777" w:rsidR="00187E60" w:rsidRPr="003409B7" w:rsidRDefault="00187E60" w:rsidP="00187E60">
            <w:pPr>
              <w:widowControl/>
              <w:numPr>
                <w:ilvl w:val="0"/>
                <w:numId w:val="10"/>
              </w:numPr>
              <w:overflowPunct w:val="0"/>
              <w:adjustRightInd w:val="0"/>
              <w:ind w:left="927"/>
              <w:jc w:val="both"/>
              <w:textAlignment w:val="baseline"/>
              <w:rPr>
                <w:sz w:val="24"/>
                <w:szCs w:val="24"/>
              </w:rPr>
            </w:pPr>
            <w:r w:rsidRPr="003409B7">
              <w:rPr>
                <w:sz w:val="24"/>
                <w:szCs w:val="24"/>
              </w:rPr>
              <w:t xml:space="preserve">  </w:t>
            </w:r>
            <w:r w:rsidRPr="003409B7">
              <w:rPr>
                <w:color w:val="111111"/>
                <w:sz w:val="24"/>
                <w:szCs w:val="24"/>
                <w:shd w:val="clear" w:color="auto" w:fill="FFFFFF"/>
              </w:rPr>
              <w:t xml:space="preserve">Ніколаєва, С. Ю. (2021). </w:t>
            </w:r>
            <w:r w:rsidRPr="003409B7">
              <w:rPr>
                <w:sz w:val="24"/>
                <w:szCs w:val="24"/>
              </w:rPr>
              <w:t xml:space="preserve">Написання тез наукової доповіді: основні недоліки і шляхи їх подолання. </w:t>
            </w:r>
            <w:r w:rsidRPr="003409B7">
              <w:rPr>
                <w:rStyle w:val="a9"/>
                <w:b w:val="0"/>
                <w:bCs w:val="0"/>
                <w:i/>
                <w:color w:val="111111"/>
                <w:sz w:val="24"/>
                <w:szCs w:val="24"/>
                <w:shd w:val="clear" w:color="auto" w:fill="FFFFFF"/>
              </w:rPr>
              <w:t>Освіта та наука: трансформація, відповідальність, академічна свобода</w:t>
            </w:r>
            <w:r w:rsidRPr="003409B7">
              <w:rPr>
                <w:b/>
                <w:bCs/>
                <w:i/>
                <w:color w:val="111111"/>
                <w:sz w:val="24"/>
                <w:szCs w:val="24"/>
                <w:shd w:val="clear" w:color="auto" w:fill="FFFFFF"/>
              </w:rPr>
              <w:t>,</w:t>
            </w:r>
            <w:r w:rsidRPr="003409B7">
              <w:rPr>
                <w:b/>
                <w:bCs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Pr="003409B7">
              <w:rPr>
                <w:color w:val="111111"/>
                <w:sz w:val="24"/>
                <w:szCs w:val="24"/>
                <w:shd w:val="clear" w:color="auto" w:fill="FFFFFF"/>
              </w:rPr>
              <w:t xml:space="preserve">Україна. </w:t>
            </w:r>
            <w:hyperlink r:id="rId11" w:history="1">
              <w:r w:rsidRPr="003409B7">
                <w:rPr>
                  <w:rStyle w:val="a8"/>
                  <w:sz w:val="24"/>
                  <w:szCs w:val="24"/>
                  <w:shd w:val="clear" w:color="auto" w:fill="FFFFFF"/>
                </w:rPr>
                <w:t>https://conf.krok.edu.ua/ONTR/ESTR/paper/view/407</w:t>
              </w:r>
            </w:hyperlink>
            <w:r w:rsidRPr="003409B7">
              <w:rPr>
                <w:sz w:val="24"/>
                <w:szCs w:val="24"/>
              </w:rPr>
              <w:t xml:space="preserve">     </w:t>
            </w:r>
          </w:p>
          <w:p w14:paraId="70806B1E" w14:textId="77777777" w:rsidR="00187E60" w:rsidRPr="003409B7" w:rsidRDefault="00187E60" w:rsidP="00187E60">
            <w:pPr>
              <w:widowControl/>
              <w:numPr>
                <w:ilvl w:val="0"/>
                <w:numId w:val="10"/>
              </w:numPr>
              <w:overflowPunct w:val="0"/>
              <w:adjustRightInd w:val="0"/>
              <w:ind w:left="927"/>
              <w:jc w:val="both"/>
              <w:textAlignment w:val="baseline"/>
              <w:rPr>
                <w:bCs/>
                <w:sz w:val="24"/>
                <w:szCs w:val="24"/>
              </w:rPr>
            </w:pPr>
            <w:bookmarkStart w:id="2" w:name="_Hlk171594276"/>
            <w:r w:rsidRPr="003409B7">
              <w:rPr>
                <w:bCs/>
                <w:sz w:val="24"/>
                <w:szCs w:val="24"/>
              </w:rPr>
              <w:t>Ніколаєва С., Черниш В.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409B7">
              <w:rPr>
                <w:bCs/>
                <w:sz w:val="24"/>
                <w:szCs w:val="24"/>
              </w:rPr>
              <w:t xml:space="preserve">(2022). НАВЧАННЯ МОЛОДИХ НАУКОВЦІВ НАПИСАННЯ ТЕЗ ВИСТУПІВ НА КОНФЕРЕНЦІЯХ. </w:t>
            </w:r>
            <w:r w:rsidRPr="003409B7">
              <w:rPr>
                <w:bCs/>
                <w:i/>
                <w:iCs/>
                <w:sz w:val="24"/>
                <w:szCs w:val="24"/>
              </w:rPr>
              <w:t>Іноземні мови.</w:t>
            </w:r>
            <w:r w:rsidRPr="003409B7">
              <w:rPr>
                <w:bCs/>
                <w:sz w:val="24"/>
                <w:szCs w:val="24"/>
              </w:rPr>
              <w:t xml:space="preserve"> 1. С. 3 -8.</w:t>
            </w:r>
            <w:hyperlink r:id="rId12" w:history="1">
              <w:r w:rsidRPr="003409B7">
                <w:rPr>
                  <w:rStyle w:val="a8"/>
                  <w:sz w:val="24"/>
                  <w:szCs w:val="24"/>
                </w:rPr>
                <w:t>http://fl.knlu.edu.ua/</w:t>
              </w:r>
              <w:proofErr w:type="spellStart"/>
              <w:r w:rsidRPr="003409B7">
                <w:rPr>
                  <w:rStyle w:val="a8"/>
                  <w:sz w:val="24"/>
                  <w:szCs w:val="24"/>
                </w:rPr>
                <w:t>issue</w:t>
              </w:r>
              <w:proofErr w:type="spellEnd"/>
              <w:r w:rsidRPr="003409B7">
                <w:rPr>
                  <w:rStyle w:val="a8"/>
                  <w:sz w:val="24"/>
                  <w:szCs w:val="24"/>
                </w:rPr>
                <w:t>/</w:t>
              </w:r>
              <w:proofErr w:type="spellStart"/>
              <w:r w:rsidRPr="003409B7">
                <w:rPr>
                  <w:rStyle w:val="a8"/>
                  <w:sz w:val="24"/>
                  <w:szCs w:val="24"/>
                </w:rPr>
                <w:t>view</w:t>
              </w:r>
              <w:proofErr w:type="spellEnd"/>
              <w:r w:rsidRPr="003409B7">
                <w:rPr>
                  <w:rStyle w:val="a8"/>
                  <w:sz w:val="24"/>
                  <w:szCs w:val="24"/>
                </w:rPr>
                <w:t>/15454</w:t>
              </w:r>
            </w:hyperlink>
          </w:p>
          <w:p w14:paraId="099A478D" w14:textId="77777777" w:rsidR="00187E60" w:rsidRPr="003409B7" w:rsidRDefault="00187E60" w:rsidP="00187E60">
            <w:pPr>
              <w:widowControl/>
              <w:numPr>
                <w:ilvl w:val="0"/>
                <w:numId w:val="10"/>
              </w:numPr>
              <w:overflowPunct w:val="0"/>
              <w:adjustRightInd w:val="0"/>
              <w:ind w:left="927"/>
              <w:jc w:val="both"/>
              <w:textAlignment w:val="baseline"/>
              <w:rPr>
                <w:bCs/>
                <w:sz w:val="24"/>
                <w:szCs w:val="24"/>
              </w:rPr>
            </w:pPr>
            <w:r w:rsidRPr="003409B7">
              <w:rPr>
                <w:color w:val="222222"/>
                <w:sz w:val="24"/>
                <w:szCs w:val="24"/>
                <w:lang w:val="en-US"/>
              </w:rPr>
              <w:t>Nikolaeva, S. (2025).</w:t>
            </w:r>
            <w:r w:rsidRPr="003409B7">
              <w:rPr>
                <w:i/>
                <w:iCs/>
                <w:color w:val="222222"/>
                <w:sz w:val="24"/>
                <w:szCs w:val="24"/>
                <w:lang w:val="en-US"/>
              </w:rPr>
              <w:t xml:space="preserve"> </w:t>
            </w:r>
            <w:r w:rsidRPr="003409B7">
              <w:rPr>
                <w:color w:val="222222"/>
                <w:sz w:val="24"/>
                <w:szCs w:val="24"/>
                <w:lang w:val="en-US"/>
              </w:rPr>
              <w:t>The higher education applicants’ innovation competence contents in the field of training foreign languages and cultures</w:t>
            </w:r>
            <w:r w:rsidRPr="003409B7">
              <w:rPr>
                <w:i/>
                <w:iCs/>
                <w:color w:val="222222"/>
                <w:sz w:val="24"/>
                <w:szCs w:val="24"/>
                <w:lang w:val="en-US"/>
              </w:rPr>
              <w:t xml:space="preserve">. Pedagogical activity, contemporary art and philology: main aspects of human development as an individual: collective monograph. </w:t>
            </w:r>
            <w:r w:rsidRPr="003409B7">
              <w:rPr>
                <w:i/>
                <w:iCs/>
                <w:color w:val="222222"/>
                <w:sz w:val="24"/>
                <w:szCs w:val="24"/>
              </w:rPr>
              <w:t>І</w:t>
            </w:r>
            <w:proofErr w:type="spellStart"/>
            <w:r w:rsidRPr="003409B7">
              <w:rPr>
                <w:i/>
                <w:iCs/>
                <w:color w:val="222222"/>
                <w:sz w:val="24"/>
                <w:szCs w:val="24"/>
                <w:lang w:val="en-US"/>
              </w:rPr>
              <w:t>nternational</w:t>
            </w:r>
            <w:proofErr w:type="spellEnd"/>
            <w:r w:rsidRPr="003409B7">
              <w:rPr>
                <w:i/>
                <w:iCs/>
                <w:color w:val="222222"/>
                <w:sz w:val="24"/>
                <w:szCs w:val="24"/>
                <w:lang w:val="en-US"/>
              </w:rPr>
              <w:t xml:space="preserve"> Science Group. Boston: </w:t>
            </w:r>
            <w:proofErr w:type="spellStart"/>
            <w:r w:rsidRPr="003409B7">
              <w:rPr>
                <w:i/>
                <w:iCs/>
                <w:color w:val="222222"/>
                <w:sz w:val="24"/>
                <w:szCs w:val="24"/>
                <w:lang w:val="en-US"/>
              </w:rPr>
              <w:t>Primedia</w:t>
            </w:r>
            <w:proofErr w:type="spellEnd"/>
            <w:r w:rsidRPr="003409B7">
              <w:rPr>
                <w:i/>
                <w:iCs/>
                <w:color w:val="22222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09B7">
              <w:rPr>
                <w:i/>
                <w:iCs/>
                <w:color w:val="222222"/>
                <w:sz w:val="24"/>
                <w:szCs w:val="24"/>
                <w:lang w:val="en-US"/>
              </w:rPr>
              <w:t>eLaunch</w:t>
            </w:r>
            <w:proofErr w:type="spellEnd"/>
            <w:r w:rsidRPr="003409B7">
              <w:rPr>
                <w:i/>
                <w:iCs/>
                <w:color w:val="222222"/>
                <w:sz w:val="24"/>
                <w:szCs w:val="24"/>
                <w:lang w:val="en-US"/>
              </w:rPr>
              <w:t xml:space="preserve">.   </w:t>
            </w:r>
            <w:r w:rsidRPr="003409B7">
              <w:rPr>
                <w:i/>
                <w:iCs/>
                <w:color w:val="222222"/>
                <w:sz w:val="24"/>
                <w:szCs w:val="24"/>
              </w:rPr>
              <w:t>р</w:t>
            </w:r>
            <w:r w:rsidRPr="003409B7">
              <w:rPr>
                <w:i/>
                <w:iCs/>
                <w:color w:val="222222"/>
                <w:sz w:val="24"/>
                <w:szCs w:val="24"/>
                <w:lang w:val="en-US"/>
              </w:rPr>
              <w:t xml:space="preserve">.181-198. </w:t>
            </w:r>
            <w:r w:rsidRPr="003409B7">
              <w:rPr>
                <w:i/>
                <w:iCs/>
                <w:color w:val="222222"/>
                <w:sz w:val="24"/>
                <w:szCs w:val="24"/>
                <w:lang w:val="en-US"/>
              </w:rPr>
              <w:br/>
            </w:r>
            <w:hyperlink r:id="rId13" w:history="1">
              <w:r w:rsidRPr="003409B7">
                <w:rPr>
                  <w:rStyle w:val="a8"/>
                  <w:i/>
                  <w:iCs/>
                  <w:sz w:val="24"/>
                  <w:szCs w:val="24"/>
                  <w:lang w:val="en-US"/>
                </w:rPr>
                <w:t>https://isg-konf.com/pedagogical-activity-contemporary-art-and-philology-main-as</w:t>
              </w:r>
            </w:hyperlink>
          </w:p>
          <w:p w14:paraId="7EB7A431" w14:textId="77777777" w:rsidR="00187E60" w:rsidRPr="003409B7" w:rsidRDefault="00187E60" w:rsidP="00187E60">
            <w:pPr>
              <w:widowControl/>
              <w:numPr>
                <w:ilvl w:val="0"/>
                <w:numId w:val="10"/>
              </w:numPr>
              <w:overflowPunct w:val="0"/>
              <w:adjustRightInd w:val="0"/>
              <w:ind w:left="927"/>
              <w:jc w:val="both"/>
              <w:textAlignment w:val="baseline"/>
              <w:rPr>
                <w:sz w:val="24"/>
                <w:szCs w:val="24"/>
              </w:rPr>
            </w:pPr>
            <w:r w:rsidRPr="003409B7">
              <w:rPr>
                <w:rStyle w:val="normaltextru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Nikolaeva S., </w:t>
            </w:r>
            <w:proofErr w:type="spellStart"/>
            <w:r w:rsidRPr="003409B7">
              <w:rPr>
                <w:rStyle w:val="normaltextrun"/>
                <w:color w:val="000000"/>
                <w:sz w:val="24"/>
                <w:szCs w:val="24"/>
                <w:shd w:val="clear" w:color="auto" w:fill="FFFFFF"/>
                <w:lang w:val="en-US"/>
              </w:rPr>
              <w:t>Chernysh</w:t>
            </w:r>
            <w:proofErr w:type="spellEnd"/>
            <w:r w:rsidRPr="003409B7">
              <w:rPr>
                <w:rStyle w:val="normaltextru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V., </w:t>
            </w:r>
            <w:proofErr w:type="spellStart"/>
            <w:r w:rsidRPr="003409B7">
              <w:rPr>
                <w:rStyle w:val="normaltextrun"/>
                <w:color w:val="000000"/>
                <w:sz w:val="24"/>
                <w:szCs w:val="24"/>
                <w:shd w:val="clear" w:color="auto" w:fill="FFFFFF"/>
                <w:lang w:val="en-US"/>
              </w:rPr>
              <w:t>Diachkova</w:t>
            </w:r>
            <w:proofErr w:type="spellEnd"/>
            <w:r w:rsidRPr="003409B7">
              <w:rPr>
                <w:rStyle w:val="normaltextru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Y. </w:t>
            </w:r>
            <w:r w:rsidRPr="003409B7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>(2022).</w:t>
            </w:r>
            <w:r w:rsidRPr="003409B7">
              <w:rPr>
                <w:rStyle w:val="normaltextru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     Training the higher education institutions students writing scientific articles in the process of self-study </w:t>
            </w:r>
            <w:proofErr w:type="gramStart"/>
            <w:r w:rsidRPr="003409B7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>/</w:t>
            </w:r>
            <w:r w:rsidRPr="003409B7">
              <w:rPr>
                <w:rStyle w:val="eop"/>
                <w:color w:val="000000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3409B7">
              <w:rPr>
                <w:sz w:val="24"/>
                <w:szCs w:val="24"/>
                <w:lang w:val="en-US"/>
              </w:rPr>
              <w:t xml:space="preserve"> </w:t>
            </w:r>
            <w:r w:rsidRPr="003409B7">
              <w:rPr>
                <w:i/>
                <w:iCs/>
                <w:sz w:val="24"/>
                <w:szCs w:val="24"/>
                <w:lang w:val="en-US"/>
              </w:rPr>
              <w:t>Innovative</w:t>
            </w:r>
            <w:proofErr w:type="gramEnd"/>
            <w:r w:rsidRPr="003409B7">
              <w:rPr>
                <w:i/>
                <w:iCs/>
                <w:sz w:val="24"/>
                <w:szCs w:val="24"/>
                <w:lang w:val="en-US"/>
              </w:rPr>
              <w:t xml:space="preserve"> and modern foundations of pedagogy: collective monograph</w:t>
            </w:r>
            <w:r w:rsidRPr="003409B7">
              <w:rPr>
                <w:sz w:val="24"/>
                <w:szCs w:val="24"/>
              </w:rPr>
              <w:t>.</w:t>
            </w:r>
            <w:r w:rsidRPr="003409B7">
              <w:rPr>
                <w:sz w:val="24"/>
                <w:szCs w:val="24"/>
                <w:lang w:val="en-US"/>
              </w:rPr>
              <w:t xml:space="preserve"> </w:t>
            </w:r>
            <w:r w:rsidRPr="003409B7">
              <w:rPr>
                <w:sz w:val="24"/>
                <w:szCs w:val="24"/>
              </w:rPr>
              <w:t>І</w:t>
            </w:r>
            <w:proofErr w:type="spellStart"/>
            <w:r w:rsidRPr="003409B7">
              <w:rPr>
                <w:sz w:val="24"/>
                <w:szCs w:val="24"/>
                <w:lang w:val="en-US"/>
              </w:rPr>
              <w:t>nternational</w:t>
            </w:r>
            <w:proofErr w:type="spellEnd"/>
            <w:r w:rsidRPr="003409B7">
              <w:rPr>
                <w:sz w:val="24"/>
                <w:szCs w:val="24"/>
                <w:lang w:val="en-US"/>
              </w:rPr>
              <w:t xml:space="preserve"> Science Group. </w:t>
            </w:r>
            <w:proofErr w:type="gramStart"/>
            <w:r w:rsidRPr="003409B7">
              <w:rPr>
                <w:sz w:val="24"/>
                <w:szCs w:val="24"/>
                <w:lang w:val="en-US"/>
              </w:rPr>
              <w:t>Boston :</w:t>
            </w:r>
            <w:proofErr w:type="gramEnd"/>
            <w:r w:rsidRPr="003409B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09B7">
              <w:rPr>
                <w:sz w:val="24"/>
                <w:szCs w:val="24"/>
                <w:lang w:val="en-US"/>
              </w:rPr>
              <w:t>Primedia</w:t>
            </w:r>
            <w:proofErr w:type="spellEnd"/>
            <w:r w:rsidRPr="003409B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3409B7">
              <w:rPr>
                <w:sz w:val="24"/>
                <w:szCs w:val="24"/>
                <w:lang w:val="en-US"/>
              </w:rPr>
              <w:t>eLaunch</w:t>
            </w:r>
            <w:proofErr w:type="spellEnd"/>
            <w:r w:rsidRPr="003409B7">
              <w:rPr>
                <w:sz w:val="24"/>
                <w:szCs w:val="24"/>
                <w:lang w:val="en-US"/>
              </w:rPr>
              <w:t xml:space="preserve">, </w:t>
            </w:r>
            <w:r w:rsidRPr="003409B7">
              <w:rPr>
                <w:sz w:val="24"/>
                <w:szCs w:val="24"/>
              </w:rPr>
              <w:t xml:space="preserve"> </w:t>
            </w:r>
            <w:r w:rsidRPr="003409B7">
              <w:rPr>
                <w:sz w:val="24"/>
                <w:szCs w:val="24"/>
                <w:lang w:val="en-US"/>
              </w:rPr>
              <w:t>P.1</w:t>
            </w:r>
            <w:r w:rsidRPr="003409B7">
              <w:rPr>
                <w:sz w:val="24"/>
                <w:szCs w:val="24"/>
              </w:rPr>
              <w:t>92</w:t>
            </w:r>
            <w:proofErr w:type="gramEnd"/>
            <w:r w:rsidRPr="003409B7">
              <w:rPr>
                <w:sz w:val="24"/>
                <w:szCs w:val="24"/>
                <w:lang w:val="en-US"/>
              </w:rPr>
              <w:t xml:space="preserve"> – </w:t>
            </w:r>
            <w:r w:rsidRPr="003409B7">
              <w:rPr>
                <w:sz w:val="24"/>
                <w:szCs w:val="24"/>
              </w:rPr>
              <w:t>208</w:t>
            </w:r>
            <w:r w:rsidRPr="003409B7">
              <w:rPr>
                <w:sz w:val="24"/>
                <w:szCs w:val="24"/>
                <w:lang w:val="en-US"/>
              </w:rPr>
              <w:t>.</w:t>
            </w:r>
          </w:p>
          <w:p w14:paraId="6622DFF0" w14:textId="77777777" w:rsidR="00187E60" w:rsidRPr="003409B7" w:rsidRDefault="00187E60" w:rsidP="00187E60">
            <w:pPr>
              <w:pStyle w:val="aa"/>
              <w:shd w:val="clear" w:color="auto" w:fill="FFFFFF"/>
              <w:spacing w:before="0" w:beforeAutospacing="0" w:after="0" w:afterAutospacing="0"/>
              <w:rPr>
                <w:iCs/>
                <w:color w:val="222222"/>
                <w:lang w:val="uk-UA"/>
              </w:rPr>
            </w:pPr>
            <w:r w:rsidRPr="003409B7">
              <w:rPr>
                <w:iCs/>
                <w:color w:val="222222"/>
                <w:lang w:val="uk-UA"/>
              </w:rPr>
              <w:t xml:space="preserve">          </w:t>
            </w:r>
            <w:r w:rsidRPr="003409B7">
              <w:rPr>
                <w:iCs/>
                <w:color w:val="222222"/>
                <w:lang w:val="en-US"/>
              </w:rPr>
              <w:t xml:space="preserve"> DOI – 10.46299/ISG.2022.MONO.PED.4 </w:t>
            </w:r>
          </w:p>
          <w:p w14:paraId="62F5E901" w14:textId="77777777" w:rsidR="00187E60" w:rsidRPr="003409B7" w:rsidRDefault="00187E60" w:rsidP="00187E60">
            <w:pPr>
              <w:pStyle w:val="aa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ind w:left="927"/>
              <w:rPr>
                <w:i/>
                <w:iCs/>
                <w:color w:val="222222"/>
                <w:lang w:val="uk-UA"/>
              </w:rPr>
            </w:pPr>
            <w:r w:rsidRPr="003409B7">
              <w:rPr>
                <w:iCs/>
                <w:color w:val="222222"/>
                <w:lang w:val="en-US"/>
              </w:rPr>
              <w:t xml:space="preserve">Nikolaeva </w:t>
            </w:r>
            <w:proofErr w:type="gramStart"/>
            <w:r w:rsidRPr="003409B7">
              <w:rPr>
                <w:iCs/>
                <w:color w:val="222222"/>
                <w:lang w:val="en-US"/>
              </w:rPr>
              <w:t>S</w:t>
            </w:r>
            <w:r w:rsidRPr="003409B7">
              <w:rPr>
                <w:iCs/>
                <w:color w:val="222222"/>
                <w:lang w:val="uk-UA"/>
              </w:rPr>
              <w:t>.</w:t>
            </w:r>
            <w:r w:rsidRPr="003409B7">
              <w:rPr>
                <w:iCs/>
                <w:color w:val="222222"/>
                <w:lang w:val="en-US"/>
              </w:rPr>
              <w:t xml:space="preserve"> ,</w:t>
            </w:r>
            <w:proofErr w:type="gramEnd"/>
            <w:r w:rsidRPr="003409B7">
              <w:rPr>
                <w:iCs/>
                <w:color w:val="222222"/>
                <w:lang w:val="en-US"/>
              </w:rPr>
              <w:t xml:space="preserve"> </w:t>
            </w:r>
            <w:proofErr w:type="spellStart"/>
            <w:r w:rsidRPr="003409B7">
              <w:rPr>
                <w:iCs/>
                <w:color w:val="222222"/>
                <w:lang w:val="en-US"/>
              </w:rPr>
              <w:t>Chernysh</w:t>
            </w:r>
            <w:proofErr w:type="spellEnd"/>
            <w:r w:rsidRPr="003409B7">
              <w:rPr>
                <w:iCs/>
                <w:color w:val="222222"/>
                <w:lang w:val="en-US"/>
              </w:rPr>
              <w:t xml:space="preserve"> </w:t>
            </w:r>
            <w:proofErr w:type="gramStart"/>
            <w:r w:rsidRPr="003409B7">
              <w:rPr>
                <w:iCs/>
                <w:color w:val="222222"/>
                <w:lang w:val="en-US"/>
              </w:rPr>
              <w:t>V</w:t>
            </w:r>
            <w:r w:rsidRPr="003409B7">
              <w:rPr>
                <w:iCs/>
                <w:color w:val="222222"/>
                <w:lang w:val="uk-UA"/>
              </w:rPr>
              <w:t>.</w:t>
            </w:r>
            <w:r w:rsidRPr="003409B7">
              <w:rPr>
                <w:iCs/>
                <w:color w:val="222222"/>
                <w:lang w:val="en-US"/>
              </w:rPr>
              <w:t xml:space="preserve"> ,</w:t>
            </w:r>
            <w:proofErr w:type="gramEnd"/>
            <w:r w:rsidRPr="003409B7">
              <w:rPr>
                <w:iCs/>
                <w:color w:val="222222"/>
                <w:lang w:val="en-US"/>
              </w:rPr>
              <w:t xml:space="preserve"> </w:t>
            </w:r>
            <w:proofErr w:type="spellStart"/>
            <w:r w:rsidRPr="003409B7">
              <w:rPr>
                <w:iCs/>
                <w:color w:val="222222"/>
                <w:lang w:val="en-US"/>
              </w:rPr>
              <w:t>Diachkova</w:t>
            </w:r>
            <w:proofErr w:type="spellEnd"/>
            <w:r w:rsidRPr="003409B7">
              <w:rPr>
                <w:iCs/>
                <w:color w:val="222222"/>
                <w:lang w:val="en-US"/>
              </w:rPr>
              <w:t xml:space="preserve"> Y</w:t>
            </w:r>
            <w:r w:rsidRPr="003409B7">
              <w:rPr>
                <w:iCs/>
                <w:color w:val="222222"/>
                <w:lang w:val="uk-UA"/>
              </w:rPr>
              <w:t xml:space="preserve">. (2024). </w:t>
            </w:r>
            <w:r w:rsidRPr="003409B7">
              <w:rPr>
                <w:iCs/>
                <w:color w:val="222222"/>
                <w:lang w:val="en-US"/>
              </w:rPr>
              <w:t>CONTENT OF THE HIGHER EDUCATION APPLICANTS' ACADEMIC INTEGRITY COMPETENCE</w:t>
            </w:r>
            <w:r w:rsidRPr="003409B7">
              <w:rPr>
                <w:i/>
                <w:iCs/>
                <w:color w:val="222222"/>
                <w:lang w:val="uk-UA"/>
              </w:rPr>
              <w:t xml:space="preserve">. </w:t>
            </w:r>
            <w:r w:rsidRPr="003409B7">
              <w:rPr>
                <w:i/>
                <w:iCs/>
                <w:color w:val="222222"/>
                <w:lang w:val="en-US"/>
              </w:rPr>
              <w:t xml:space="preserve">Interaction of philology, pedagogy, culture and history as a way of integrating learning: collective monograph / </w:t>
            </w:r>
            <w:proofErr w:type="spellStart"/>
            <w:r w:rsidRPr="003409B7">
              <w:rPr>
                <w:i/>
                <w:iCs/>
                <w:color w:val="222222"/>
                <w:lang w:val="en-US"/>
              </w:rPr>
              <w:t>Perevorska</w:t>
            </w:r>
            <w:proofErr w:type="spellEnd"/>
            <w:r w:rsidRPr="003409B7">
              <w:rPr>
                <w:i/>
                <w:iCs/>
                <w:color w:val="222222"/>
                <w:lang w:val="en-US"/>
              </w:rPr>
              <w:t xml:space="preserve"> O., </w:t>
            </w:r>
            <w:proofErr w:type="spellStart"/>
            <w:r w:rsidRPr="003409B7">
              <w:rPr>
                <w:i/>
                <w:iCs/>
                <w:color w:val="222222"/>
                <w:lang w:val="en-US"/>
              </w:rPr>
              <w:t>Pr</w:t>
            </w:r>
            <w:proofErr w:type="spellEnd"/>
            <w:r w:rsidRPr="003409B7">
              <w:rPr>
                <w:i/>
                <w:iCs/>
                <w:color w:val="222222"/>
              </w:rPr>
              <w:t>і</w:t>
            </w:r>
            <w:proofErr w:type="spellStart"/>
            <w:r w:rsidRPr="003409B7">
              <w:rPr>
                <w:i/>
                <w:iCs/>
                <w:color w:val="222222"/>
                <w:lang w:val="en-US"/>
              </w:rPr>
              <w:t>hodko</w:t>
            </w:r>
            <w:proofErr w:type="spellEnd"/>
            <w:r w:rsidRPr="003409B7">
              <w:rPr>
                <w:i/>
                <w:iCs/>
                <w:color w:val="222222"/>
                <w:lang w:val="en-US"/>
              </w:rPr>
              <w:t xml:space="preserve"> T., </w:t>
            </w:r>
            <w:proofErr w:type="spellStart"/>
            <w:r w:rsidRPr="003409B7">
              <w:rPr>
                <w:i/>
                <w:iCs/>
                <w:color w:val="222222"/>
                <w:lang w:val="en-US"/>
              </w:rPr>
              <w:t>Kobz</w:t>
            </w:r>
            <w:proofErr w:type="spellEnd"/>
            <w:r w:rsidRPr="003409B7">
              <w:rPr>
                <w:i/>
                <w:iCs/>
                <w:color w:val="222222"/>
              </w:rPr>
              <w:t>і</w:t>
            </w:r>
            <w:proofErr w:type="spellStart"/>
            <w:r w:rsidRPr="003409B7">
              <w:rPr>
                <w:i/>
                <w:iCs/>
                <w:color w:val="222222"/>
                <w:lang w:val="en-US"/>
              </w:rPr>
              <w:t>eva</w:t>
            </w:r>
            <w:proofErr w:type="spellEnd"/>
            <w:r w:rsidRPr="003409B7">
              <w:rPr>
                <w:i/>
                <w:iCs/>
                <w:color w:val="222222"/>
                <w:lang w:val="en-US"/>
              </w:rPr>
              <w:t xml:space="preserve"> I. – etc. – </w:t>
            </w:r>
            <w:r w:rsidRPr="003409B7">
              <w:rPr>
                <w:i/>
                <w:iCs/>
                <w:color w:val="222222"/>
              </w:rPr>
              <w:t>І</w:t>
            </w:r>
            <w:proofErr w:type="spellStart"/>
            <w:r w:rsidRPr="003409B7">
              <w:rPr>
                <w:i/>
                <w:iCs/>
                <w:color w:val="222222"/>
                <w:lang w:val="en-US"/>
              </w:rPr>
              <w:t>nternational</w:t>
            </w:r>
            <w:proofErr w:type="spellEnd"/>
            <w:r w:rsidRPr="003409B7">
              <w:rPr>
                <w:i/>
                <w:iCs/>
                <w:color w:val="222222"/>
                <w:lang w:val="en-US"/>
              </w:rPr>
              <w:t xml:space="preserve"> Science Group.  </w:t>
            </w:r>
            <w:proofErr w:type="gramStart"/>
            <w:r w:rsidRPr="003409B7">
              <w:rPr>
                <w:i/>
                <w:iCs/>
                <w:color w:val="222222"/>
                <w:lang w:val="en-US"/>
              </w:rPr>
              <w:t>Boston :</w:t>
            </w:r>
            <w:proofErr w:type="gramEnd"/>
            <w:r w:rsidRPr="003409B7">
              <w:rPr>
                <w:i/>
                <w:iCs/>
                <w:color w:val="222222"/>
                <w:lang w:val="en-US"/>
              </w:rPr>
              <w:t xml:space="preserve"> </w:t>
            </w:r>
            <w:proofErr w:type="spellStart"/>
            <w:r w:rsidRPr="003409B7">
              <w:rPr>
                <w:i/>
                <w:iCs/>
                <w:color w:val="222222"/>
                <w:lang w:val="en-US"/>
              </w:rPr>
              <w:t>Primedia</w:t>
            </w:r>
            <w:proofErr w:type="spellEnd"/>
            <w:r w:rsidRPr="003409B7">
              <w:rPr>
                <w:i/>
                <w:iCs/>
                <w:color w:val="222222"/>
                <w:lang w:val="en-US"/>
              </w:rPr>
              <w:t xml:space="preserve"> </w:t>
            </w:r>
            <w:proofErr w:type="spellStart"/>
            <w:proofErr w:type="gramStart"/>
            <w:r w:rsidRPr="003409B7">
              <w:rPr>
                <w:i/>
                <w:iCs/>
                <w:color w:val="222222"/>
                <w:lang w:val="en-US"/>
              </w:rPr>
              <w:t>eLaunch</w:t>
            </w:r>
            <w:proofErr w:type="spellEnd"/>
            <w:r w:rsidRPr="003409B7">
              <w:rPr>
                <w:i/>
                <w:iCs/>
                <w:color w:val="222222"/>
                <w:lang w:val="en-US"/>
              </w:rPr>
              <w:t>,  507</w:t>
            </w:r>
            <w:proofErr w:type="gramEnd"/>
            <w:r w:rsidRPr="003409B7">
              <w:rPr>
                <w:i/>
                <w:iCs/>
                <w:color w:val="222222"/>
                <w:lang w:val="en-US"/>
              </w:rPr>
              <w:t xml:space="preserve"> </w:t>
            </w:r>
            <w:r w:rsidRPr="003409B7">
              <w:rPr>
                <w:i/>
                <w:iCs/>
                <w:color w:val="222222"/>
              </w:rPr>
              <w:t>р</w:t>
            </w:r>
            <w:r w:rsidRPr="003409B7">
              <w:rPr>
                <w:i/>
                <w:iCs/>
                <w:color w:val="222222"/>
                <w:lang w:val="en-US"/>
              </w:rPr>
              <w:t xml:space="preserve">. </w:t>
            </w:r>
            <w:r w:rsidRPr="003409B7">
              <w:rPr>
                <w:i/>
                <w:iCs/>
                <w:color w:val="222222"/>
                <w:lang w:val="uk-UA"/>
              </w:rPr>
              <w:t>Р.233-248.</w:t>
            </w:r>
            <w:r w:rsidRPr="003409B7">
              <w:rPr>
                <w:i/>
                <w:iCs/>
                <w:color w:val="222222"/>
                <w:lang w:val="en-US"/>
              </w:rPr>
              <w:br/>
              <w:t>DOI – 10.46299/ISG.2024.MONO.PED.</w:t>
            </w:r>
          </w:p>
          <w:p w14:paraId="0EF8BE02" w14:textId="77777777" w:rsidR="00187E60" w:rsidRPr="003409B7" w:rsidRDefault="00187E60" w:rsidP="00187E60">
            <w:pPr>
              <w:widowControl/>
              <w:numPr>
                <w:ilvl w:val="0"/>
                <w:numId w:val="10"/>
              </w:numPr>
              <w:autoSpaceDE/>
              <w:autoSpaceDN/>
              <w:spacing w:after="200"/>
              <w:ind w:left="927"/>
              <w:rPr>
                <w:i/>
                <w:iCs/>
                <w:color w:val="222222"/>
                <w:sz w:val="28"/>
                <w:szCs w:val="28"/>
                <w:shd w:val="clear" w:color="auto" w:fill="FFFFFF"/>
              </w:rPr>
            </w:pPr>
            <w:r w:rsidRPr="00C174CB">
              <w:rPr>
                <w:sz w:val="24"/>
                <w:szCs w:val="24"/>
                <w:lang w:val="en-US" w:eastAsia="ru-RU"/>
              </w:rPr>
              <w:t>Nikolaeva</w:t>
            </w:r>
            <w:r w:rsidRPr="00C174CB">
              <w:rPr>
                <w:color w:val="222222"/>
                <w:sz w:val="24"/>
                <w:szCs w:val="24"/>
                <w:shd w:val="clear" w:color="auto" w:fill="FFFFFF"/>
                <w:lang w:val="en-US" w:eastAsia="ru-RU"/>
              </w:rPr>
              <w:t> S</w:t>
            </w:r>
            <w:r w:rsidRPr="00C174CB">
              <w:rPr>
                <w:color w:val="222222"/>
                <w:sz w:val="24"/>
                <w:szCs w:val="24"/>
                <w:shd w:val="clear" w:color="auto" w:fill="FFFFFF"/>
                <w:lang w:eastAsia="ru-RU"/>
              </w:rPr>
              <w:t>.</w:t>
            </w:r>
            <w:r w:rsidRPr="00C174CB">
              <w:rPr>
                <w:color w:val="222222"/>
                <w:sz w:val="24"/>
                <w:szCs w:val="24"/>
                <w:shd w:val="clear" w:color="auto" w:fill="FFFFFF"/>
                <w:lang w:val="en-US" w:eastAsia="ru-RU"/>
              </w:rPr>
              <w:t xml:space="preserve">, </w:t>
            </w:r>
            <w:proofErr w:type="spellStart"/>
            <w:r w:rsidRPr="00C174CB">
              <w:rPr>
                <w:color w:val="222222"/>
                <w:sz w:val="24"/>
                <w:szCs w:val="24"/>
                <w:shd w:val="clear" w:color="auto" w:fill="FFFFFF"/>
                <w:lang w:val="en-US" w:eastAsia="ru-RU"/>
              </w:rPr>
              <w:t>Chernysh</w:t>
            </w:r>
            <w:proofErr w:type="spellEnd"/>
            <w:r w:rsidRPr="00C174CB">
              <w:rPr>
                <w:color w:val="222222"/>
                <w:sz w:val="24"/>
                <w:szCs w:val="24"/>
                <w:shd w:val="clear" w:color="auto" w:fill="FFFFFF"/>
                <w:lang w:val="en-US" w:eastAsia="ru-RU"/>
              </w:rPr>
              <w:t xml:space="preserve"> V</w:t>
            </w:r>
            <w:r w:rsidRPr="00C174CB">
              <w:rPr>
                <w:color w:val="222222"/>
                <w:sz w:val="24"/>
                <w:szCs w:val="24"/>
                <w:shd w:val="clear" w:color="auto" w:fill="FFFFFF"/>
                <w:lang w:eastAsia="ru-RU"/>
              </w:rPr>
              <w:t>.</w:t>
            </w:r>
            <w:r w:rsidRPr="00C174CB">
              <w:rPr>
                <w:color w:val="222222"/>
                <w:sz w:val="24"/>
                <w:szCs w:val="24"/>
                <w:shd w:val="clear" w:color="auto" w:fill="FFFFFF"/>
                <w:lang w:val="en-US" w:eastAsia="ru-RU"/>
              </w:rPr>
              <w:t xml:space="preserve">, </w:t>
            </w:r>
            <w:proofErr w:type="spellStart"/>
            <w:r w:rsidRPr="00C174CB">
              <w:rPr>
                <w:color w:val="222222"/>
                <w:sz w:val="24"/>
                <w:szCs w:val="24"/>
                <w:shd w:val="clear" w:color="auto" w:fill="FFFFFF"/>
                <w:lang w:val="en-US" w:eastAsia="ru-RU"/>
              </w:rPr>
              <w:t>Diachkova</w:t>
            </w:r>
            <w:proofErr w:type="spellEnd"/>
            <w:r w:rsidRPr="00C174CB">
              <w:rPr>
                <w:color w:val="222222"/>
                <w:sz w:val="24"/>
                <w:szCs w:val="24"/>
                <w:shd w:val="clear" w:color="auto" w:fill="FFFFFF"/>
                <w:lang w:val="en-US" w:eastAsia="ru-RU"/>
              </w:rPr>
              <w:t xml:space="preserve"> Y</w:t>
            </w:r>
            <w:r w:rsidRPr="00C174CB">
              <w:rPr>
                <w:color w:val="222222"/>
                <w:sz w:val="24"/>
                <w:szCs w:val="24"/>
                <w:shd w:val="clear" w:color="auto" w:fill="FFFFFF"/>
                <w:lang w:eastAsia="ru-RU"/>
              </w:rPr>
              <w:t>. (2024).</w:t>
            </w:r>
            <w:r w:rsidRPr="00C174CB">
              <w:rPr>
                <w:sz w:val="24"/>
                <w:szCs w:val="24"/>
                <w:lang w:val="en-US"/>
              </w:rPr>
              <w:t xml:space="preserve"> </w:t>
            </w:r>
            <w:r w:rsidRPr="00C174CB">
              <w:rPr>
                <w:color w:val="222222"/>
                <w:sz w:val="24"/>
                <w:szCs w:val="24"/>
                <w:shd w:val="clear" w:color="auto" w:fill="FFFFFF"/>
                <w:lang w:val="en-US" w:eastAsia="ru-RU"/>
              </w:rPr>
              <w:t>The higher education applicants’ academic integrity: test structure.</w:t>
            </w:r>
            <w:r w:rsidRPr="00C174CB">
              <w:rPr>
                <w:i/>
                <w:iCs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 Proceedings of the V International Scientific and Practical Conference. Madrid, Spain. 2024. Pp. 2</w:t>
            </w:r>
            <w:r w:rsidRPr="00C174CB">
              <w:rPr>
                <w:i/>
                <w:iCs/>
                <w:color w:val="222222"/>
                <w:sz w:val="24"/>
                <w:szCs w:val="24"/>
                <w:shd w:val="clear" w:color="auto" w:fill="FFFFFF"/>
              </w:rPr>
              <w:t>29-236</w:t>
            </w:r>
            <w:r>
              <w:rPr>
                <w:i/>
                <w:iCs/>
                <w:color w:val="222222"/>
                <w:sz w:val="28"/>
                <w:szCs w:val="28"/>
              </w:rPr>
              <w:t>.</w:t>
            </w:r>
            <w:r w:rsidRPr="003409B7">
              <w:rPr>
                <w:i/>
                <w:iCs/>
                <w:color w:val="222222"/>
                <w:sz w:val="28"/>
                <w:szCs w:val="28"/>
                <w:lang w:val="en-US"/>
              </w:rPr>
              <w:br/>
            </w:r>
            <w:r w:rsidRPr="003409B7">
              <w:rPr>
                <w:i/>
                <w:iCs/>
                <w:color w:val="22222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hyperlink r:id="rId14" w:history="1">
              <w:r w:rsidRPr="003409B7">
                <w:rPr>
                  <w:rStyle w:val="a8"/>
                  <w:i/>
                  <w:iCs/>
                  <w:sz w:val="28"/>
                  <w:szCs w:val="28"/>
                  <w:shd w:val="clear" w:color="auto" w:fill="FFFFFF"/>
                  <w:lang w:val="en-US"/>
                </w:rPr>
                <w:t>https://isg-konf.com/modern-technologies-and-processes-of-implementation-of-new-methods/</w:t>
              </w:r>
            </w:hyperlink>
          </w:p>
          <w:p w14:paraId="779E02C1" w14:textId="77777777" w:rsidR="00187E60" w:rsidRPr="003409B7" w:rsidRDefault="00187E60" w:rsidP="00187E60">
            <w:pPr>
              <w:pStyle w:val="aa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ind w:left="927"/>
              <w:rPr>
                <w:i/>
                <w:iCs/>
                <w:color w:val="222222"/>
                <w:lang w:val="uk-UA"/>
              </w:rPr>
            </w:pPr>
            <w:proofErr w:type="spellStart"/>
            <w:r w:rsidRPr="003409B7">
              <w:rPr>
                <w:color w:val="222222"/>
                <w:lang w:val="uk-UA"/>
              </w:rPr>
              <w:t>Ramli</w:t>
            </w:r>
            <w:proofErr w:type="spellEnd"/>
            <w:r w:rsidRPr="003409B7">
              <w:rPr>
                <w:color w:val="222222"/>
                <w:lang w:val="uk-UA"/>
              </w:rPr>
              <w:t xml:space="preserve"> R.,</w:t>
            </w:r>
            <w:r w:rsidRPr="003409B7">
              <w:rPr>
                <w:lang w:val="en-US"/>
              </w:rPr>
              <w:t xml:space="preserve"> </w:t>
            </w:r>
            <w:r w:rsidRPr="003409B7">
              <w:rPr>
                <w:color w:val="222222"/>
                <w:lang w:val="uk-UA"/>
              </w:rPr>
              <w:t xml:space="preserve"> </w:t>
            </w:r>
            <w:proofErr w:type="spellStart"/>
            <w:r w:rsidRPr="003409B7">
              <w:rPr>
                <w:color w:val="222222"/>
                <w:lang w:val="uk-UA"/>
              </w:rPr>
              <w:t>Kusmaryani</w:t>
            </w:r>
            <w:proofErr w:type="spellEnd"/>
            <w:r w:rsidRPr="003409B7">
              <w:rPr>
                <w:color w:val="222222"/>
                <w:lang w:val="uk-UA"/>
              </w:rPr>
              <w:t xml:space="preserve"> </w:t>
            </w:r>
            <w:r w:rsidRPr="003409B7">
              <w:rPr>
                <w:color w:val="222222"/>
                <w:lang w:val="en-US"/>
              </w:rPr>
              <w:t>W</w:t>
            </w:r>
            <w:r w:rsidRPr="003409B7">
              <w:rPr>
                <w:color w:val="222222"/>
                <w:sz w:val="20"/>
                <w:szCs w:val="20"/>
                <w:lang w:val="en-US"/>
              </w:rPr>
              <w:t>.</w:t>
            </w:r>
            <w:r w:rsidRPr="003409B7">
              <w:rPr>
                <w:kern w:val="36"/>
                <w:sz w:val="20"/>
                <w:szCs w:val="20"/>
                <w:lang w:val="ru-UA" w:eastAsia="ru-UA"/>
              </w:rPr>
              <w:t xml:space="preserve"> (</w:t>
            </w:r>
            <w:r w:rsidRPr="003409B7">
              <w:rPr>
                <w:kern w:val="36"/>
                <w:lang w:val="ru-UA" w:eastAsia="ru-UA"/>
              </w:rPr>
              <w:t xml:space="preserve">2024). </w:t>
            </w:r>
            <w:r w:rsidRPr="003409B7">
              <w:rPr>
                <w:i/>
                <w:iCs/>
                <w:color w:val="222222"/>
                <w:lang w:val="ru-UA"/>
              </w:rPr>
              <w:t xml:space="preserve">Research </w:t>
            </w:r>
            <w:proofErr w:type="spellStart"/>
            <w:r w:rsidRPr="003409B7">
              <w:rPr>
                <w:i/>
                <w:iCs/>
                <w:color w:val="222222"/>
                <w:lang w:val="ru-UA"/>
              </w:rPr>
              <w:t>Methods</w:t>
            </w:r>
            <w:proofErr w:type="spellEnd"/>
            <w:r w:rsidRPr="003409B7">
              <w:rPr>
                <w:i/>
                <w:iCs/>
                <w:color w:val="222222"/>
                <w:lang w:val="ru-UA"/>
              </w:rPr>
              <w:t xml:space="preserve"> In English Language </w:t>
            </w:r>
            <w:proofErr w:type="spellStart"/>
            <w:proofErr w:type="gramStart"/>
            <w:r w:rsidRPr="003409B7">
              <w:rPr>
                <w:i/>
                <w:iCs/>
                <w:color w:val="222222"/>
                <w:lang w:val="ru-UA"/>
              </w:rPr>
              <w:t>Teaching</w:t>
            </w:r>
            <w:proofErr w:type="spellEnd"/>
            <w:r w:rsidRPr="003409B7">
              <w:rPr>
                <w:lang w:val="en-US"/>
              </w:rPr>
              <w:t xml:space="preserve"> </w:t>
            </w:r>
            <w:r>
              <w:rPr>
                <w:lang w:val="uk-UA"/>
              </w:rPr>
              <w:t>.</w:t>
            </w:r>
            <w:proofErr w:type="gramEnd"/>
            <w:r>
              <w:rPr>
                <w:lang w:val="uk-UA"/>
              </w:rPr>
              <w:t xml:space="preserve"> </w:t>
            </w:r>
            <w:hyperlink r:id="rId15" w:history="1">
              <w:r w:rsidRPr="00CE4EBE">
                <w:rPr>
                  <w:rStyle w:val="a8"/>
                  <w:i/>
                  <w:iCs/>
                  <w:lang w:val="ru-UA"/>
                </w:rPr>
                <w:t>https://www.researchgate.net/publication/377086697_Research_Methods_In_English_Language_Teaching</w:t>
              </w:r>
            </w:hyperlink>
          </w:p>
          <w:p w14:paraId="3C268497" w14:textId="69E0C471" w:rsidR="00187E60" w:rsidRPr="00187E60" w:rsidRDefault="00187E60" w:rsidP="00187E60">
            <w:pPr>
              <w:pStyle w:val="aa"/>
              <w:numPr>
                <w:ilvl w:val="0"/>
                <w:numId w:val="10"/>
              </w:numPr>
              <w:spacing w:before="0" w:beforeAutospacing="0" w:after="0" w:afterAutospacing="0"/>
              <w:ind w:left="927"/>
              <w:rPr>
                <w:color w:val="222222"/>
                <w:lang w:val="ru-UA"/>
              </w:rPr>
            </w:pPr>
            <w:r w:rsidRPr="003409B7">
              <w:rPr>
                <w:color w:val="222222"/>
                <w:lang w:val="ru-UA"/>
              </w:rPr>
              <w:t>‘</w:t>
            </w:r>
            <w:proofErr w:type="spellStart"/>
            <w:r w:rsidRPr="003409B7">
              <w:rPr>
                <w:color w:val="222222"/>
                <w:lang w:val="ru-UA"/>
              </w:rPr>
              <w:t>Sleeping</w:t>
            </w:r>
            <w:proofErr w:type="spellEnd"/>
            <w:r w:rsidRPr="003409B7">
              <w:rPr>
                <w:color w:val="222222"/>
                <w:lang w:val="ru-UA"/>
              </w:rPr>
              <w:t xml:space="preserve"> </w:t>
            </w:r>
            <w:proofErr w:type="spellStart"/>
            <w:r w:rsidRPr="003409B7">
              <w:rPr>
                <w:color w:val="222222"/>
                <w:lang w:val="ru-UA"/>
              </w:rPr>
              <w:t>beauties</w:t>
            </w:r>
            <w:proofErr w:type="spellEnd"/>
            <w:r w:rsidRPr="003409B7">
              <w:rPr>
                <w:color w:val="222222"/>
                <w:lang w:val="ru-UA"/>
              </w:rPr>
              <w:t xml:space="preserve">’: </w:t>
            </w:r>
            <w:proofErr w:type="spellStart"/>
            <w:r w:rsidRPr="003409B7">
              <w:rPr>
                <w:color w:val="222222"/>
                <w:lang w:val="ru-UA"/>
              </w:rPr>
              <w:t>Yesterday’s</w:t>
            </w:r>
            <w:proofErr w:type="spellEnd"/>
            <w:r w:rsidRPr="003409B7">
              <w:rPr>
                <w:color w:val="222222"/>
                <w:lang w:val="ru-UA"/>
              </w:rPr>
              <w:t xml:space="preserve"> </w:t>
            </w:r>
            <w:proofErr w:type="spellStart"/>
            <w:r w:rsidRPr="003409B7">
              <w:rPr>
                <w:color w:val="222222"/>
                <w:lang w:val="ru-UA"/>
              </w:rPr>
              <w:t>findings</w:t>
            </w:r>
            <w:proofErr w:type="spellEnd"/>
            <w:r w:rsidRPr="003409B7">
              <w:rPr>
                <w:color w:val="222222"/>
                <w:lang w:val="ru-UA"/>
              </w:rPr>
              <w:t xml:space="preserve"> </w:t>
            </w:r>
            <w:proofErr w:type="spellStart"/>
            <w:r w:rsidRPr="003409B7">
              <w:rPr>
                <w:color w:val="222222"/>
                <w:lang w:val="ru-UA"/>
              </w:rPr>
              <w:t>fuel</w:t>
            </w:r>
            <w:proofErr w:type="spellEnd"/>
            <w:r w:rsidRPr="003409B7">
              <w:rPr>
                <w:color w:val="222222"/>
                <w:lang w:val="ru-UA"/>
              </w:rPr>
              <w:t xml:space="preserve"> </w:t>
            </w:r>
            <w:proofErr w:type="spellStart"/>
            <w:r w:rsidRPr="003409B7">
              <w:rPr>
                <w:color w:val="222222"/>
                <w:lang w:val="ru-UA"/>
              </w:rPr>
              <w:t>today’s</w:t>
            </w:r>
            <w:proofErr w:type="spellEnd"/>
            <w:r w:rsidRPr="003409B7">
              <w:rPr>
                <w:color w:val="222222"/>
                <w:lang w:val="ru-UA"/>
              </w:rPr>
              <w:t xml:space="preserve"> </w:t>
            </w:r>
            <w:proofErr w:type="spellStart"/>
            <w:r w:rsidRPr="003409B7">
              <w:rPr>
                <w:color w:val="222222"/>
                <w:lang w:val="ru-UA"/>
              </w:rPr>
              <w:t>research</w:t>
            </w:r>
            <w:proofErr w:type="spellEnd"/>
            <w:r w:rsidRPr="003409B7">
              <w:rPr>
                <w:color w:val="222222"/>
                <w:lang w:val="ru-UA"/>
              </w:rPr>
              <w:t xml:space="preserve"> </w:t>
            </w:r>
            <w:proofErr w:type="spellStart"/>
            <w:r w:rsidRPr="003409B7">
              <w:rPr>
                <w:color w:val="222222"/>
                <w:lang w:val="ru-UA"/>
              </w:rPr>
              <w:t>breakthroughs</w:t>
            </w:r>
            <w:proofErr w:type="spellEnd"/>
            <w:r w:rsidRPr="003409B7">
              <w:rPr>
                <w:lang w:val="en-US"/>
              </w:rPr>
              <w:t xml:space="preserve"> (2024). </w:t>
            </w:r>
            <w:proofErr w:type="spellStart"/>
            <w:r w:rsidRPr="003409B7">
              <w:rPr>
                <w:color w:val="222222"/>
                <w:lang w:val="ru-UA"/>
              </w:rPr>
              <w:t>Academia</w:t>
            </w:r>
            <w:proofErr w:type="spellEnd"/>
            <w:r w:rsidRPr="003409B7">
              <w:rPr>
                <w:color w:val="222222"/>
                <w:lang w:val="ru-UA"/>
              </w:rPr>
              <w:t xml:space="preserve"> &amp; Government.</w:t>
            </w:r>
            <w:r w:rsidRPr="003409B7">
              <w:rPr>
                <w:lang w:val="en-US"/>
              </w:rPr>
              <w:t xml:space="preserve"> </w:t>
            </w:r>
            <w:hyperlink r:id="rId16" w:history="1">
              <w:r w:rsidRPr="003409B7">
                <w:rPr>
                  <w:rStyle w:val="a8"/>
                  <w:lang w:val="ru-UA"/>
                </w:rPr>
                <w:t>https://clarivate.com/academia-government/blog/sleeping-beauties-yesterdays-findings-fuel-todays-research-breakthroughs/</w:t>
              </w:r>
            </w:hyperlink>
            <w:bookmarkEnd w:id="2"/>
          </w:p>
          <w:p w14:paraId="4048F412" w14:textId="77777777" w:rsidR="000D30DA" w:rsidRDefault="000D30DA" w:rsidP="000D30DA">
            <w:pPr>
              <w:jc w:val="both"/>
              <w:rPr>
                <w:b/>
                <w:sz w:val="24"/>
                <w:szCs w:val="24"/>
              </w:rPr>
            </w:pPr>
            <w:r w:rsidRPr="00A10CD4">
              <w:rPr>
                <w:b/>
                <w:sz w:val="24"/>
                <w:szCs w:val="24"/>
              </w:rPr>
              <w:t xml:space="preserve">          </w:t>
            </w:r>
          </w:p>
          <w:p w14:paraId="69B017B7" w14:textId="77777777" w:rsidR="0035489B" w:rsidRDefault="00FC18F3">
            <w:pPr>
              <w:pStyle w:val="TableParagraph"/>
              <w:spacing w:before="161"/>
              <w:ind w:left="103"/>
              <w:rPr>
                <w:b/>
              </w:rPr>
            </w:pPr>
            <w:r>
              <w:rPr>
                <w:b/>
              </w:rPr>
              <w:t>Додаткова:</w:t>
            </w:r>
          </w:p>
          <w:p w14:paraId="5AE12185" w14:textId="77777777" w:rsidR="00187E60" w:rsidRPr="00C174CB" w:rsidRDefault="00187E60" w:rsidP="00187E60">
            <w:pPr>
              <w:pStyle w:val="1"/>
              <w:numPr>
                <w:ilvl w:val="0"/>
                <w:numId w:val="12"/>
              </w:numPr>
              <w:spacing w:after="0"/>
              <w:jc w:val="both"/>
              <w:textAlignment w:val="baseline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C174CB">
              <w:rPr>
                <w:b w:val="0"/>
                <w:bCs w:val="0"/>
                <w:sz w:val="24"/>
                <w:szCs w:val="24"/>
                <w:lang w:val="uk-UA"/>
              </w:rPr>
              <w:t>Левченко Т. (2025).</w:t>
            </w:r>
            <w:r w:rsidRPr="00C174CB">
              <w:rPr>
                <w:sz w:val="24"/>
                <w:szCs w:val="24"/>
              </w:rPr>
              <w:t xml:space="preserve"> </w:t>
            </w:r>
            <w:r w:rsidRPr="00C174CB">
              <w:rPr>
                <w:b w:val="0"/>
                <w:bCs w:val="0"/>
                <w:sz w:val="24"/>
                <w:szCs w:val="24"/>
                <w:lang w:val="uk-UA"/>
              </w:rPr>
              <w:t>ФОРМУВАННЯ ДОСЛІДНИЦЬКОЇ КОМПЕТЕНТНОСТІ У ЗДОБУВАЧІВ ВИЩОЇ ОСВІТИ.</w:t>
            </w:r>
            <w:r w:rsidRPr="00C174CB">
              <w:rPr>
                <w:sz w:val="24"/>
                <w:szCs w:val="24"/>
              </w:rPr>
              <w:t xml:space="preserve"> </w:t>
            </w:r>
            <w:r w:rsidRPr="00C174CB">
              <w:rPr>
                <w:b w:val="0"/>
                <w:bCs w:val="0"/>
                <w:sz w:val="24"/>
                <w:szCs w:val="24"/>
                <w:lang w:val="uk-UA"/>
              </w:rPr>
              <w:t>Теоретична і дидактична філологія.  DOI:10.31470/2309-1517-2025-39-72-90</w:t>
            </w:r>
            <w:r w:rsidRPr="00C174CB">
              <w:rPr>
                <w:sz w:val="24"/>
                <w:szCs w:val="24"/>
              </w:rPr>
              <w:t xml:space="preserve"> </w:t>
            </w:r>
            <w:r w:rsidRPr="00C174CB">
              <w:rPr>
                <w:b w:val="0"/>
                <w:bCs w:val="0"/>
                <w:sz w:val="24"/>
                <w:szCs w:val="24"/>
                <w:lang w:val="uk-UA"/>
              </w:rPr>
              <w:t>https://www.researchgate.net/publication/389690246_FORMUVANNA_DOSLIDNICKOI_KOMPETENTNOSTI_U_ZDOBUVACIV_VISOI_OSVITI</w:t>
            </w:r>
          </w:p>
          <w:p w14:paraId="09CFD80A" w14:textId="77777777" w:rsidR="00187E60" w:rsidRPr="00C174CB" w:rsidRDefault="00187E60" w:rsidP="00187E60">
            <w:pPr>
              <w:pStyle w:val="1"/>
              <w:numPr>
                <w:ilvl w:val="0"/>
                <w:numId w:val="12"/>
              </w:numPr>
              <w:spacing w:before="0" w:beforeAutospacing="0" w:after="0" w:afterAutospacing="0"/>
              <w:jc w:val="both"/>
              <w:textAlignment w:val="baseline"/>
              <w:rPr>
                <w:b w:val="0"/>
                <w:bCs w:val="0"/>
                <w:sz w:val="24"/>
                <w:szCs w:val="24"/>
              </w:rPr>
            </w:pPr>
            <w:r w:rsidRPr="00C174CB">
              <w:rPr>
                <w:b w:val="0"/>
                <w:bCs w:val="0"/>
                <w:sz w:val="24"/>
                <w:szCs w:val="24"/>
                <w:lang w:val="uk-UA"/>
              </w:rPr>
              <w:t xml:space="preserve">Сердюк Г. А. (2023). </w:t>
            </w:r>
            <w:proofErr w:type="spellStart"/>
            <w:r w:rsidRPr="00C174CB">
              <w:rPr>
                <w:b w:val="0"/>
                <w:bCs w:val="0"/>
                <w:sz w:val="24"/>
                <w:szCs w:val="24"/>
              </w:rPr>
              <w:t>Розвиток</w:t>
            </w:r>
            <w:proofErr w:type="spellEnd"/>
            <w:r w:rsidRPr="00C174CB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C174CB">
              <w:rPr>
                <w:b w:val="0"/>
                <w:bCs w:val="0"/>
                <w:sz w:val="24"/>
                <w:szCs w:val="24"/>
              </w:rPr>
              <w:t>дослідницької</w:t>
            </w:r>
            <w:proofErr w:type="spellEnd"/>
            <w:r w:rsidRPr="00C174CB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C174CB">
              <w:rPr>
                <w:b w:val="0"/>
                <w:bCs w:val="0"/>
                <w:sz w:val="24"/>
                <w:szCs w:val="24"/>
              </w:rPr>
              <w:t>компетентності</w:t>
            </w:r>
            <w:proofErr w:type="spellEnd"/>
            <w:r w:rsidRPr="00C174CB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C174CB">
              <w:rPr>
                <w:b w:val="0"/>
                <w:bCs w:val="0"/>
                <w:sz w:val="24"/>
                <w:szCs w:val="24"/>
              </w:rPr>
              <w:t>вчителів</w:t>
            </w:r>
            <w:proofErr w:type="spellEnd"/>
            <w:r w:rsidRPr="00C174CB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C174CB">
              <w:rPr>
                <w:b w:val="0"/>
                <w:bCs w:val="0"/>
                <w:sz w:val="24"/>
                <w:szCs w:val="24"/>
              </w:rPr>
              <w:t>української</w:t>
            </w:r>
            <w:proofErr w:type="spellEnd"/>
            <w:r w:rsidRPr="00C174CB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C174CB">
              <w:rPr>
                <w:b w:val="0"/>
                <w:bCs w:val="0"/>
                <w:sz w:val="24"/>
                <w:szCs w:val="24"/>
              </w:rPr>
              <w:t>мови</w:t>
            </w:r>
            <w:proofErr w:type="spellEnd"/>
            <w:r w:rsidRPr="00C174CB">
              <w:rPr>
                <w:b w:val="0"/>
                <w:bCs w:val="0"/>
                <w:sz w:val="24"/>
                <w:szCs w:val="24"/>
              </w:rPr>
              <w:t xml:space="preserve"> і </w:t>
            </w:r>
            <w:proofErr w:type="spellStart"/>
            <w:r w:rsidRPr="00C174CB">
              <w:rPr>
                <w:b w:val="0"/>
                <w:bCs w:val="0"/>
                <w:sz w:val="24"/>
                <w:szCs w:val="24"/>
              </w:rPr>
              <w:t>літератури</w:t>
            </w:r>
            <w:proofErr w:type="spellEnd"/>
            <w:r w:rsidRPr="00C174CB">
              <w:rPr>
                <w:b w:val="0"/>
                <w:bCs w:val="0"/>
                <w:sz w:val="24"/>
                <w:szCs w:val="24"/>
              </w:rPr>
              <w:t xml:space="preserve"> в </w:t>
            </w:r>
            <w:proofErr w:type="spellStart"/>
            <w:r w:rsidRPr="00C174CB">
              <w:rPr>
                <w:b w:val="0"/>
                <w:bCs w:val="0"/>
                <w:sz w:val="24"/>
                <w:szCs w:val="24"/>
              </w:rPr>
              <w:t>умовах</w:t>
            </w:r>
            <w:proofErr w:type="spellEnd"/>
            <w:r w:rsidRPr="00C174CB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C174CB">
              <w:rPr>
                <w:b w:val="0"/>
                <w:bCs w:val="0"/>
                <w:sz w:val="24"/>
                <w:szCs w:val="24"/>
              </w:rPr>
              <w:t>воєнного</w:t>
            </w:r>
            <w:proofErr w:type="spellEnd"/>
            <w:r w:rsidRPr="00C174CB">
              <w:rPr>
                <w:b w:val="0"/>
                <w:bCs w:val="0"/>
                <w:sz w:val="24"/>
                <w:szCs w:val="24"/>
              </w:rPr>
              <w:t xml:space="preserve"> стану</w:t>
            </w:r>
            <w:r w:rsidRPr="00C174CB">
              <w:rPr>
                <w:b w:val="0"/>
                <w:bCs w:val="0"/>
                <w:sz w:val="24"/>
                <w:szCs w:val="24"/>
                <w:lang w:val="uk-UA"/>
              </w:rPr>
              <w:t>.</w:t>
            </w:r>
          </w:p>
          <w:p w14:paraId="059FC09E" w14:textId="77777777" w:rsidR="00187E60" w:rsidRDefault="00187E60" w:rsidP="00187E60">
            <w:pPr>
              <w:widowControl/>
              <w:numPr>
                <w:ilvl w:val="1"/>
                <w:numId w:val="12"/>
              </w:numPr>
              <w:autoSpaceDE/>
              <w:autoSpaceDN/>
              <w:spacing w:after="200"/>
              <w:jc w:val="both"/>
              <w:textAlignment w:val="baseline"/>
              <w:rPr>
                <w:sz w:val="24"/>
                <w:szCs w:val="24"/>
                <w:bdr w:val="none" w:sz="0" w:space="0" w:color="auto" w:frame="1"/>
                <w:lang w:val="ru-UA"/>
              </w:rPr>
            </w:pPr>
            <w:hyperlink r:id="rId17" w:history="1">
              <w:r w:rsidRPr="00C174CB">
                <w:rPr>
                  <w:rStyle w:val="a8"/>
                  <w:sz w:val="24"/>
                  <w:szCs w:val="24"/>
                  <w:bdr w:val="none" w:sz="0" w:space="0" w:color="auto" w:frame="1"/>
                  <w:lang w:val="ru-UA"/>
                </w:rPr>
                <w:t>http://enpuir.npu.edu.ua/handle/123456789/41534</w:t>
              </w:r>
            </w:hyperlink>
          </w:p>
          <w:p w14:paraId="5CAD1DBA" w14:textId="61FBC073" w:rsidR="00187E60" w:rsidRPr="00C174CB" w:rsidRDefault="00187E60" w:rsidP="00187E60">
            <w:pPr>
              <w:widowControl/>
              <w:numPr>
                <w:ilvl w:val="0"/>
                <w:numId w:val="12"/>
              </w:numPr>
              <w:autoSpaceDE/>
              <w:autoSpaceDN/>
              <w:spacing w:after="200"/>
              <w:jc w:val="both"/>
              <w:textAlignment w:val="baseline"/>
              <w:rPr>
                <w:color w:val="111111"/>
                <w:kern w:val="36"/>
                <w:sz w:val="24"/>
                <w:szCs w:val="24"/>
                <w:lang w:val="ru-UA" w:eastAsia="ru-UA"/>
              </w:rPr>
            </w:pPr>
            <w:r w:rsidRPr="00C174CB">
              <w:rPr>
                <w:color w:val="111111"/>
                <w:kern w:val="36"/>
                <w:sz w:val="24"/>
                <w:szCs w:val="24"/>
                <w:lang w:val="ru-UA" w:eastAsia="ru-UA"/>
              </w:rPr>
              <w:lastRenderedPageBreak/>
              <w:t xml:space="preserve">Сердюк Г. А. (2023). АНАЛІЗ ОСНОВНИХ ДЕФІНІЦІЙ ДОСЛІДЖЕННЯ </w:t>
            </w:r>
            <w:r>
              <w:rPr>
                <w:color w:val="111111"/>
                <w:kern w:val="36"/>
                <w:sz w:val="24"/>
                <w:szCs w:val="24"/>
                <w:lang w:val="ru-UA" w:eastAsia="ru-UA"/>
              </w:rPr>
              <w:t xml:space="preserve">           </w:t>
            </w:r>
            <w:r w:rsidRPr="00C174CB">
              <w:rPr>
                <w:color w:val="111111"/>
                <w:kern w:val="36"/>
                <w:sz w:val="24"/>
                <w:szCs w:val="24"/>
                <w:lang w:val="ru-UA" w:eastAsia="ru-UA"/>
              </w:rPr>
              <w:t xml:space="preserve">РОЗВИТКУ ДОСЛІДНИЦЬКОЇ КОМПЕТЕНТНОСТІ ВЧИТЕЛІВ УКРАЇНСЬКОЇ МОВИ ТА ЛІТЕРАТУРИ. </w:t>
            </w:r>
            <w:hyperlink r:id="rId18" w:history="1">
              <w:r w:rsidRPr="00C174CB">
                <w:rPr>
                  <w:i/>
                  <w:iCs/>
                  <w:color w:val="0000FF"/>
                  <w:sz w:val="24"/>
                  <w:szCs w:val="24"/>
                  <w:u w:val="single"/>
                  <w:bdr w:val="none" w:sz="0" w:space="0" w:color="auto" w:frame="1"/>
                  <w:lang w:val="ru-UA" w:eastAsia="ru-UA"/>
                </w:rPr>
                <w:t xml:space="preserve">Professional </w:t>
              </w:r>
              <w:proofErr w:type="spellStart"/>
              <w:r w:rsidRPr="00C174CB">
                <w:rPr>
                  <w:i/>
                  <w:iCs/>
                  <w:color w:val="0000FF"/>
                  <w:sz w:val="24"/>
                  <w:szCs w:val="24"/>
                  <w:u w:val="single"/>
                  <w:bdr w:val="none" w:sz="0" w:space="0" w:color="auto" w:frame="1"/>
                  <w:lang w:val="ru-UA" w:eastAsia="ru-UA"/>
                </w:rPr>
                <w:t>Pedagogics</w:t>
              </w:r>
              <w:proofErr w:type="spellEnd"/>
            </w:hyperlink>
            <w:r w:rsidRPr="00C174CB">
              <w:rPr>
                <w:color w:val="111111"/>
                <w:sz w:val="24"/>
                <w:szCs w:val="24"/>
                <w:lang w:val="ru-UA" w:eastAsia="ru-UA"/>
              </w:rPr>
              <w:t> 1(26):31-40.</w:t>
            </w:r>
            <w:r w:rsidRPr="00C174CB">
              <w:rPr>
                <w:sz w:val="24"/>
                <w:szCs w:val="24"/>
                <w:bdr w:val="none" w:sz="0" w:space="0" w:color="auto" w:frame="1"/>
                <w:lang w:val="ru-UA"/>
              </w:rPr>
              <w:t xml:space="preserve">  </w:t>
            </w:r>
            <w:r w:rsidRPr="00C174CB">
              <w:rPr>
                <w:color w:val="111111"/>
                <w:sz w:val="24"/>
                <w:szCs w:val="24"/>
                <w:lang w:val="ru-UA" w:eastAsia="ru-UA"/>
              </w:rPr>
              <w:t>DOI:</w:t>
            </w:r>
            <w:hyperlink r:id="rId19" w:tgtFrame="_blank" w:history="1">
              <w:r w:rsidRPr="00C174CB">
                <w:rPr>
                  <w:color w:val="0000FF"/>
                  <w:sz w:val="24"/>
                  <w:szCs w:val="24"/>
                  <w:u w:val="single"/>
                  <w:bdr w:val="none" w:sz="0" w:space="0" w:color="auto" w:frame="1"/>
                  <w:lang w:val="ru-UA" w:eastAsia="ru-UA"/>
                </w:rPr>
                <w:t>10.32835/2707-3092.2023.26.31-40</w:t>
              </w:r>
            </w:hyperlink>
          </w:p>
          <w:p w14:paraId="785A487A" w14:textId="77777777" w:rsidR="00187E60" w:rsidRPr="00C174CB" w:rsidRDefault="00187E60" w:rsidP="00187E60">
            <w:pPr>
              <w:widowControl/>
              <w:numPr>
                <w:ilvl w:val="0"/>
                <w:numId w:val="12"/>
              </w:numPr>
              <w:autoSpaceDE/>
              <w:autoSpaceDN/>
              <w:spacing w:after="200"/>
              <w:jc w:val="both"/>
              <w:textAlignment w:val="baseline"/>
              <w:rPr>
                <w:i/>
                <w:iCs/>
                <w:sz w:val="24"/>
                <w:szCs w:val="24"/>
                <w:bdr w:val="none" w:sz="0" w:space="0" w:color="auto" w:frame="1"/>
                <w:lang w:val="ru-UA"/>
              </w:rPr>
            </w:pPr>
            <w:proofErr w:type="spellStart"/>
            <w:r w:rsidRPr="00C174CB">
              <w:rPr>
                <w:sz w:val="24"/>
                <w:szCs w:val="24"/>
                <w:bdr w:val="none" w:sz="0" w:space="0" w:color="auto" w:frame="1"/>
                <w:lang w:val="ru-UA"/>
              </w:rPr>
              <w:t>Височан</w:t>
            </w:r>
            <w:proofErr w:type="spellEnd"/>
            <w:r w:rsidRPr="00C174CB">
              <w:rPr>
                <w:sz w:val="24"/>
                <w:szCs w:val="24"/>
                <w:bdr w:val="none" w:sz="0" w:space="0" w:color="auto" w:frame="1"/>
                <w:lang w:val="ru-UA"/>
              </w:rPr>
              <w:t xml:space="preserve"> Л. М. (2023).ФОРМУВАННЯ ДОСЛІДНИЦЬКОЇ КОМПЕТЕНТНОСТІ ЗДОБУВАЧІВ ЗАКЛАДІВ ВИЩОЇ ОСВІТИ.</w:t>
            </w:r>
            <w:r w:rsidRPr="00C174CB">
              <w:rPr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C174CB">
              <w:rPr>
                <w:i/>
                <w:iCs/>
                <w:sz w:val="24"/>
                <w:szCs w:val="24"/>
                <w:bdr w:val="none" w:sz="0" w:space="0" w:color="auto" w:frame="1"/>
                <w:lang w:val="ru-UA"/>
              </w:rPr>
              <w:t>Педагогіка</w:t>
            </w:r>
            <w:proofErr w:type="spellEnd"/>
            <w:r w:rsidRPr="00C174CB">
              <w:rPr>
                <w:i/>
                <w:iCs/>
                <w:sz w:val="24"/>
                <w:szCs w:val="24"/>
                <w:bdr w:val="none" w:sz="0" w:space="0" w:color="auto" w:frame="1"/>
                <w:lang w:val="ru-UA"/>
              </w:rPr>
              <w:t xml:space="preserve"> </w:t>
            </w:r>
            <w:proofErr w:type="spellStart"/>
            <w:r w:rsidRPr="00C174CB">
              <w:rPr>
                <w:i/>
                <w:iCs/>
                <w:sz w:val="24"/>
                <w:szCs w:val="24"/>
                <w:bdr w:val="none" w:sz="0" w:space="0" w:color="auto" w:frame="1"/>
                <w:lang w:val="ru-UA"/>
              </w:rPr>
              <w:t>формування</w:t>
            </w:r>
            <w:proofErr w:type="spellEnd"/>
            <w:r w:rsidRPr="00C174CB">
              <w:rPr>
                <w:i/>
                <w:iCs/>
                <w:sz w:val="24"/>
                <w:szCs w:val="24"/>
                <w:bdr w:val="none" w:sz="0" w:space="0" w:color="auto" w:frame="1"/>
                <w:lang w:val="ru-UA"/>
              </w:rPr>
              <w:t xml:space="preserve"> </w:t>
            </w:r>
            <w:proofErr w:type="spellStart"/>
            <w:r w:rsidRPr="00C174CB">
              <w:rPr>
                <w:i/>
                <w:iCs/>
                <w:sz w:val="24"/>
                <w:szCs w:val="24"/>
                <w:bdr w:val="none" w:sz="0" w:space="0" w:color="auto" w:frame="1"/>
                <w:lang w:val="ru-UA"/>
              </w:rPr>
              <w:t>творчої</w:t>
            </w:r>
            <w:proofErr w:type="spellEnd"/>
            <w:r w:rsidRPr="00C174CB">
              <w:rPr>
                <w:i/>
                <w:iCs/>
                <w:sz w:val="24"/>
                <w:szCs w:val="24"/>
                <w:bdr w:val="none" w:sz="0" w:space="0" w:color="auto" w:frame="1"/>
                <w:lang w:val="ru-UA"/>
              </w:rPr>
              <w:t xml:space="preserve"> </w:t>
            </w:r>
            <w:proofErr w:type="spellStart"/>
            <w:r w:rsidRPr="00C174CB">
              <w:rPr>
                <w:i/>
                <w:iCs/>
                <w:sz w:val="24"/>
                <w:szCs w:val="24"/>
                <w:bdr w:val="none" w:sz="0" w:space="0" w:color="auto" w:frame="1"/>
                <w:lang w:val="ru-UA"/>
              </w:rPr>
              <w:t>особистості</w:t>
            </w:r>
            <w:proofErr w:type="spellEnd"/>
            <w:r w:rsidRPr="00C174CB">
              <w:rPr>
                <w:i/>
                <w:iCs/>
                <w:sz w:val="24"/>
                <w:szCs w:val="24"/>
                <w:bdr w:val="none" w:sz="0" w:space="0" w:color="auto" w:frame="1"/>
                <w:lang w:val="ru-UA"/>
              </w:rPr>
              <w:t xml:space="preserve"> у </w:t>
            </w:r>
            <w:proofErr w:type="spellStart"/>
            <w:r w:rsidRPr="00C174CB">
              <w:rPr>
                <w:i/>
                <w:iCs/>
                <w:sz w:val="24"/>
                <w:szCs w:val="24"/>
                <w:bdr w:val="none" w:sz="0" w:space="0" w:color="auto" w:frame="1"/>
                <w:lang w:val="ru-UA"/>
              </w:rPr>
              <w:t>вищій</w:t>
            </w:r>
            <w:proofErr w:type="spellEnd"/>
            <w:r w:rsidRPr="00C174CB">
              <w:rPr>
                <w:i/>
                <w:iCs/>
                <w:sz w:val="24"/>
                <w:szCs w:val="24"/>
                <w:bdr w:val="none" w:sz="0" w:space="0" w:color="auto" w:frame="1"/>
                <w:lang w:val="ru-UA"/>
              </w:rPr>
              <w:t xml:space="preserve"> і </w:t>
            </w:r>
            <w:proofErr w:type="spellStart"/>
            <w:r w:rsidRPr="00C174CB">
              <w:rPr>
                <w:i/>
                <w:iCs/>
                <w:sz w:val="24"/>
                <w:szCs w:val="24"/>
                <w:bdr w:val="none" w:sz="0" w:space="0" w:color="auto" w:frame="1"/>
                <w:lang w:val="ru-UA"/>
              </w:rPr>
              <w:t>загальноосвітній</w:t>
            </w:r>
            <w:proofErr w:type="spellEnd"/>
            <w:r w:rsidRPr="00C174CB">
              <w:rPr>
                <w:i/>
                <w:iCs/>
                <w:sz w:val="24"/>
                <w:szCs w:val="24"/>
                <w:bdr w:val="none" w:sz="0" w:space="0" w:color="auto" w:frame="1"/>
                <w:lang w:val="ru-UA"/>
              </w:rPr>
              <w:t xml:space="preserve"> школах.</w:t>
            </w:r>
            <w:r w:rsidRPr="00C174CB">
              <w:rPr>
                <w:sz w:val="24"/>
                <w:szCs w:val="24"/>
                <w:lang w:val="ru-UA"/>
              </w:rPr>
              <w:t xml:space="preserve"> DOI https://doi.org/10.32840/1992-5786.2023.87.19</w:t>
            </w:r>
          </w:p>
          <w:p w14:paraId="3A9B5D57" w14:textId="77777777" w:rsidR="00187E60" w:rsidRPr="00C174CB" w:rsidRDefault="00187E60" w:rsidP="00187E60">
            <w:pPr>
              <w:widowControl/>
              <w:numPr>
                <w:ilvl w:val="0"/>
                <w:numId w:val="12"/>
              </w:numPr>
              <w:autoSpaceDE/>
              <w:autoSpaceDN/>
              <w:spacing w:after="200"/>
              <w:jc w:val="both"/>
              <w:textAlignment w:val="baseline"/>
              <w:rPr>
                <w:sz w:val="24"/>
                <w:szCs w:val="24"/>
                <w:bdr w:val="none" w:sz="0" w:space="0" w:color="auto" w:frame="1"/>
                <w:lang w:val="ru-UA"/>
              </w:rPr>
            </w:pPr>
            <w:r w:rsidRPr="00C174CB">
              <w:rPr>
                <w:rStyle w:val="personname"/>
                <w:color w:val="000000"/>
                <w:sz w:val="24"/>
                <w:szCs w:val="24"/>
                <w:shd w:val="clear" w:color="auto" w:fill="FFFFFF"/>
              </w:rPr>
              <w:t>Паламар</w:t>
            </w:r>
            <w:r w:rsidRPr="00C174CB">
              <w:rPr>
                <w:rStyle w:val="personname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C174CB">
              <w:rPr>
                <w:rStyle w:val="personname"/>
                <w:color w:val="000000"/>
                <w:sz w:val="24"/>
                <w:szCs w:val="24"/>
                <w:shd w:val="clear" w:color="auto" w:fill="FFFFFF"/>
              </w:rPr>
              <w:t>С.</w:t>
            </w:r>
            <w:r w:rsidRPr="00C174CB">
              <w:rPr>
                <w:rStyle w:val="personname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C174CB">
              <w:rPr>
                <w:rStyle w:val="personname"/>
                <w:color w:val="000000"/>
                <w:sz w:val="24"/>
                <w:szCs w:val="24"/>
                <w:shd w:val="clear" w:color="auto" w:fill="FFFFFF"/>
              </w:rPr>
              <w:t>П.</w:t>
            </w:r>
            <w:r w:rsidRPr="00C174CB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 (2025) </w:t>
            </w:r>
            <w:r w:rsidRPr="00C174CB">
              <w:rPr>
                <w:rStyle w:val="ab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Development of the research competence of the </w:t>
            </w:r>
            <w:proofErr w:type="spellStart"/>
            <w:r w:rsidRPr="00C174CB">
              <w:rPr>
                <w:rStyle w:val="ab"/>
                <w:color w:val="000000"/>
                <w:sz w:val="24"/>
                <w:szCs w:val="24"/>
                <w:shd w:val="clear" w:color="auto" w:fill="FFFFFF"/>
                <w:lang w:val="en-US"/>
              </w:rPr>
              <w:t>ukrainian</w:t>
            </w:r>
            <w:proofErr w:type="spellEnd"/>
            <w:r w:rsidRPr="00C174CB">
              <w:rPr>
                <w:rStyle w:val="ab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language and literature teacher in the educational environment of the lyceum</w:t>
            </w:r>
            <w:r w:rsidRPr="00C174CB">
              <w:rPr>
                <w:rStyle w:val="ab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C174CB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C174CB">
              <w:rPr>
                <w:color w:val="000000"/>
                <w:sz w:val="24"/>
                <w:szCs w:val="24"/>
                <w:shd w:val="clear" w:color="auto" w:fill="FFFFFF"/>
              </w:rPr>
              <w:t>Вісник</w:t>
            </w:r>
            <w:r w:rsidRPr="00187E60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C174CB">
              <w:rPr>
                <w:color w:val="000000"/>
                <w:sz w:val="24"/>
                <w:szCs w:val="24"/>
                <w:shd w:val="clear" w:color="auto" w:fill="FFFFFF"/>
              </w:rPr>
              <w:t>науки</w:t>
            </w:r>
            <w:r w:rsidRPr="00187E60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C174CB">
              <w:rPr>
                <w:color w:val="000000"/>
                <w:sz w:val="24"/>
                <w:szCs w:val="24"/>
                <w:shd w:val="clear" w:color="auto" w:fill="FFFFFF"/>
              </w:rPr>
              <w:t>та</w:t>
            </w:r>
            <w:r w:rsidRPr="00187E60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C174CB">
              <w:rPr>
                <w:color w:val="000000"/>
                <w:sz w:val="24"/>
                <w:szCs w:val="24"/>
                <w:shd w:val="clear" w:color="auto" w:fill="FFFFFF"/>
              </w:rPr>
              <w:t>освіти</w:t>
            </w:r>
            <w:r w:rsidRPr="00187E60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(1(31)). </w:t>
            </w:r>
            <w:r w:rsidRPr="00C174CB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pp</w:t>
            </w:r>
            <w:r w:rsidRPr="00187E60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. 1570-1582. </w:t>
            </w:r>
            <w:r w:rsidRPr="00C174CB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ISSN</w:t>
            </w:r>
            <w:r w:rsidRPr="00187E60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2786-6165</w:t>
            </w:r>
            <w:r w:rsidRPr="00C174CB">
              <w:rPr>
                <w:sz w:val="24"/>
                <w:szCs w:val="24"/>
              </w:rPr>
              <w:t xml:space="preserve"> </w:t>
            </w:r>
            <w:r w:rsidRPr="00C174CB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https</w:t>
            </w:r>
            <w:r w:rsidRPr="00187E60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://</w:t>
            </w:r>
            <w:proofErr w:type="spellStart"/>
            <w:r w:rsidRPr="00C174CB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elibrary</w:t>
            </w:r>
            <w:proofErr w:type="spellEnd"/>
            <w:r w:rsidRPr="00187E60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.</w:t>
            </w:r>
            <w:proofErr w:type="spellStart"/>
            <w:r w:rsidRPr="00C174CB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kubg</w:t>
            </w:r>
            <w:proofErr w:type="spellEnd"/>
            <w:r w:rsidRPr="00187E60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.</w:t>
            </w:r>
            <w:proofErr w:type="spellStart"/>
            <w:r w:rsidRPr="00C174CB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edu</w:t>
            </w:r>
            <w:proofErr w:type="spellEnd"/>
            <w:r w:rsidRPr="00187E60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.</w:t>
            </w:r>
            <w:proofErr w:type="spellStart"/>
            <w:r w:rsidRPr="00C174CB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ua</w:t>
            </w:r>
            <w:proofErr w:type="spellEnd"/>
            <w:r w:rsidRPr="00187E60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/</w:t>
            </w:r>
            <w:r w:rsidRPr="00C174CB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id</w:t>
            </w:r>
            <w:r w:rsidRPr="00187E60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/</w:t>
            </w:r>
            <w:proofErr w:type="spellStart"/>
            <w:r w:rsidRPr="00C174CB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eprint</w:t>
            </w:r>
            <w:proofErr w:type="spellEnd"/>
            <w:r w:rsidRPr="00187E60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/51198/</w:t>
            </w:r>
          </w:p>
          <w:p w14:paraId="7558B788" w14:textId="77777777" w:rsidR="00187E60" w:rsidRPr="00C174CB" w:rsidRDefault="00187E60" w:rsidP="00187E60">
            <w:pPr>
              <w:widowControl/>
              <w:numPr>
                <w:ilvl w:val="0"/>
                <w:numId w:val="12"/>
              </w:numPr>
              <w:overflowPunct w:val="0"/>
              <w:adjustRightInd w:val="0"/>
              <w:jc w:val="both"/>
              <w:textAlignment w:val="baseline"/>
              <w:rPr>
                <w:rFonts w:eastAsia="MS Mincho"/>
                <w:sz w:val="24"/>
                <w:szCs w:val="24"/>
              </w:rPr>
            </w:pPr>
            <w:proofErr w:type="spellStart"/>
            <w:r w:rsidRPr="00C174CB">
              <w:rPr>
                <w:rFonts w:eastAsia="MS Mincho"/>
                <w:sz w:val="24"/>
                <w:szCs w:val="24"/>
              </w:rPr>
              <w:t>Саввова</w:t>
            </w:r>
            <w:proofErr w:type="spellEnd"/>
            <w:r w:rsidRPr="00C174CB">
              <w:rPr>
                <w:rFonts w:eastAsia="MS Mincho"/>
                <w:sz w:val="24"/>
                <w:szCs w:val="24"/>
              </w:rPr>
              <w:t xml:space="preserve"> О. В. (2019). Методологія наукових досліджень : конспект лекцій. Харків :ХНУМГ ім. О. М. Бекетова, 2019. 104 с.</w:t>
            </w:r>
            <w:r w:rsidRPr="00C174CB">
              <w:rPr>
                <w:sz w:val="24"/>
                <w:szCs w:val="24"/>
              </w:rPr>
              <w:t xml:space="preserve"> </w:t>
            </w:r>
            <w:hyperlink r:id="rId20" w:history="1">
              <w:r w:rsidRPr="00C174CB">
                <w:rPr>
                  <w:rStyle w:val="a8"/>
                  <w:rFonts w:eastAsia="MS Mincho"/>
                  <w:sz w:val="24"/>
                  <w:szCs w:val="24"/>
                </w:rPr>
                <w:t>https://core.ac.uk/download/pdf/334604241.pdf</w:t>
              </w:r>
            </w:hyperlink>
          </w:p>
          <w:p w14:paraId="6785CFF2" w14:textId="77777777" w:rsidR="00187E60" w:rsidRPr="00C174CB" w:rsidRDefault="00187E60" w:rsidP="00187E60">
            <w:pPr>
              <w:widowControl/>
              <w:numPr>
                <w:ilvl w:val="0"/>
                <w:numId w:val="12"/>
              </w:numPr>
              <w:overflowPunct w:val="0"/>
              <w:adjustRightInd w:val="0"/>
              <w:jc w:val="both"/>
              <w:textAlignment w:val="baseline"/>
              <w:rPr>
                <w:rFonts w:eastAsia="MS Mincho"/>
                <w:sz w:val="24"/>
                <w:szCs w:val="24"/>
              </w:rPr>
            </w:pPr>
            <w:proofErr w:type="spellStart"/>
            <w:r w:rsidRPr="00C174CB">
              <w:rPr>
                <w:rFonts w:eastAsia="MS Mincho"/>
                <w:sz w:val="24"/>
                <w:szCs w:val="24"/>
              </w:rPr>
              <w:t>Тверезовська</w:t>
            </w:r>
            <w:proofErr w:type="spellEnd"/>
            <w:r w:rsidRPr="00C174CB">
              <w:rPr>
                <w:rFonts w:eastAsia="MS Mincho"/>
                <w:sz w:val="24"/>
                <w:szCs w:val="24"/>
              </w:rPr>
              <w:t xml:space="preserve"> Н.Т., Сидоренко В. К. (2017). Методологія педагогічного дослідження. Київ : Центр </w:t>
            </w:r>
            <w:proofErr w:type="spellStart"/>
            <w:r w:rsidRPr="00C174CB">
              <w:rPr>
                <w:rFonts w:eastAsia="MS Mincho"/>
                <w:sz w:val="24"/>
                <w:szCs w:val="24"/>
              </w:rPr>
              <w:t>навч</w:t>
            </w:r>
            <w:proofErr w:type="spellEnd"/>
            <w:r w:rsidRPr="00C174CB">
              <w:rPr>
                <w:rFonts w:eastAsia="MS Mincho"/>
                <w:sz w:val="24"/>
                <w:szCs w:val="24"/>
              </w:rPr>
              <w:t>. літератури, 2017. 440 с.</w:t>
            </w:r>
          </w:p>
          <w:p w14:paraId="1387545A" w14:textId="77777777" w:rsidR="00187E60" w:rsidRPr="00C174CB" w:rsidRDefault="00187E60" w:rsidP="00187E60">
            <w:pPr>
              <w:widowControl/>
              <w:numPr>
                <w:ilvl w:val="0"/>
                <w:numId w:val="12"/>
              </w:numPr>
              <w:overflowPunct w:val="0"/>
              <w:adjustRightInd w:val="0"/>
              <w:jc w:val="both"/>
              <w:textAlignment w:val="baseline"/>
              <w:rPr>
                <w:rFonts w:eastAsia="MS Mincho"/>
                <w:sz w:val="24"/>
                <w:szCs w:val="24"/>
              </w:rPr>
            </w:pPr>
            <w:r w:rsidRPr="00C174CB">
              <w:rPr>
                <w:rFonts w:eastAsia="MS Mincho"/>
                <w:sz w:val="24"/>
                <w:szCs w:val="24"/>
              </w:rPr>
              <w:t xml:space="preserve">Брикова Т. М. (2020).Основи наукових досліджень [Електронний ресурс] : </w:t>
            </w:r>
            <w:proofErr w:type="spellStart"/>
            <w:r w:rsidRPr="00C174CB">
              <w:rPr>
                <w:rFonts w:eastAsia="MS Mincho"/>
                <w:sz w:val="24"/>
                <w:szCs w:val="24"/>
              </w:rPr>
              <w:t>навч</w:t>
            </w:r>
            <w:proofErr w:type="spellEnd"/>
            <w:r w:rsidRPr="00C174CB">
              <w:rPr>
                <w:rFonts w:eastAsia="MS Mincho"/>
                <w:sz w:val="24"/>
                <w:szCs w:val="24"/>
              </w:rPr>
              <w:t xml:space="preserve">. посібник /Т. М. Брикова, О. Г. </w:t>
            </w:r>
            <w:proofErr w:type="spellStart"/>
            <w:r w:rsidRPr="00C174CB">
              <w:rPr>
                <w:rFonts w:eastAsia="MS Mincho"/>
                <w:sz w:val="24"/>
                <w:szCs w:val="24"/>
              </w:rPr>
              <w:t>Терешкін</w:t>
            </w:r>
            <w:proofErr w:type="spellEnd"/>
            <w:r w:rsidRPr="00C174CB">
              <w:rPr>
                <w:rFonts w:eastAsia="MS Mincho"/>
                <w:sz w:val="24"/>
                <w:szCs w:val="24"/>
              </w:rPr>
              <w:t xml:space="preserve">.  Х. : ХДУХТ. </w:t>
            </w:r>
            <w:hyperlink r:id="rId21" w:history="1">
              <w:r w:rsidRPr="00C174CB">
                <w:rPr>
                  <w:rStyle w:val="a8"/>
                  <w:rFonts w:eastAsia="MS Mincho"/>
                  <w:sz w:val="24"/>
                  <w:szCs w:val="24"/>
                </w:rPr>
                <w:t>https://repo.btu.kharkov.ua/jspui/bitstream/123456789/10813/1/navch_posib_nauk_doslidzhen_2020.pdf</w:t>
              </w:r>
            </w:hyperlink>
          </w:p>
          <w:p w14:paraId="49BBC794" w14:textId="77777777" w:rsidR="00187E60" w:rsidRPr="00C174CB" w:rsidRDefault="00187E60" w:rsidP="00187E60">
            <w:pPr>
              <w:widowControl/>
              <w:numPr>
                <w:ilvl w:val="0"/>
                <w:numId w:val="12"/>
              </w:numPr>
              <w:overflowPunct w:val="0"/>
              <w:adjustRightInd w:val="0"/>
              <w:jc w:val="both"/>
              <w:textAlignment w:val="baseline"/>
              <w:rPr>
                <w:rFonts w:eastAsia="MS Mincho"/>
                <w:sz w:val="24"/>
                <w:szCs w:val="24"/>
              </w:rPr>
            </w:pPr>
            <w:proofErr w:type="spellStart"/>
            <w:r w:rsidRPr="00C174CB">
              <w:rPr>
                <w:rFonts w:eastAsia="MS Mincho"/>
                <w:sz w:val="24"/>
                <w:szCs w:val="24"/>
                <w:lang w:val="en-US"/>
              </w:rPr>
              <w:t>Avineri</w:t>
            </w:r>
            <w:proofErr w:type="spellEnd"/>
            <w:r w:rsidRPr="00C174CB">
              <w:rPr>
                <w:rFonts w:eastAsia="MS Mincho"/>
                <w:sz w:val="24"/>
                <w:szCs w:val="24"/>
                <w:lang w:val="en-US"/>
              </w:rPr>
              <w:t xml:space="preserve"> N.</w:t>
            </w:r>
            <w:r>
              <w:rPr>
                <w:rFonts w:eastAsia="MS Mincho"/>
                <w:sz w:val="24"/>
                <w:szCs w:val="24"/>
              </w:rPr>
              <w:t xml:space="preserve"> (2017).</w:t>
            </w:r>
            <w:r w:rsidRPr="00C174CB">
              <w:rPr>
                <w:rFonts w:eastAsia="MS Mincho"/>
                <w:sz w:val="24"/>
                <w:szCs w:val="24"/>
                <w:lang w:val="en-US"/>
              </w:rPr>
              <w:t xml:space="preserve"> Research Methods for Language Teaching: Inquiry, Process, and Synthesis. London: Macmillan Education. 236 p.</w:t>
            </w:r>
          </w:p>
          <w:p w14:paraId="43E44C29" w14:textId="77777777" w:rsidR="00187E60" w:rsidRPr="00C174CB" w:rsidRDefault="00187E60" w:rsidP="00187E60">
            <w:pPr>
              <w:widowControl/>
              <w:numPr>
                <w:ilvl w:val="0"/>
                <w:numId w:val="12"/>
              </w:numPr>
              <w:overflowPunct w:val="0"/>
              <w:adjustRightInd w:val="0"/>
              <w:jc w:val="both"/>
              <w:textAlignment w:val="baseline"/>
              <w:rPr>
                <w:rFonts w:eastAsia="MS Mincho"/>
                <w:sz w:val="24"/>
                <w:szCs w:val="24"/>
              </w:rPr>
            </w:pPr>
            <w:r w:rsidRPr="00C174CB">
              <w:rPr>
                <w:rFonts w:eastAsia="MS Mincho"/>
                <w:sz w:val="24"/>
                <w:szCs w:val="24"/>
                <w:lang w:val="en-US"/>
              </w:rPr>
              <w:t xml:space="preserve">Wallace M. J. </w:t>
            </w:r>
            <w:r>
              <w:rPr>
                <w:rFonts w:eastAsia="MS Mincho"/>
                <w:sz w:val="24"/>
                <w:szCs w:val="24"/>
              </w:rPr>
              <w:t xml:space="preserve">(1998). </w:t>
            </w:r>
            <w:r w:rsidRPr="00C174CB">
              <w:rPr>
                <w:rFonts w:eastAsia="MS Mincho"/>
                <w:sz w:val="24"/>
                <w:szCs w:val="24"/>
                <w:lang w:val="en-US"/>
              </w:rPr>
              <w:t>Action Research for Language Teachers. Cambridge Teacher Training and Development.  Cambridge University Press</w:t>
            </w:r>
            <w:r>
              <w:rPr>
                <w:rFonts w:eastAsia="MS Mincho"/>
                <w:sz w:val="24"/>
                <w:szCs w:val="24"/>
              </w:rPr>
              <w:t>.</w:t>
            </w:r>
            <w:r w:rsidRPr="00C174CB">
              <w:rPr>
                <w:rFonts w:eastAsia="MS Mincho"/>
                <w:sz w:val="24"/>
                <w:szCs w:val="24"/>
                <w:lang w:val="en-US"/>
              </w:rPr>
              <w:t xml:space="preserve"> 284 p.</w:t>
            </w:r>
          </w:p>
          <w:p w14:paraId="284AA11B" w14:textId="77777777" w:rsidR="00187E60" w:rsidRPr="00C174CB" w:rsidRDefault="00187E60" w:rsidP="00187E60">
            <w:pPr>
              <w:widowControl/>
              <w:numPr>
                <w:ilvl w:val="0"/>
                <w:numId w:val="12"/>
              </w:numPr>
              <w:overflowPunct w:val="0"/>
              <w:adjustRightInd w:val="0"/>
              <w:jc w:val="both"/>
              <w:textAlignment w:val="baseline"/>
              <w:rPr>
                <w:rFonts w:eastAsia="MS Mincho"/>
                <w:sz w:val="24"/>
                <w:szCs w:val="24"/>
              </w:rPr>
            </w:pPr>
            <w:proofErr w:type="spellStart"/>
            <w:r w:rsidRPr="00C174CB">
              <w:rPr>
                <w:rFonts w:eastAsia="MS Mincho"/>
                <w:sz w:val="24"/>
                <w:szCs w:val="24"/>
              </w:rPr>
              <w:t>Catroux</w:t>
            </w:r>
            <w:proofErr w:type="spellEnd"/>
            <w:r w:rsidRPr="00C174CB">
              <w:rPr>
                <w:rFonts w:eastAsia="MS Mincho"/>
                <w:sz w:val="24"/>
                <w:szCs w:val="24"/>
              </w:rPr>
              <w:t xml:space="preserve"> M.</w:t>
            </w:r>
            <w:r>
              <w:rPr>
                <w:rFonts w:eastAsia="MS Mincho"/>
                <w:sz w:val="24"/>
                <w:szCs w:val="24"/>
              </w:rPr>
              <w:t>(2018).</w:t>
            </w:r>
            <w:r w:rsidRPr="00C174CB">
              <w:rPr>
                <w:rFonts w:eastAsia="MS Mincho"/>
                <w:sz w:val="24"/>
                <w:szCs w:val="24"/>
              </w:rPr>
              <w:t xml:space="preserve"> </w:t>
            </w:r>
            <w:proofErr w:type="spellStart"/>
            <w:r w:rsidRPr="00C174CB">
              <w:rPr>
                <w:rFonts w:eastAsia="MS Mincho"/>
                <w:sz w:val="24"/>
                <w:szCs w:val="24"/>
              </w:rPr>
              <w:t>Méthodologie</w:t>
            </w:r>
            <w:proofErr w:type="spellEnd"/>
            <w:r w:rsidRPr="00C174CB">
              <w:rPr>
                <w:rFonts w:eastAsia="MS Mincho"/>
                <w:sz w:val="24"/>
                <w:szCs w:val="24"/>
              </w:rPr>
              <w:t xml:space="preserve"> </w:t>
            </w:r>
            <w:proofErr w:type="spellStart"/>
            <w:r w:rsidRPr="00C174CB">
              <w:rPr>
                <w:rFonts w:eastAsia="MS Mincho"/>
                <w:sz w:val="24"/>
                <w:szCs w:val="24"/>
              </w:rPr>
              <w:t>de</w:t>
            </w:r>
            <w:proofErr w:type="spellEnd"/>
            <w:r w:rsidRPr="00C174CB">
              <w:rPr>
                <w:rFonts w:eastAsia="MS Mincho"/>
                <w:sz w:val="24"/>
                <w:szCs w:val="24"/>
              </w:rPr>
              <w:t xml:space="preserve"> </w:t>
            </w:r>
            <w:proofErr w:type="spellStart"/>
            <w:r w:rsidRPr="00C174CB">
              <w:rPr>
                <w:rFonts w:eastAsia="MS Mincho"/>
                <w:sz w:val="24"/>
                <w:szCs w:val="24"/>
              </w:rPr>
              <w:t>la</w:t>
            </w:r>
            <w:proofErr w:type="spellEnd"/>
            <w:r w:rsidRPr="00C174CB">
              <w:rPr>
                <w:rFonts w:eastAsia="MS Mincho"/>
                <w:sz w:val="24"/>
                <w:szCs w:val="24"/>
              </w:rPr>
              <w:t xml:space="preserve"> </w:t>
            </w:r>
            <w:proofErr w:type="spellStart"/>
            <w:r w:rsidRPr="00C174CB">
              <w:rPr>
                <w:rFonts w:eastAsia="MS Mincho"/>
                <w:sz w:val="24"/>
                <w:szCs w:val="24"/>
              </w:rPr>
              <w:t>recherche</w:t>
            </w:r>
            <w:proofErr w:type="spellEnd"/>
            <w:r w:rsidRPr="00C174CB">
              <w:rPr>
                <w:rFonts w:eastAsia="MS Mincho"/>
                <w:sz w:val="24"/>
                <w:szCs w:val="24"/>
              </w:rPr>
              <w:t xml:space="preserve"> </w:t>
            </w:r>
            <w:proofErr w:type="spellStart"/>
            <w:r w:rsidRPr="00C174CB">
              <w:rPr>
                <w:rFonts w:eastAsia="MS Mincho"/>
                <w:sz w:val="24"/>
                <w:szCs w:val="24"/>
              </w:rPr>
              <w:t>en</w:t>
            </w:r>
            <w:proofErr w:type="spellEnd"/>
            <w:r w:rsidRPr="00C174CB">
              <w:rPr>
                <w:rFonts w:eastAsia="MS Mincho"/>
                <w:sz w:val="24"/>
                <w:szCs w:val="24"/>
              </w:rPr>
              <w:t xml:space="preserve"> </w:t>
            </w:r>
            <w:proofErr w:type="spellStart"/>
            <w:r w:rsidRPr="00C174CB">
              <w:rPr>
                <w:rFonts w:eastAsia="MS Mincho"/>
                <w:sz w:val="24"/>
                <w:szCs w:val="24"/>
              </w:rPr>
              <w:t>didactique</w:t>
            </w:r>
            <w:proofErr w:type="spellEnd"/>
            <w:r w:rsidRPr="00C174CB">
              <w:rPr>
                <w:rFonts w:eastAsia="MS Mincho"/>
                <w:sz w:val="24"/>
                <w:szCs w:val="24"/>
              </w:rPr>
              <w:t xml:space="preserve"> </w:t>
            </w:r>
            <w:proofErr w:type="spellStart"/>
            <w:r w:rsidRPr="00C174CB">
              <w:rPr>
                <w:rFonts w:eastAsia="MS Mincho"/>
                <w:sz w:val="24"/>
                <w:szCs w:val="24"/>
              </w:rPr>
              <w:t>des</w:t>
            </w:r>
            <w:proofErr w:type="spellEnd"/>
            <w:r w:rsidRPr="00C174CB">
              <w:rPr>
                <w:rFonts w:eastAsia="MS Mincho"/>
                <w:sz w:val="24"/>
                <w:szCs w:val="24"/>
              </w:rPr>
              <w:t xml:space="preserve"> </w:t>
            </w:r>
            <w:proofErr w:type="spellStart"/>
            <w:r w:rsidRPr="00C174CB">
              <w:rPr>
                <w:rFonts w:eastAsia="MS Mincho"/>
                <w:sz w:val="24"/>
                <w:szCs w:val="24"/>
              </w:rPr>
              <w:t>langues</w:t>
            </w:r>
            <w:proofErr w:type="spellEnd"/>
            <w:r w:rsidRPr="00C174CB">
              <w:rPr>
                <w:rFonts w:eastAsia="MS Mincho"/>
                <w:sz w:val="24"/>
                <w:szCs w:val="24"/>
              </w:rPr>
              <w:t xml:space="preserve"> : </w:t>
            </w:r>
            <w:proofErr w:type="spellStart"/>
            <w:r w:rsidRPr="00C174CB">
              <w:rPr>
                <w:rFonts w:eastAsia="MS Mincho"/>
                <w:sz w:val="24"/>
                <w:szCs w:val="24"/>
              </w:rPr>
              <w:t>guide</w:t>
            </w:r>
            <w:proofErr w:type="spellEnd"/>
            <w:r w:rsidRPr="00C174CB">
              <w:rPr>
                <w:rFonts w:eastAsia="MS Mincho"/>
                <w:sz w:val="24"/>
                <w:szCs w:val="24"/>
              </w:rPr>
              <w:t xml:space="preserve"> </w:t>
            </w:r>
            <w:proofErr w:type="spellStart"/>
            <w:r w:rsidRPr="00C174CB">
              <w:rPr>
                <w:rFonts w:eastAsia="MS Mincho"/>
                <w:sz w:val="24"/>
                <w:szCs w:val="24"/>
              </w:rPr>
              <w:t>pratique</w:t>
            </w:r>
            <w:proofErr w:type="spellEnd"/>
            <w:r w:rsidRPr="00C174CB">
              <w:rPr>
                <w:rFonts w:eastAsia="MS Mincho"/>
                <w:sz w:val="24"/>
                <w:szCs w:val="24"/>
              </w:rPr>
              <w:t xml:space="preserve">. </w:t>
            </w:r>
            <w:proofErr w:type="spellStart"/>
            <w:r w:rsidRPr="00C174CB">
              <w:rPr>
                <w:rFonts w:eastAsia="MS Mincho"/>
                <w:sz w:val="24"/>
                <w:szCs w:val="24"/>
              </w:rPr>
              <w:t>Les</w:t>
            </w:r>
            <w:proofErr w:type="spellEnd"/>
            <w:r w:rsidRPr="00C174CB">
              <w:rPr>
                <w:rFonts w:eastAsia="MS Mincho"/>
                <w:sz w:val="24"/>
                <w:szCs w:val="24"/>
              </w:rPr>
              <w:t xml:space="preserve"> </w:t>
            </w:r>
            <w:r w:rsidRPr="00C174CB">
              <w:rPr>
                <w:rFonts w:eastAsia="MS Mincho"/>
                <w:sz w:val="24"/>
                <w:szCs w:val="24"/>
                <w:lang w:val="en-US"/>
              </w:rPr>
              <w:t>étapes</w:t>
            </w:r>
            <w:r w:rsidRPr="00C174CB">
              <w:rPr>
                <w:rFonts w:eastAsia="MS Mincho"/>
                <w:sz w:val="24"/>
                <w:szCs w:val="24"/>
              </w:rPr>
              <w:t xml:space="preserve"> </w:t>
            </w:r>
            <w:proofErr w:type="spellStart"/>
            <w:r w:rsidRPr="00C174CB">
              <w:rPr>
                <w:rFonts w:eastAsia="MS Mincho"/>
                <w:sz w:val="24"/>
                <w:szCs w:val="24"/>
              </w:rPr>
              <w:t>clés</w:t>
            </w:r>
            <w:proofErr w:type="spellEnd"/>
            <w:r w:rsidRPr="00C174CB">
              <w:rPr>
                <w:rFonts w:eastAsia="MS Mincho"/>
                <w:sz w:val="24"/>
                <w:szCs w:val="24"/>
              </w:rPr>
              <w:t xml:space="preserve"> </w:t>
            </w:r>
            <w:proofErr w:type="spellStart"/>
            <w:r w:rsidRPr="00C174CB">
              <w:rPr>
                <w:rFonts w:eastAsia="MS Mincho"/>
                <w:sz w:val="24"/>
                <w:szCs w:val="24"/>
              </w:rPr>
              <w:t>d'un</w:t>
            </w:r>
            <w:proofErr w:type="spellEnd"/>
            <w:r w:rsidRPr="00C174CB">
              <w:rPr>
                <w:rFonts w:eastAsia="MS Mincho"/>
                <w:sz w:val="24"/>
                <w:szCs w:val="24"/>
              </w:rPr>
              <w:t xml:space="preserve"> </w:t>
            </w:r>
            <w:proofErr w:type="spellStart"/>
            <w:r w:rsidRPr="00C174CB">
              <w:rPr>
                <w:rFonts w:eastAsia="MS Mincho"/>
                <w:sz w:val="24"/>
                <w:szCs w:val="24"/>
              </w:rPr>
              <w:t>travail</w:t>
            </w:r>
            <w:proofErr w:type="spellEnd"/>
            <w:r w:rsidRPr="00C174CB">
              <w:rPr>
                <w:rFonts w:eastAsia="MS Mincho"/>
                <w:sz w:val="24"/>
                <w:szCs w:val="24"/>
              </w:rPr>
              <w:t xml:space="preserve"> </w:t>
            </w:r>
            <w:proofErr w:type="spellStart"/>
            <w:r w:rsidRPr="00C174CB">
              <w:rPr>
                <w:rFonts w:eastAsia="MS Mincho"/>
                <w:sz w:val="24"/>
                <w:szCs w:val="24"/>
              </w:rPr>
              <w:t>de</w:t>
            </w:r>
            <w:proofErr w:type="spellEnd"/>
            <w:r w:rsidRPr="00C174CB">
              <w:rPr>
                <w:rFonts w:eastAsia="MS Mincho"/>
                <w:sz w:val="24"/>
                <w:szCs w:val="24"/>
              </w:rPr>
              <w:t xml:space="preserve"> </w:t>
            </w:r>
            <w:proofErr w:type="spellStart"/>
            <w:r w:rsidRPr="00C174CB">
              <w:rPr>
                <w:rFonts w:eastAsia="MS Mincho"/>
                <w:sz w:val="24"/>
                <w:szCs w:val="24"/>
              </w:rPr>
              <w:t>recherche</w:t>
            </w:r>
            <w:proofErr w:type="spellEnd"/>
            <w:r w:rsidRPr="00C174CB">
              <w:rPr>
                <w:rFonts w:eastAsia="MS Mincho"/>
                <w:sz w:val="24"/>
                <w:szCs w:val="24"/>
              </w:rPr>
              <w:t xml:space="preserve">. </w:t>
            </w:r>
            <w:proofErr w:type="spellStart"/>
            <w:r w:rsidRPr="00C174CB">
              <w:rPr>
                <w:rFonts w:eastAsia="MS Mincho"/>
                <w:sz w:val="24"/>
                <w:szCs w:val="24"/>
              </w:rPr>
              <w:t>Pour</w:t>
            </w:r>
            <w:proofErr w:type="spellEnd"/>
            <w:r w:rsidRPr="00C174CB">
              <w:rPr>
                <w:rFonts w:eastAsia="MS Mincho"/>
                <w:sz w:val="24"/>
                <w:szCs w:val="24"/>
              </w:rPr>
              <w:t xml:space="preserve"> </w:t>
            </w:r>
            <w:proofErr w:type="spellStart"/>
            <w:r w:rsidRPr="00C174CB">
              <w:rPr>
                <w:rFonts w:eastAsia="MS Mincho"/>
                <w:sz w:val="24"/>
                <w:szCs w:val="24"/>
              </w:rPr>
              <w:t>un</w:t>
            </w:r>
            <w:proofErr w:type="spellEnd"/>
            <w:r w:rsidRPr="00C174CB">
              <w:rPr>
                <w:rFonts w:eastAsia="MS Mincho"/>
                <w:sz w:val="24"/>
                <w:szCs w:val="24"/>
              </w:rPr>
              <w:t xml:space="preserve"> </w:t>
            </w:r>
            <w:proofErr w:type="spellStart"/>
            <w:r w:rsidRPr="00C174CB">
              <w:rPr>
                <w:rFonts w:eastAsia="MS Mincho"/>
                <w:sz w:val="24"/>
                <w:szCs w:val="24"/>
              </w:rPr>
              <w:t>usage</w:t>
            </w:r>
            <w:proofErr w:type="spellEnd"/>
            <w:r w:rsidRPr="00C174CB">
              <w:rPr>
                <w:rFonts w:eastAsia="MS Mincho"/>
                <w:sz w:val="24"/>
                <w:szCs w:val="24"/>
              </w:rPr>
              <w:t xml:space="preserve"> </w:t>
            </w:r>
            <w:proofErr w:type="spellStart"/>
            <w:r w:rsidRPr="00C174CB">
              <w:rPr>
                <w:rFonts w:eastAsia="MS Mincho"/>
                <w:sz w:val="24"/>
                <w:szCs w:val="24"/>
              </w:rPr>
              <w:t>en</w:t>
            </w:r>
            <w:proofErr w:type="spellEnd"/>
            <w:r w:rsidRPr="00C174CB">
              <w:rPr>
                <w:rFonts w:eastAsia="MS Mincho"/>
                <w:sz w:val="24"/>
                <w:szCs w:val="24"/>
              </w:rPr>
              <w:t xml:space="preserve"> </w:t>
            </w:r>
            <w:proofErr w:type="spellStart"/>
            <w:r w:rsidRPr="00C174CB">
              <w:rPr>
                <w:rFonts w:eastAsia="MS Mincho"/>
                <w:sz w:val="24"/>
                <w:szCs w:val="24"/>
              </w:rPr>
              <w:t>autonomie</w:t>
            </w:r>
            <w:proofErr w:type="spellEnd"/>
            <w:r w:rsidRPr="00C174CB">
              <w:rPr>
                <w:rFonts w:eastAsia="MS Mincho"/>
                <w:sz w:val="24"/>
                <w:szCs w:val="24"/>
              </w:rPr>
              <w:t xml:space="preserve">. </w:t>
            </w:r>
            <w:proofErr w:type="spellStart"/>
            <w:r w:rsidRPr="00C174CB">
              <w:rPr>
                <w:rFonts w:eastAsia="MS Mincho"/>
                <w:sz w:val="24"/>
                <w:szCs w:val="24"/>
              </w:rPr>
              <w:t>Ellipses</w:t>
            </w:r>
            <w:proofErr w:type="spellEnd"/>
            <w:r w:rsidRPr="00C174CB">
              <w:rPr>
                <w:rFonts w:eastAsia="MS Mincho"/>
                <w:sz w:val="24"/>
                <w:szCs w:val="24"/>
              </w:rPr>
              <w:t>. 2018. 168 p.</w:t>
            </w:r>
          </w:p>
          <w:p w14:paraId="61B870E7" w14:textId="7C56E97E" w:rsidR="0035489B" w:rsidRDefault="0035489B" w:rsidP="00187E60">
            <w:pPr>
              <w:widowControl/>
              <w:autoSpaceDE/>
              <w:autoSpaceDN/>
            </w:pPr>
          </w:p>
        </w:tc>
      </w:tr>
    </w:tbl>
    <w:p w14:paraId="442B3AEB" w14:textId="77777777" w:rsidR="00EA57FF" w:rsidRDefault="00EA57FF">
      <w:pPr>
        <w:spacing w:line="246" w:lineRule="exact"/>
      </w:pPr>
    </w:p>
    <w:tbl>
      <w:tblPr>
        <w:tblStyle w:val="TableNormal"/>
        <w:tblpPr w:leftFromText="180" w:rightFromText="180" w:vertAnchor="text" w:horzAnchor="margin" w:tblpY="-2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115"/>
        <w:gridCol w:w="4912"/>
        <w:gridCol w:w="3466"/>
      </w:tblGrid>
      <w:tr w:rsidR="00E80EAA" w14:paraId="21FD4D1E" w14:textId="77777777" w:rsidTr="00E80EAA">
        <w:trPr>
          <w:trHeight w:val="60"/>
        </w:trPr>
        <w:tc>
          <w:tcPr>
            <w:tcW w:w="2271" w:type="dxa"/>
            <w:vMerge w:val="restart"/>
            <w:tcBorders>
              <w:right w:val="single" w:sz="6" w:space="0" w:color="000000"/>
            </w:tcBorders>
            <w:shd w:val="clear" w:color="auto" w:fill="99CCFF"/>
          </w:tcPr>
          <w:p w14:paraId="1C8FB6C8" w14:textId="77777777" w:rsidR="00E80EAA" w:rsidRDefault="00E80EAA" w:rsidP="00E80EA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Додаткові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ресурси</w:t>
            </w:r>
          </w:p>
        </w:tc>
        <w:tc>
          <w:tcPr>
            <w:tcW w:w="8493" w:type="dxa"/>
            <w:gridSpan w:val="3"/>
            <w:tcBorders>
              <w:left w:val="single" w:sz="6" w:space="0" w:color="000000"/>
            </w:tcBorders>
          </w:tcPr>
          <w:p w14:paraId="5063DC0A" w14:textId="77777777" w:rsidR="00E80EAA" w:rsidRDefault="00E80EAA" w:rsidP="00E80EAA">
            <w:pPr>
              <w:pStyle w:val="TableParagraph"/>
              <w:spacing w:line="232" w:lineRule="auto"/>
              <w:ind w:left="103"/>
            </w:pPr>
          </w:p>
        </w:tc>
      </w:tr>
      <w:tr w:rsidR="00E80EAA" w14:paraId="5422B0D1" w14:textId="77777777" w:rsidTr="00E80EAA">
        <w:trPr>
          <w:trHeight w:val="868"/>
        </w:trPr>
        <w:tc>
          <w:tcPr>
            <w:tcW w:w="2271" w:type="dxa"/>
            <w:vMerge/>
            <w:tcBorders>
              <w:top w:val="nil"/>
              <w:right w:val="single" w:sz="6" w:space="0" w:color="000000"/>
            </w:tcBorders>
            <w:shd w:val="clear" w:color="auto" w:fill="99CCFF"/>
          </w:tcPr>
          <w:p w14:paraId="0D843771" w14:textId="77777777" w:rsidR="00E80EAA" w:rsidRDefault="00E80EAA" w:rsidP="00E80EAA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 w:val="restart"/>
            <w:tcBorders>
              <w:top w:val="nil"/>
              <w:left w:val="single" w:sz="6" w:space="0" w:color="000000"/>
              <w:bottom w:val="nil"/>
            </w:tcBorders>
          </w:tcPr>
          <w:p w14:paraId="244F9EBA" w14:textId="77777777" w:rsidR="00E80EAA" w:rsidRDefault="00E80EAA" w:rsidP="00E80EAA">
            <w:pPr>
              <w:pStyle w:val="TableParagraph"/>
            </w:pPr>
          </w:p>
        </w:tc>
        <w:tc>
          <w:tcPr>
            <w:tcW w:w="4912" w:type="dxa"/>
          </w:tcPr>
          <w:p w14:paraId="1D8913A6" w14:textId="77777777" w:rsidR="00E80EAA" w:rsidRDefault="00E80EAA" w:rsidP="00E80EAA">
            <w:pPr>
              <w:pStyle w:val="TableParagraph"/>
              <w:spacing w:line="273" w:lineRule="exact"/>
              <w:ind w:left="938" w:right="680"/>
              <w:jc w:val="center"/>
              <w:rPr>
                <w:sz w:val="24"/>
              </w:rPr>
            </w:pPr>
            <w:r>
              <w:rPr>
                <w:sz w:val="24"/>
              </w:rPr>
              <w:t>Електронна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бібліотека України.</w:t>
            </w:r>
          </w:p>
          <w:p w14:paraId="2EC3851F" w14:textId="77777777" w:rsidR="00E80EAA" w:rsidRDefault="00E80EAA" w:rsidP="00E80EAA">
            <w:pPr>
              <w:pStyle w:val="TableParagraph"/>
              <w:spacing w:before="161"/>
              <w:ind w:left="943" w:right="680"/>
              <w:jc w:val="center"/>
              <w:rPr>
                <w:sz w:val="24"/>
              </w:rPr>
            </w:pPr>
            <w:r>
              <w:rPr>
                <w:sz w:val="24"/>
              </w:rPr>
              <w:t>Наука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освіта</w:t>
            </w:r>
          </w:p>
        </w:tc>
        <w:tc>
          <w:tcPr>
            <w:tcW w:w="3466" w:type="dxa"/>
          </w:tcPr>
          <w:p w14:paraId="1DD6CA7C" w14:textId="77777777" w:rsidR="00E80EAA" w:rsidRDefault="00E80EAA" w:rsidP="00E80EAA">
            <w:pPr>
              <w:pStyle w:val="TableParagraph"/>
              <w:spacing w:line="273" w:lineRule="exact"/>
              <w:ind w:left="111" w:right="-58"/>
              <w:rPr>
                <w:sz w:val="24"/>
              </w:rPr>
            </w:pPr>
            <w:r>
              <w:rPr>
                <w:spacing w:val="-1"/>
                <w:sz w:val="24"/>
              </w:rPr>
              <w:t>https://uateka.com/uk/article/scienc</w:t>
            </w:r>
          </w:p>
        </w:tc>
      </w:tr>
      <w:tr w:rsidR="00E80EAA" w14:paraId="65502F46" w14:textId="77777777" w:rsidTr="00E80EAA">
        <w:trPr>
          <w:trHeight w:val="715"/>
        </w:trPr>
        <w:tc>
          <w:tcPr>
            <w:tcW w:w="2271" w:type="dxa"/>
            <w:vMerge/>
            <w:tcBorders>
              <w:top w:val="nil"/>
              <w:right w:val="single" w:sz="6" w:space="0" w:color="000000"/>
            </w:tcBorders>
            <w:shd w:val="clear" w:color="auto" w:fill="99CCFF"/>
          </w:tcPr>
          <w:p w14:paraId="51E61D7D" w14:textId="77777777" w:rsidR="00E80EAA" w:rsidRDefault="00E80EAA" w:rsidP="00E80EAA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/>
            <w:tcBorders>
              <w:top w:val="nil"/>
              <w:left w:val="single" w:sz="6" w:space="0" w:color="000000"/>
              <w:bottom w:val="nil"/>
            </w:tcBorders>
          </w:tcPr>
          <w:p w14:paraId="04061CE8" w14:textId="77777777" w:rsidR="00E80EAA" w:rsidRDefault="00E80EAA" w:rsidP="00E80EAA">
            <w:pPr>
              <w:rPr>
                <w:sz w:val="2"/>
                <w:szCs w:val="2"/>
              </w:rPr>
            </w:pPr>
          </w:p>
        </w:tc>
        <w:tc>
          <w:tcPr>
            <w:tcW w:w="4912" w:type="dxa"/>
          </w:tcPr>
          <w:p w14:paraId="798F913F" w14:textId="77777777" w:rsidR="00E80EAA" w:rsidRDefault="00E80EAA" w:rsidP="00E80EAA">
            <w:pPr>
              <w:pStyle w:val="TableParagraph"/>
              <w:spacing w:line="242" w:lineRule="auto"/>
              <w:ind w:left="1148" w:right="168" w:hanging="711"/>
              <w:rPr>
                <w:sz w:val="24"/>
              </w:rPr>
            </w:pPr>
            <w:r>
              <w:rPr>
                <w:sz w:val="24"/>
              </w:rPr>
              <w:t>Львівська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національна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наукова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бібліотека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імені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Стефаника</w:t>
            </w:r>
          </w:p>
        </w:tc>
        <w:tc>
          <w:tcPr>
            <w:tcW w:w="3466" w:type="dxa"/>
          </w:tcPr>
          <w:p w14:paraId="13C41B18" w14:textId="77777777" w:rsidR="00E80EAA" w:rsidRDefault="00E80EAA" w:rsidP="00E80EAA">
            <w:pPr>
              <w:pStyle w:val="TableParagraph"/>
              <w:spacing w:line="242" w:lineRule="auto"/>
              <w:ind w:left="111" w:right="39"/>
              <w:rPr>
                <w:sz w:val="24"/>
              </w:rPr>
            </w:pPr>
            <w:hyperlink r:id="rId22">
              <w:r>
                <w:rPr>
                  <w:spacing w:val="-1"/>
                  <w:sz w:val="24"/>
                </w:rPr>
                <w:t>http://www.lsl.lviv.ua/index.php/u</w:t>
              </w:r>
            </w:hyperlink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fondi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elektronni-resursy</w:t>
            </w:r>
            <w:proofErr w:type="spellEnd"/>
            <w:r>
              <w:rPr>
                <w:sz w:val="24"/>
              </w:rPr>
              <w:t>/</w:t>
            </w:r>
          </w:p>
        </w:tc>
      </w:tr>
      <w:tr w:rsidR="00E80EAA" w14:paraId="7587E538" w14:textId="77777777" w:rsidTr="00E80EAA">
        <w:trPr>
          <w:trHeight w:val="710"/>
        </w:trPr>
        <w:tc>
          <w:tcPr>
            <w:tcW w:w="2271" w:type="dxa"/>
            <w:vMerge/>
            <w:tcBorders>
              <w:top w:val="nil"/>
              <w:right w:val="single" w:sz="6" w:space="0" w:color="000000"/>
            </w:tcBorders>
            <w:shd w:val="clear" w:color="auto" w:fill="99CCFF"/>
          </w:tcPr>
          <w:p w14:paraId="50327C2D" w14:textId="77777777" w:rsidR="00E80EAA" w:rsidRDefault="00E80EAA" w:rsidP="00E80EAA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/>
            <w:tcBorders>
              <w:top w:val="nil"/>
              <w:left w:val="single" w:sz="6" w:space="0" w:color="000000"/>
              <w:bottom w:val="nil"/>
            </w:tcBorders>
          </w:tcPr>
          <w:p w14:paraId="3BD2ABD4" w14:textId="77777777" w:rsidR="00E80EAA" w:rsidRDefault="00E80EAA" w:rsidP="00E80EAA">
            <w:pPr>
              <w:rPr>
                <w:sz w:val="2"/>
                <w:szCs w:val="2"/>
              </w:rPr>
            </w:pPr>
          </w:p>
        </w:tc>
        <w:tc>
          <w:tcPr>
            <w:tcW w:w="4912" w:type="dxa"/>
          </w:tcPr>
          <w:p w14:paraId="1C16C9EC" w14:textId="77777777" w:rsidR="00E80EAA" w:rsidRDefault="00E80EAA" w:rsidP="00E80EAA">
            <w:pPr>
              <w:pStyle w:val="TableParagraph"/>
              <w:spacing w:line="242" w:lineRule="auto"/>
              <w:ind w:left="1191" w:right="150" w:hanging="774"/>
              <w:rPr>
                <w:sz w:val="24"/>
              </w:rPr>
            </w:pPr>
            <w:r>
              <w:rPr>
                <w:sz w:val="24"/>
              </w:rPr>
              <w:t>Наукова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бібліотека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ДВНЗ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«Ужгородський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університет»</w:t>
            </w:r>
          </w:p>
        </w:tc>
        <w:tc>
          <w:tcPr>
            <w:tcW w:w="3466" w:type="dxa"/>
          </w:tcPr>
          <w:p w14:paraId="314D1769" w14:textId="77777777" w:rsidR="00E80EAA" w:rsidRDefault="00E80EAA" w:rsidP="00E80EAA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hyperlink r:id="rId23">
              <w:r>
                <w:rPr>
                  <w:sz w:val="24"/>
                </w:rPr>
                <w:t>http://www.lib.uzhnu.edu.ua/</w:t>
              </w:r>
            </w:hyperlink>
          </w:p>
        </w:tc>
      </w:tr>
      <w:tr w:rsidR="00E80EAA" w14:paraId="2B05A02E" w14:textId="77777777" w:rsidTr="00E80EAA">
        <w:trPr>
          <w:trHeight w:val="715"/>
        </w:trPr>
        <w:tc>
          <w:tcPr>
            <w:tcW w:w="2271" w:type="dxa"/>
            <w:vMerge/>
            <w:tcBorders>
              <w:top w:val="nil"/>
              <w:right w:val="single" w:sz="6" w:space="0" w:color="000000"/>
            </w:tcBorders>
            <w:shd w:val="clear" w:color="auto" w:fill="99CCFF"/>
          </w:tcPr>
          <w:p w14:paraId="79717985" w14:textId="77777777" w:rsidR="00E80EAA" w:rsidRDefault="00E80EAA" w:rsidP="00E80EAA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/>
            <w:tcBorders>
              <w:top w:val="nil"/>
              <w:left w:val="single" w:sz="6" w:space="0" w:color="000000"/>
              <w:bottom w:val="nil"/>
            </w:tcBorders>
          </w:tcPr>
          <w:p w14:paraId="114FDDFA" w14:textId="77777777" w:rsidR="00E80EAA" w:rsidRDefault="00E80EAA" w:rsidP="00E80EAA">
            <w:pPr>
              <w:rPr>
                <w:sz w:val="2"/>
                <w:szCs w:val="2"/>
              </w:rPr>
            </w:pPr>
          </w:p>
        </w:tc>
        <w:tc>
          <w:tcPr>
            <w:tcW w:w="4912" w:type="dxa"/>
          </w:tcPr>
          <w:p w14:paraId="400380A2" w14:textId="77777777" w:rsidR="00E80EAA" w:rsidRDefault="00E80EAA" w:rsidP="00E80EAA">
            <w:pPr>
              <w:pStyle w:val="TableParagraph"/>
              <w:spacing w:line="268" w:lineRule="exact"/>
              <w:ind w:left="120" w:right="-29"/>
              <w:rPr>
                <w:sz w:val="24"/>
              </w:rPr>
            </w:pPr>
            <w:r>
              <w:rPr>
                <w:sz w:val="24"/>
              </w:rPr>
              <w:t>Наукова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бібліотека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Національного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університет</w:t>
            </w:r>
          </w:p>
          <w:p w14:paraId="616AA542" w14:textId="77777777" w:rsidR="00E80EAA" w:rsidRDefault="00E80EAA" w:rsidP="00E80EAA">
            <w:pPr>
              <w:pStyle w:val="TableParagraph"/>
              <w:spacing w:before="7"/>
              <w:ind w:left="960"/>
              <w:rPr>
                <w:sz w:val="24"/>
              </w:rPr>
            </w:pPr>
            <w:r>
              <w:rPr>
                <w:sz w:val="24"/>
              </w:rPr>
              <w:t>«Києво-Могилянська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академія»</w:t>
            </w:r>
          </w:p>
        </w:tc>
        <w:tc>
          <w:tcPr>
            <w:tcW w:w="3466" w:type="dxa"/>
          </w:tcPr>
          <w:p w14:paraId="5352D015" w14:textId="77777777" w:rsidR="00E80EAA" w:rsidRDefault="00E80EAA" w:rsidP="00E80EAA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https://library.ukma.edu.ua/</w:t>
            </w:r>
          </w:p>
        </w:tc>
      </w:tr>
      <w:tr w:rsidR="00E80EAA" w14:paraId="53822F3C" w14:textId="77777777" w:rsidTr="00E80EAA">
        <w:trPr>
          <w:trHeight w:val="1132"/>
        </w:trPr>
        <w:tc>
          <w:tcPr>
            <w:tcW w:w="2271" w:type="dxa"/>
            <w:vMerge/>
            <w:tcBorders>
              <w:top w:val="nil"/>
              <w:right w:val="single" w:sz="6" w:space="0" w:color="000000"/>
            </w:tcBorders>
            <w:shd w:val="clear" w:color="auto" w:fill="99CCFF"/>
          </w:tcPr>
          <w:p w14:paraId="11DEC36E" w14:textId="77777777" w:rsidR="00E80EAA" w:rsidRDefault="00E80EAA" w:rsidP="00E80EAA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/>
            <w:tcBorders>
              <w:top w:val="nil"/>
              <w:left w:val="single" w:sz="6" w:space="0" w:color="000000"/>
              <w:bottom w:val="nil"/>
            </w:tcBorders>
          </w:tcPr>
          <w:p w14:paraId="29FC07B6" w14:textId="77777777" w:rsidR="00E80EAA" w:rsidRDefault="00E80EAA" w:rsidP="00E80EAA">
            <w:pPr>
              <w:rPr>
                <w:sz w:val="2"/>
                <w:szCs w:val="2"/>
              </w:rPr>
            </w:pPr>
          </w:p>
        </w:tc>
        <w:tc>
          <w:tcPr>
            <w:tcW w:w="4912" w:type="dxa"/>
          </w:tcPr>
          <w:p w14:paraId="44C0A629" w14:textId="77777777" w:rsidR="00E80EAA" w:rsidRDefault="00E80EAA" w:rsidP="00E80EAA">
            <w:pPr>
              <w:pStyle w:val="TableParagraph"/>
              <w:spacing w:line="273" w:lineRule="exact"/>
              <w:ind w:left="624"/>
              <w:rPr>
                <w:sz w:val="24"/>
              </w:rPr>
            </w:pPr>
            <w:r>
              <w:rPr>
                <w:sz w:val="24"/>
              </w:rPr>
              <w:t>Наукова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комунікація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цифрову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епоху</w:t>
            </w:r>
          </w:p>
        </w:tc>
        <w:tc>
          <w:tcPr>
            <w:tcW w:w="3466" w:type="dxa"/>
          </w:tcPr>
          <w:p w14:paraId="2DB352F4" w14:textId="77777777" w:rsidR="00E80EAA" w:rsidRDefault="00E80EAA" w:rsidP="00E80EAA">
            <w:pPr>
              <w:pStyle w:val="TableParagraph"/>
              <w:spacing w:line="232" w:lineRule="auto"/>
              <w:ind w:left="111" w:right="-29"/>
              <w:rPr>
                <w:sz w:val="24"/>
              </w:rPr>
            </w:pPr>
            <w:r>
              <w:rPr>
                <w:sz w:val="24"/>
              </w:rPr>
              <w:t>https://courses.prometheus.org.ua/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e-v1:UKMA+SCDA101+2020_T1</w:t>
            </w:r>
          </w:p>
        </w:tc>
      </w:tr>
      <w:tr w:rsidR="00E80EAA" w14:paraId="1AF5613B" w14:textId="77777777" w:rsidTr="00E80EAA">
        <w:trPr>
          <w:trHeight w:val="873"/>
        </w:trPr>
        <w:tc>
          <w:tcPr>
            <w:tcW w:w="2271" w:type="dxa"/>
            <w:vMerge/>
            <w:tcBorders>
              <w:top w:val="nil"/>
              <w:right w:val="single" w:sz="6" w:space="0" w:color="000000"/>
            </w:tcBorders>
            <w:shd w:val="clear" w:color="auto" w:fill="99CCFF"/>
          </w:tcPr>
          <w:p w14:paraId="445AED69" w14:textId="77777777" w:rsidR="00E80EAA" w:rsidRDefault="00E80EAA" w:rsidP="00E80EAA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/>
            <w:tcBorders>
              <w:top w:val="nil"/>
              <w:left w:val="single" w:sz="6" w:space="0" w:color="000000"/>
              <w:bottom w:val="nil"/>
            </w:tcBorders>
          </w:tcPr>
          <w:p w14:paraId="6F529C19" w14:textId="77777777" w:rsidR="00E80EAA" w:rsidRDefault="00E80EAA" w:rsidP="00E80EAA">
            <w:pPr>
              <w:rPr>
                <w:sz w:val="2"/>
                <w:szCs w:val="2"/>
              </w:rPr>
            </w:pPr>
          </w:p>
        </w:tc>
        <w:tc>
          <w:tcPr>
            <w:tcW w:w="4912" w:type="dxa"/>
          </w:tcPr>
          <w:p w14:paraId="4F3B6BCF" w14:textId="77777777" w:rsidR="00E80EAA" w:rsidRDefault="00E80EAA" w:rsidP="00E80EAA">
            <w:pPr>
              <w:pStyle w:val="TableParagraph"/>
              <w:spacing w:line="273" w:lineRule="exact"/>
              <w:ind w:left="946" w:right="680"/>
              <w:jc w:val="center"/>
              <w:rPr>
                <w:sz w:val="24"/>
              </w:rPr>
            </w:pPr>
            <w:r>
              <w:rPr>
                <w:sz w:val="24"/>
              </w:rPr>
              <w:t>Національна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бібліотека України</w:t>
            </w:r>
          </w:p>
          <w:p w14:paraId="35A3C070" w14:textId="77777777" w:rsidR="00E80EAA" w:rsidRDefault="00E80EAA" w:rsidP="00E80EAA">
            <w:pPr>
              <w:pStyle w:val="TableParagraph"/>
              <w:spacing w:before="161"/>
              <w:ind w:left="946" w:right="679"/>
              <w:jc w:val="center"/>
              <w:rPr>
                <w:sz w:val="24"/>
              </w:rPr>
            </w:pPr>
            <w:r>
              <w:rPr>
                <w:sz w:val="24"/>
              </w:rPr>
              <w:t>імені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В.І.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Вернадського</w:t>
            </w:r>
          </w:p>
        </w:tc>
        <w:tc>
          <w:tcPr>
            <w:tcW w:w="3466" w:type="dxa"/>
          </w:tcPr>
          <w:p w14:paraId="661A532A" w14:textId="77777777" w:rsidR="00E80EAA" w:rsidRDefault="00E80EAA" w:rsidP="00E80EAA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hyperlink r:id="rId24">
              <w:r>
                <w:rPr>
                  <w:sz w:val="24"/>
                </w:rPr>
                <w:t>http://www.nbuv.gov.ua/</w:t>
              </w:r>
            </w:hyperlink>
          </w:p>
        </w:tc>
      </w:tr>
      <w:tr w:rsidR="00E80EAA" w14:paraId="07169946" w14:textId="77777777" w:rsidTr="00E80EAA">
        <w:trPr>
          <w:trHeight w:val="287"/>
        </w:trPr>
        <w:tc>
          <w:tcPr>
            <w:tcW w:w="2271" w:type="dxa"/>
            <w:vMerge/>
            <w:tcBorders>
              <w:top w:val="nil"/>
              <w:right w:val="single" w:sz="6" w:space="0" w:color="000000"/>
            </w:tcBorders>
            <w:shd w:val="clear" w:color="auto" w:fill="99CCFF"/>
          </w:tcPr>
          <w:p w14:paraId="529FC848" w14:textId="77777777" w:rsidR="00E80EAA" w:rsidRDefault="00E80EAA" w:rsidP="00E80EAA">
            <w:pPr>
              <w:rPr>
                <w:sz w:val="2"/>
                <w:szCs w:val="2"/>
              </w:rPr>
            </w:pPr>
          </w:p>
        </w:tc>
        <w:tc>
          <w:tcPr>
            <w:tcW w:w="8493" w:type="dxa"/>
            <w:gridSpan w:val="3"/>
            <w:tcBorders>
              <w:left w:val="single" w:sz="6" w:space="0" w:color="000000"/>
            </w:tcBorders>
          </w:tcPr>
          <w:p w14:paraId="56D366AB" w14:textId="77777777" w:rsidR="00E80EAA" w:rsidRDefault="00E80EAA" w:rsidP="00E80EAA">
            <w:pPr>
              <w:pStyle w:val="TableParagraph"/>
              <w:rPr>
                <w:sz w:val="20"/>
              </w:rPr>
            </w:pPr>
          </w:p>
        </w:tc>
      </w:tr>
    </w:tbl>
    <w:p w14:paraId="56578352" w14:textId="77777777" w:rsidR="00EA57FF" w:rsidRDefault="00EA57FF" w:rsidP="00187E60">
      <w:pPr>
        <w:spacing w:line="246" w:lineRule="exact"/>
      </w:pPr>
    </w:p>
    <w:sectPr w:rsidR="00EA57FF">
      <w:pgSz w:w="11910" w:h="16840"/>
      <w:pgMar w:top="540" w:right="340" w:bottom="280" w:left="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FC78C" w14:textId="77777777" w:rsidR="00B95B7E" w:rsidRDefault="00B95B7E" w:rsidP="00346929">
      <w:r>
        <w:separator/>
      </w:r>
    </w:p>
  </w:endnote>
  <w:endnote w:type="continuationSeparator" w:id="0">
    <w:p w14:paraId="7EB1B1BA" w14:textId="77777777" w:rsidR="00B95B7E" w:rsidRDefault="00B95B7E" w:rsidP="00346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2E256" w14:textId="77777777" w:rsidR="00B95B7E" w:rsidRDefault="00B95B7E" w:rsidP="00346929">
      <w:r>
        <w:separator/>
      </w:r>
    </w:p>
  </w:footnote>
  <w:footnote w:type="continuationSeparator" w:id="0">
    <w:p w14:paraId="18915AC8" w14:textId="77777777" w:rsidR="00B95B7E" w:rsidRDefault="00B95B7E" w:rsidP="003469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A1E8C"/>
    <w:multiLevelType w:val="hybridMultilevel"/>
    <w:tmpl w:val="2C80889A"/>
    <w:lvl w:ilvl="0" w:tplc="FE7C9FD2">
      <w:start w:val="60"/>
      <w:numFmt w:val="decimal"/>
      <w:lvlText w:val="%1."/>
      <w:lvlJc w:val="left"/>
      <w:pPr>
        <w:ind w:left="215" w:hanging="36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uk-UA" w:eastAsia="en-US" w:bidi="ar-SA"/>
      </w:rPr>
    </w:lvl>
    <w:lvl w:ilvl="1" w:tplc="A7480368">
      <w:numFmt w:val="bullet"/>
      <w:lvlText w:val="-"/>
      <w:lvlJc w:val="left"/>
      <w:pPr>
        <w:ind w:left="935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2" w:tplc="19AC3FA0">
      <w:numFmt w:val="bullet"/>
      <w:lvlText w:val="•"/>
      <w:lvlJc w:val="left"/>
      <w:pPr>
        <w:ind w:left="2031" w:hanging="360"/>
      </w:pPr>
      <w:rPr>
        <w:rFonts w:hint="default"/>
        <w:lang w:val="uk-UA" w:eastAsia="en-US" w:bidi="ar-SA"/>
      </w:rPr>
    </w:lvl>
    <w:lvl w:ilvl="3" w:tplc="59F47782">
      <w:numFmt w:val="bullet"/>
      <w:lvlText w:val="•"/>
      <w:lvlJc w:val="left"/>
      <w:pPr>
        <w:ind w:left="3123" w:hanging="360"/>
      </w:pPr>
      <w:rPr>
        <w:rFonts w:hint="default"/>
        <w:lang w:val="uk-UA" w:eastAsia="en-US" w:bidi="ar-SA"/>
      </w:rPr>
    </w:lvl>
    <w:lvl w:ilvl="4" w:tplc="2FBA61AE">
      <w:numFmt w:val="bullet"/>
      <w:lvlText w:val="•"/>
      <w:lvlJc w:val="left"/>
      <w:pPr>
        <w:ind w:left="4215" w:hanging="360"/>
      </w:pPr>
      <w:rPr>
        <w:rFonts w:hint="default"/>
        <w:lang w:val="uk-UA" w:eastAsia="en-US" w:bidi="ar-SA"/>
      </w:rPr>
    </w:lvl>
    <w:lvl w:ilvl="5" w:tplc="E4C63E34">
      <w:numFmt w:val="bullet"/>
      <w:lvlText w:val="•"/>
      <w:lvlJc w:val="left"/>
      <w:pPr>
        <w:ind w:left="5307" w:hanging="360"/>
      </w:pPr>
      <w:rPr>
        <w:rFonts w:hint="default"/>
        <w:lang w:val="uk-UA" w:eastAsia="en-US" w:bidi="ar-SA"/>
      </w:rPr>
    </w:lvl>
    <w:lvl w:ilvl="6" w:tplc="B06EFEB8">
      <w:numFmt w:val="bullet"/>
      <w:lvlText w:val="•"/>
      <w:lvlJc w:val="left"/>
      <w:pPr>
        <w:ind w:left="6398" w:hanging="360"/>
      </w:pPr>
      <w:rPr>
        <w:rFonts w:hint="default"/>
        <w:lang w:val="uk-UA" w:eastAsia="en-US" w:bidi="ar-SA"/>
      </w:rPr>
    </w:lvl>
    <w:lvl w:ilvl="7" w:tplc="7674CB00">
      <w:numFmt w:val="bullet"/>
      <w:lvlText w:val="•"/>
      <w:lvlJc w:val="left"/>
      <w:pPr>
        <w:ind w:left="7490" w:hanging="360"/>
      </w:pPr>
      <w:rPr>
        <w:rFonts w:hint="default"/>
        <w:lang w:val="uk-UA" w:eastAsia="en-US" w:bidi="ar-SA"/>
      </w:rPr>
    </w:lvl>
    <w:lvl w:ilvl="8" w:tplc="5492DF90">
      <w:numFmt w:val="bullet"/>
      <w:lvlText w:val="•"/>
      <w:lvlJc w:val="left"/>
      <w:pPr>
        <w:ind w:left="8582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31346565"/>
    <w:multiLevelType w:val="hybridMultilevel"/>
    <w:tmpl w:val="5C1AD8C8"/>
    <w:lvl w:ilvl="0" w:tplc="1654DA3E">
      <w:start w:val="1"/>
      <w:numFmt w:val="decimal"/>
      <w:lvlText w:val="%1."/>
      <w:lvlJc w:val="left"/>
      <w:pPr>
        <w:ind w:left="103" w:hanging="41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FB546DAA">
      <w:numFmt w:val="bullet"/>
      <w:lvlText w:val="•"/>
      <w:lvlJc w:val="left"/>
      <w:pPr>
        <w:ind w:left="938" w:hanging="413"/>
      </w:pPr>
      <w:rPr>
        <w:rFonts w:hint="default"/>
        <w:lang w:val="uk-UA" w:eastAsia="en-US" w:bidi="ar-SA"/>
      </w:rPr>
    </w:lvl>
    <w:lvl w:ilvl="2" w:tplc="9A3675AE">
      <w:numFmt w:val="bullet"/>
      <w:lvlText w:val="•"/>
      <w:lvlJc w:val="left"/>
      <w:pPr>
        <w:ind w:left="1776" w:hanging="413"/>
      </w:pPr>
      <w:rPr>
        <w:rFonts w:hint="default"/>
        <w:lang w:val="uk-UA" w:eastAsia="en-US" w:bidi="ar-SA"/>
      </w:rPr>
    </w:lvl>
    <w:lvl w:ilvl="3" w:tplc="1F72AB22">
      <w:numFmt w:val="bullet"/>
      <w:lvlText w:val="•"/>
      <w:lvlJc w:val="left"/>
      <w:pPr>
        <w:ind w:left="2614" w:hanging="413"/>
      </w:pPr>
      <w:rPr>
        <w:rFonts w:hint="default"/>
        <w:lang w:val="uk-UA" w:eastAsia="en-US" w:bidi="ar-SA"/>
      </w:rPr>
    </w:lvl>
    <w:lvl w:ilvl="4" w:tplc="BDDAF280">
      <w:numFmt w:val="bullet"/>
      <w:lvlText w:val="•"/>
      <w:lvlJc w:val="left"/>
      <w:pPr>
        <w:ind w:left="3453" w:hanging="413"/>
      </w:pPr>
      <w:rPr>
        <w:rFonts w:hint="default"/>
        <w:lang w:val="uk-UA" w:eastAsia="en-US" w:bidi="ar-SA"/>
      </w:rPr>
    </w:lvl>
    <w:lvl w:ilvl="5" w:tplc="9F38B1BC">
      <w:numFmt w:val="bullet"/>
      <w:lvlText w:val="•"/>
      <w:lvlJc w:val="left"/>
      <w:pPr>
        <w:ind w:left="4291" w:hanging="413"/>
      </w:pPr>
      <w:rPr>
        <w:rFonts w:hint="default"/>
        <w:lang w:val="uk-UA" w:eastAsia="en-US" w:bidi="ar-SA"/>
      </w:rPr>
    </w:lvl>
    <w:lvl w:ilvl="6" w:tplc="F612BA70">
      <w:numFmt w:val="bullet"/>
      <w:lvlText w:val="•"/>
      <w:lvlJc w:val="left"/>
      <w:pPr>
        <w:ind w:left="5129" w:hanging="413"/>
      </w:pPr>
      <w:rPr>
        <w:rFonts w:hint="default"/>
        <w:lang w:val="uk-UA" w:eastAsia="en-US" w:bidi="ar-SA"/>
      </w:rPr>
    </w:lvl>
    <w:lvl w:ilvl="7" w:tplc="061CAB16">
      <w:numFmt w:val="bullet"/>
      <w:lvlText w:val="•"/>
      <w:lvlJc w:val="left"/>
      <w:pPr>
        <w:ind w:left="5967" w:hanging="413"/>
      </w:pPr>
      <w:rPr>
        <w:rFonts w:hint="default"/>
        <w:lang w:val="uk-UA" w:eastAsia="en-US" w:bidi="ar-SA"/>
      </w:rPr>
    </w:lvl>
    <w:lvl w:ilvl="8" w:tplc="0A6C1FA6">
      <w:numFmt w:val="bullet"/>
      <w:lvlText w:val="•"/>
      <w:lvlJc w:val="left"/>
      <w:pPr>
        <w:ind w:left="6806" w:hanging="413"/>
      </w:pPr>
      <w:rPr>
        <w:rFonts w:hint="default"/>
        <w:lang w:val="uk-UA" w:eastAsia="en-US" w:bidi="ar-SA"/>
      </w:rPr>
    </w:lvl>
  </w:abstractNum>
  <w:abstractNum w:abstractNumId="2" w15:restartNumberingAfterBreak="0">
    <w:nsid w:val="3A9C3EC3"/>
    <w:multiLevelType w:val="hybridMultilevel"/>
    <w:tmpl w:val="A8C415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EB267E"/>
    <w:multiLevelType w:val="hybridMultilevel"/>
    <w:tmpl w:val="DA06C160"/>
    <w:lvl w:ilvl="0" w:tplc="01C082B4">
      <w:start w:val="3"/>
      <w:numFmt w:val="decimal"/>
      <w:lvlText w:val="%1."/>
      <w:lvlJc w:val="left"/>
      <w:pPr>
        <w:ind w:left="103" w:hanging="41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A2786F5C">
      <w:numFmt w:val="bullet"/>
      <w:lvlText w:val="•"/>
      <w:lvlJc w:val="left"/>
      <w:pPr>
        <w:ind w:left="938" w:hanging="413"/>
      </w:pPr>
      <w:rPr>
        <w:rFonts w:hint="default"/>
        <w:lang w:val="uk-UA" w:eastAsia="en-US" w:bidi="ar-SA"/>
      </w:rPr>
    </w:lvl>
    <w:lvl w:ilvl="2" w:tplc="9DD6A8C8">
      <w:numFmt w:val="bullet"/>
      <w:lvlText w:val="•"/>
      <w:lvlJc w:val="left"/>
      <w:pPr>
        <w:ind w:left="1776" w:hanging="413"/>
      </w:pPr>
      <w:rPr>
        <w:rFonts w:hint="default"/>
        <w:lang w:val="uk-UA" w:eastAsia="en-US" w:bidi="ar-SA"/>
      </w:rPr>
    </w:lvl>
    <w:lvl w:ilvl="3" w:tplc="A34AC692">
      <w:numFmt w:val="bullet"/>
      <w:lvlText w:val="•"/>
      <w:lvlJc w:val="left"/>
      <w:pPr>
        <w:ind w:left="2614" w:hanging="413"/>
      </w:pPr>
      <w:rPr>
        <w:rFonts w:hint="default"/>
        <w:lang w:val="uk-UA" w:eastAsia="en-US" w:bidi="ar-SA"/>
      </w:rPr>
    </w:lvl>
    <w:lvl w:ilvl="4" w:tplc="888CF8C0">
      <w:numFmt w:val="bullet"/>
      <w:lvlText w:val="•"/>
      <w:lvlJc w:val="left"/>
      <w:pPr>
        <w:ind w:left="3453" w:hanging="413"/>
      </w:pPr>
      <w:rPr>
        <w:rFonts w:hint="default"/>
        <w:lang w:val="uk-UA" w:eastAsia="en-US" w:bidi="ar-SA"/>
      </w:rPr>
    </w:lvl>
    <w:lvl w:ilvl="5" w:tplc="679A18CC">
      <w:numFmt w:val="bullet"/>
      <w:lvlText w:val="•"/>
      <w:lvlJc w:val="left"/>
      <w:pPr>
        <w:ind w:left="4291" w:hanging="413"/>
      </w:pPr>
      <w:rPr>
        <w:rFonts w:hint="default"/>
        <w:lang w:val="uk-UA" w:eastAsia="en-US" w:bidi="ar-SA"/>
      </w:rPr>
    </w:lvl>
    <w:lvl w:ilvl="6" w:tplc="991E9A1C">
      <w:numFmt w:val="bullet"/>
      <w:lvlText w:val="•"/>
      <w:lvlJc w:val="left"/>
      <w:pPr>
        <w:ind w:left="5129" w:hanging="413"/>
      </w:pPr>
      <w:rPr>
        <w:rFonts w:hint="default"/>
        <w:lang w:val="uk-UA" w:eastAsia="en-US" w:bidi="ar-SA"/>
      </w:rPr>
    </w:lvl>
    <w:lvl w:ilvl="7" w:tplc="CA7A2BD0">
      <w:numFmt w:val="bullet"/>
      <w:lvlText w:val="•"/>
      <w:lvlJc w:val="left"/>
      <w:pPr>
        <w:ind w:left="5967" w:hanging="413"/>
      </w:pPr>
      <w:rPr>
        <w:rFonts w:hint="default"/>
        <w:lang w:val="uk-UA" w:eastAsia="en-US" w:bidi="ar-SA"/>
      </w:rPr>
    </w:lvl>
    <w:lvl w:ilvl="8" w:tplc="50FE9F54">
      <w:numFmt w:val="bullet"/>
      <w:lvlText w:val="•"/>
      <w:lvlJc w:val="left"/>
      <w:pPr>
        <w:ind w:left="6806" w:hanging="413"/>
      </w:pPr>
      <w:rPr>
        <w:rFonts w:hint="default"/>
        <w:lang w:val="uk-UA" w:eastAsia="en-US" w:bidi="ar-SA"/>
      </w:rPr>
    </w:lvl>
  </w:abstractNum>
  <w:abstractNum w:abstractNumId="4" w15:restartNumberingAfterBreak="0">
    <w:nsid w:val="3F62567F"/>
    <w:multiLevelType w:val="hybridMultilevel"/>
    <w:tmpl w:val="1174FB54"/>
    <w:lvl w:ilvl="0" w:tplc="62A821E8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ascii="Times New Roman" w:eastAsia="MS Mincho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5" w15:restartNumberingAfterBreak="0">
    <w:nsid w:val="414C3DC1"/>
    <w:multiLevelType w:val="hybridMultilevel"/>
    <w:tmpl w:val="9A5E9056"/>
    <w:lvl w:ilvl="0" w:tplc="C7163DF6">
      <w:numFmt w:val="bullet"/>
      <w:lvlText w:val="–"/>
      <w:lvlJc w:val="left"/>
      <w:pPr>
        <w:ind w:left="383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615EDBFA">
      <w:numFmt w:val="bullet"/>
      <w:lvlText w:val="•"/>
      <w:lvlJc w:val="left"/>
      <w:pPr>
        <w:ind w:left="1418" w:hanging="168"/>
      </w:pPr>
      <w:rPr>
        <w:rFonts w:hint="default"/>
        <w:lang w:val="uk-UA" w:eastAsia="en-US" w:bidi="ar-SA"/>
      </w:rPr>
    </w:lvl>
    <w:lvl w:ilvl="2" w:tplc="9BE2CDD0">
      <w:numFmt w:val="bullet"/>
      <w:lvlText w:val="•"/>
      <w:lvlJc w:val="left"/>
      <w:pPr>
        <w:ind w:left="2457" w:hanging="168"/>
      </w:pPr>
      <w:rPr>
        <w:rFonts w:hint="default"/>
        <w:lang w:val="uk-UA" w:eastAsia="en-US" w:bidi="ar-SA"/>
      </w:rPr>
    </w:lvl>
    <w:lvl w:ilvl="3" w:tplc="22C0A718">
      <w:numFmt w:val="bullet"/>
      <w:lvlText w:val="•"/>
      <w:lvlJc w:val="left"/>
      <w:pPr>
        <w:ind w:left="3495" w:hanging="168"/>
      </w:pPr>
      <w:rPr>
        <w:rFonts w:hint="default"/>
        <w:lang w:val="uk-UA" w:eastAsia="en-US" w:bidi="ar-SA"/>
      </w:rPr>
    </w:lvl>
    <w:lvl w:ilvl="4" w:tplc="F8800D6C">
      <w:numFmt w:val="bullet"/>
      <w:lvlText w:val="•"/>
      <w:lvlJc w:val="left"/>
      <w:pPr>
        <w:ind w:left="4534" w:hanging="168"/>
      </w:pPr>
      <w:rPr>
        <w:rFonts w:hint="default"/>
        <w:lang w:val="uk-UA" w:eastAsia="en-US" w:bidi="ar-SA"/>
      </w:rPr>
    </w:lvl>
    <w:lvl w:ilvl="5" w:tplc="55424FA6">
      <w:numFmt w:val="bullet"/>
      <w:lvlText w:val="•"/>
      <w:lvlJc w:val="left"/>
      <w:pPr>
        <w:ind w:left="5573" w:hanging="168"/>
      </w:pPr>
      <w:rPr>
        <w:rFonts w:hint="default"/>
        <w:lang w:val="uk-UA" w:eastAsia="en-US" w:bidi="ar-SA"/>
      </w:rPr>
    </w:lvl>
    <w:lvl w:ilvl="6" w:tplc="134E0150">
      <w:numFmt w:val="bullet"/>
      <w:lvlText w:val="•"/>
      <w:lvlJc w:val="left"/>
      <w:pPr>
        <w:ind w:left="6611" w:hanging="168"/>
      </w:pPr>
      <w:rPr>
        <w:rFonts w:hint="default"/>
        <w:lang w:val="uk-UA" w:eastAsia="en-US" w:bidi="ar-SA"/>
      </w:rPr>
    </w:lvl>
    <w:lvl w:ilvl="7" w:tplc="90A235EC">
      <w:numFmt w:val="bullet"/>
      <w:lvlText w:val="•"/>
      <w:lvlJc w:val="left"/>
      <w:pPr>
        <w:ind w:left="7650" w:hanging="168"/>
      </w:pPr>
      <w:rPr>
        <w:rFonts w:hint="default"/>
        <w:lang w:val="uk-UA" w:eastAsia="en-US" w:bidi="ar-SA"/>
      </w:rPr>
    </w:lvl>
    <w:lvl w:ilvl="8" w:tplc="3044EA32">
      <w:numFmt w:val="bullet"/>
      <w:lvlText w:val="•"/>
      <w:lvlJc w:val="left"/>
      <w:pPr>
        <w:ind w:left="8688" w:hanging="168"/>
      </w:pPr>
      <w:rPr>
        <w:rFonts w:hint="default"/>
        <w:lang w:val="uk-UA" w:eastAsia="en-US" w:bidi="ar-SA"/>
      </w:rPr>
    </w:lvl>
  </w:abstractNum>
  <w:abstractNum w:abstractNumId="6" w15:restartNumberingAfterBreak="0">
    <w:nsid w:val="43653D2B"/>
    <w:multiLevelType w:val="hybridMultilevel"/>
    <w:tmpl w:val="BF944890"/>
    <w:lvl w:ilvl="0" w:tplc="7D0A72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F12816"/>
    <w:multiLevelType w:val="multilevel"/>
    <w:tmpl w:val="0CAEF2D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cs="Times New Roman"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 w:hint="default"/>
        <w:sz w:val="24"/>
      </w:rPr>
    </w:lvl>
  </w:abstractNum>
  <w:abstractNum w:abstractNumId="8" w15:restartNumberingAfterBreak="0">
    <w:nsid w:val="567A4FEF"/>
    <w:multiLevelType w:val="hybridMultilevel"/>
    <w:tmpl w:val="9C7A80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D24CB3"/>
    <w:multiLevelType w:val="hybridMultilevel"/>
    <w:tmpl w:val="7FA430EC"/>
    <w:lvl w:ilvl="0" w:tplc="43D263B2">
      <w:start w:val="2"/>
      <w:numFmt w:val="decimal"/>
      <w:lvlText w:val="%1."/>
      <w:lvlJc w:val="left"/>
      <w:pPr>
        <w:ind w:left="103" w:hanging="41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408A7F40">
      <w:numFmt w:val="bullet"/>
      <w:lvlText w:val="•"/>
      <w:lvlJc w:val="left"/>
      <w:pPr>
        <w:ind w:left="938" w:hanging="413"/>
      </w:pPr>
      <w:rPr>
        <w:rFonts w:hint="default"/>
        <w:lang w:val="uk-UA" w:eastAsia="en-US" w:bidi="ar-SA"/>
      </w:rPr>
    </w:lvl>
    <w:lvl w:ilvl="2" w:tplc="1E26100C">
      <w:numFmt w:val="bullet"/>
      <w:lvlText w:val="•"/>
      <w:lvlJc w:val="left"/>
      <w:pPr>
        <w:ind w:left="1776" w:hanging="413"/>
      </w:pPr>
      <w:rPr>
        <w:rFonts w:hint="default"/>
        <w:lang w:val="uk-UA" w:eastAsia="en-US" w:bidi="ar-SA"/>
      </w:rPr>
    </w:lvl>
    <w:lvl w:ilvl="3" w:tplc="FFC0FA56">
      <w:numFmt w:val="bullet"/>
      <w:lvlText w:val="•"/>
      <w:lvlJc w:val="left"/>
      <w:pPr>
        <w:ind w:left="2614" w:hanging="413"/>
      </w:pPr>
      <w:rPr>
        <w:rFonts w:hint="default"/>
        <w:lang w:val="uk-UA" w:eastAsia="en-US" w:bidi="ar-SA"/>
      </w:rPr>
    </w:lvl>
    <w:lvl w:ilvl="4" w:tplc="81B22F14">
      <w:numFmt w:val="bullet"/>
      <w:lvlText w:val="•"/>
      <w:lvlJc w:val="left"/>
      <w:pPr>
        <w:ind w:left="3452" w:hanging="413"/>
      </w:pPr>
      <w:rPr>
        <w:rFonts w:hint="default"/>
        <w:lang w:val="uk-UA" w:eastAsia="en-US" w:bidi="ar-SA"/>
      </w:rPr>
    </w:lvl>
    <w:lvl w:ilvl="5" w:tplc="87FA1408">
      <w:numFmt w:val="bullet"/>
      <w:lvlText w:val="•"/>
      <w:lvlJc w:val="left"/>
      <w:pPr>
        <w:ind w:left="4290" w:hanging="413"/>
      </w:pPr>
      <w:rPr>
        <w:rFonts w:hint="default"/>
        <w:lang w:val="uk-UA" w:eastAsia="en-US" w:bidi="ar-SA"/>
      </w:rPr>
    </w:lvl>
    <w:lvl w:ilvl="6" w:tplc="B596F2DA">
      <w:numFmt w:val="bullet"/>
      <w:lvlText w:val="•"/>
      <w:lvlJc w:val="left"/>
      <w:pPr>
        <w:ind w:left="5128" w:hanging="413"/>
      </w:pPr>
      <w:rPr>
        <w:rFonts w:hint="default"/>
        <w:lang w:val="uk-UA" w:eastAsia="en-US" w:bidi="ar-SA"/>
      </w:rPr>
    </w:lvl>
    <w:lvl w:ilvl="7" w:tplc="5FE8D7B0">
      <w:numFmt w:val="bullet"/>
      <w:lvlText w:val="•"/>
      <w:lvlJc w:val="left"/>
      <w:pPr>
        <w:ind w:left="5966" w:hanging="413"/>
      </w:pPr>
      <w:rPr>
        <w:rFonts w:hint="default"/>
        <w:lang w:val="uk-UA" w:eastAsia="en-US" w:bidi="ar-SA"/>
      </w:rPr>
    </w:lvl>
    <w:lvl w:ilvl="8" w:tplc="3CF860C2">
      <w:numFmt w:val="bullet"/>
      <w:lvlText w:val="•"/>
      <w:lvlJc w:val="left"/>
      <w:pPr>
        <w:ind w:left="6804" w:hanging="413"/>
      </w:pPr>
      <w:rPr>
        <w:rFonts w:hint="default"/>
        <w:lang w:val="uk-UA" w:eastAsia="en-US" w:bidi="ar-SA"/>
      </w:rPr>
    </w:lvl>
  </w:abstractNum>
  <w:abstractNum w:abstractNumId="10" w15:restartNumberingAfterBreak="0">
    <w:nsid w:val="6FD33E36"/>
    <w:multiLevelType w:val="hybridMultilevel"/>
    <w:tmpl w:val="995E205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9C0D21"/>
    <w:multiLevelType w:val="hybridMultilevel"/>
    <w:tmpl w:val="CA329E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846061">
    <w:abstractNumId w:val="3"/>
  </w:num>
  <w:num w:numId="2" w16cid:durableId="1336375010">
    <w:abstractNumId w:val="9"/>
  </w:num>
  <w:num w:numId="3" w16cid:durableId="1749234315">
    <w:abstractNumId w:val="1"/>
  </w:num>
  <w:num w:numId="4" w16cid:durableId="1037507120">
    <w:abstractNumId w:val="5"/>
  </w:num>
  <w:num w:numId="5" w16cid:durableId="1384326797">
    <w:abstractNumId w:val="0"/>
  </w:num>
  <w:num w:numId="6" w16cid:durableId="274751429">
    <w:abstractNumId w:val="7"/>
  </w:num>
  <w:num w:numId="7" w16cid:durableId="1117063982">
    <w:abstractNumId w:val="6"/>
  </w:num>
  <w:num w:numId="8" w16cid:durableId="509023533">
    <w:abstractNumId w:val="2"/>
  </w:num>
  <w:num w:numId="9" w16cid:durableId="1660498101">
    <w:abstractNumId w:val="4"/>
  </w:num>
  <w:num w:numId="10" w16cid:durableId="1521971024">
    <w:abstractNumId w:val="8"/>
  </w:num>
  <w:num w:numId="11" w16cid:durableId="293633909">
    <w:abstractNumId w:val="11"/>
  </w:num>
  <w:num w:numId="12" w16cid:durableId="15732703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5489B"/>
    <w:rsid w:val="0001697D"/>
    <w:rsid w:val="000B154C"/>
    <w:rsid w:val="000D30DA"/>
    <w:rsid w:val="0013702F"/>
    <w:rsid w:val="00187E60"/>
    <w:rsid w:val="001B2039"/>
    <w:rsid w:val="002131F3"/>
    <w:rsid w:val="002251E8"/>
    <w:rsid w:val="002533BB"/>
    <w:rsid w:val="0034599A"/>
    <w:rsid w:val="00346929"/>
    <w:rsid w:val="0035489B"/>
    <w:rsid w:val="003D5525"/>
    <w:rsid w:val="004433A7"/>
    <w:rsid w:val="004614D0"/>
    <w:rsid w:val="004F5BF9"/>
    <w:rsid w:val="00586F1D"/>
    <w:rsid w:val="00712DB5"/>
    <w:rsid w:val="007B28AA"/>
    <w:rsid w:val="00867198"/>
    <w:rsid w:val="008951EC"/>
    <w:rsid w:val="008A0842"/>
    <w:rsid w:val="00912A33"/>
    <w:rsid w:val="0094192F"/>
    <w:rsid w:val="00977421"/>
    <w:rsid w:val="00AC64D4"/>
    <w:rsid w:val="00AF639F"/>
    <w:rsid w:val="00B029F3"/>
    <w:rsid w:val="00B27B4E"/>
    <w:rsid w:val="00B95B7E"/>
    <w:rsid w:val="00BA1DF6"/>
    <w:rsid w:val="00BE7EF0"/>
    <w:rsid w:val="00CE74F4"/>
    <w:rsid w:val="00D073BA"/>
    <w:rsid w:val="00D31DB4"/>
    <w:rsid w:val="00D8180F"/>
    <w:rsid w:val="00DE5BFF"/>
    <w:rsid w:val="00E01588"/>
    <w:rsid w:val="00E31982"/>
    <w:rsid w:val="00E80EAA"/>
    <w:rsid w:val="00E92C04"/>
    <w:rsid w:val="00EA57FF"/>
    <w:rsid w:val="00EB0E12"/>
    <w:rsid w:val="00F13F0E"/>
    <w:rsid w:val="00FB6260"/>
    <w:rsid w:val="00FC18F3"/>
    <w:rsid w:val="00FD2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DF844"/>
  <w15:docId w15:val="{262BBA34-6AF5-4309-A7AD-A61203D2A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9"/>
    <w:qFormat/>
    <w:rsid w:val="00187E60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UA" w:eastAsia="ru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99"/>
    <w:qFormat/>
  </w:style>
  <w:style w:type="paragraph" w:customStyle="1" w:styleId="TableParagraph">
    <w:name w:val="Table Paragraph"/>
    <w:basedOn w:val="a"/>
    <w:uiPriority w:val="1"/>
    <w:qFormat/>
  </w:style>
  <w:style w:type="paragraph" w:styleId="a4">
    <w:name w:val="Balloon Text"/>
    <w:basedOn w:val="a"/>
    <w:link w:val="a5"/>
    <w:uiPriority w:val="99"/>
    <w:semiHidden/>
    <w:unhideWhenUsed/>
    <w:rsid w:val="00586F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6F1D"/>
    <w:rPr>
      <w:rFonts w:ascii="Tahoma" w:eastAsia="Times New Roman" w:hAnsi="Tahoma" w:cs="Tahoma"/>
      <w:sz w:val="16"/>
      <w:szCs w:val="16"/>
      <w:lang w:val="uk-UA"/>
    </w:rPr>
  </w:style>
  <w:style w:type="paragraph" w:styleId="a6">
    <w:name w:val="header"/>
    <w:basedOn w:val="a"/>
    <w:link w:val="a7"/>
    <w:uiPriority w:val="99"/>
    <w:rsid w:val="00EB0E12"/>
    <w:pPr>
      <w:widowControl/>
      <w:tabs>
        <w:tab w:val="center" w:pos="4677"/>
        <w:tab w:val="right" w:pos="9355"/>
      </w:tabs>
      <w:autoSpaceDE/>
      <w:autoSpaceDN/>
      <w:spacing w:after="200" w:line="276" w:lineRule="auto"/>
    </w:pPr>
    <w:rPr>
      <w:rFonts w:ascii="Calibri" w:eastAsia="Calibri" w:hAnsi="Calibri"/>
      <w:lang w:val="ru-RU"/>
    </w:rPr>
  </w:style>
  <w:style w:type="character" w:customStyle="1" w:styleId="a7">
    <w:name w:val="Верхний колонтитул Знак"/>
    <w:basedOn w:val="a0"/>
    <w:link w:val="a6"/>
    <w:uiPriority w:val="99"/>
    <w:rsid w:val="00EB0E12"/>
    <w:rPr>
      <w:rFonts w:ascii="Calibri" w:eastAsia="Calibri" w:hAnsi="Calibri" w:cs="Times New Roman"/>
      <w:lang w:val="ru-RU"/>
    </w:rPr>
  </w:style>
  <w:style w:type="character" w:styleId="a8">
    <w:name w:val="Hyperlink"/>
    <w:uiPriority w:val="99"/>
    <w:unhideWhenUsed/>
    <w:rsid w:val="000D30DA"/>
    <w:rPr>
      <w:color w:val="0000FF"/>
      <w:u w:val="single"/>
    </w:rPr>
  </w:style>
  <w:style w:type="character" w:styleId="a9">
    <w:name w:val="Strong"/>
    <w:uiPriority w:val="22"/>
    <w:qFormat/>
    <w:rsid w:val="00187E60"/>
    <w:rPr>
      <w:b/>
      <w:bCs/>
    </w:rPr>
  </w:style>
  <w:style w:type="character" w:customStyle="1" w:styleId="normaltextrun">
    <w:name w:val="normaltextrun"/>
    <w:basedOn w:val="a0"/>
    <w:rsid w:val="00187E60"/>
  </w:style>
  <w:style w:type="character" w:customStyle="1" w:styleId="eop">
    <w:name w:val="eop"/>
    <w:basedOn w:val="a0"/>
    <w:rsid w:val="00187E60"/>
  </w:style>
  <w:style w:type="paragraph" w:styleId="aa">
    <w:name w:val="Normal (Web)"/>
    <w:basedOn w:val="a"/>
    <w:uiPriority w:val="99"/>
    <w:unhideWhenUsed/>
    <w:rsid w:val="00187E6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187E60"/>
    <w:rPr>
      <w:rFonts w:ascii="Times New Roman" w:eastAsia="Times New Roman" w:hAnsi="Times New Roman" w:cs="Times New Roman"/>
      <w:b/>
      <w:bCs/>
      <w:kern w:val="36"/>
      <w:sz w:val="48"/>
      <w:szCs w:val="48"/>
      <w:lang w:val="ru-UA" w:eastAsia="ru-UA"/>
    </w:rPr>
  </w:style>
  <w:style w:type="character" w:customStyle="1" w:styleId="personname">
    <w:name w:val="person_name"/>
    <w:basedOn w:val="a0"/>
    <w:rsid w:val="00187E60"/>
  </w:style>
  <w:style w:type="character" w:styleId="ab">
    <w:name w:val="Emphasis"/>
    <w:uiPriority w:val="20"/>
    <w:qFormat/>
    <w:rsid w:val="00187E60"/>
    <w:rPr>
      <w:i/>
      <w:iCs/>
    </w:rPr>
  </w:style>
  <w:style w:type="paragraph" w:styleId="ac">
    <w:name w:val="footer"/>
    <w:basedOn w:val="a"/>
    <w:link w:val="ad"/>
    <w:uiPriority w:val="99"/>
    <w:unhideWhenUsed/>
    <w:rsid w:val="0034692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46929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1470/2518-7600-2020-10-216-239" TargetMode="External"/><Relationship Id="rId13" Type="http://schemas.openxmlformats.org/officeDocument/2006/relationships/hyperlink" Target="https://isg-konf.com/pedagogical-activity-contemporary-art-and-philology-main-aspects-of-human-development-as-an-individual/" TargetMode="External"/><Relationship Id="rId18" Type="http://schemas.openxmlformats.org/officeDocument/2006/relationships/hyperlink" Target="https://www.researchgate.net/journal/Professional-Pedagogics-2707-3092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repo.btu.kharkov.ua/jspui/bitstream/123456789/10813/1/navch_posib_nauk_doslidzhen_2020.pdf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fl.knlu.edu.ua/issue/view/15454" TargetMode="External"/><Relationship Id="rId17" Type="http://schemas.openxmlformats.org/officeDocument/2006/relationships/hyperlink" Target="http://enpuir.npu.edu.ua/handle/123456789/41534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clarivate.com/academia-government/blog/sleeping-beauties-yesterdays-findings-fuel-todays-research-breakthroughs/" TargetMode="External"/><Relationship Id="rId20" Type="http://schemas.openxmlformats.org/officeDocument/2006/relationships/hyperlink" Target="https://core.ac.uk/download/pdf/334604241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onf.krok.edu.ua/ONTR/ESTR/paper/view/407" TargetMode="External"/><Relationship Id="rId24" Type="http://schemas.openxmlformats.org/officeDocument/2006/relationships/hyperlink" Target="http://www.nbuv.gov.ua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researchgate.net/publication/377086697_Research_Methods_In_English_Language_Teaching" TargetMode="External"/><Relationship Id="rId23" Type="http://schemas.openxmlformats.org/officeDocument/2006/relationships/hyperlink" Target="http://www.lib.uzhnu.edu.ua/" TargetMode="External"/><Relationship Id="rId10" Type="http://schemas.openxmlformats.org/officeDocument/2006/relationships/hyperlink" Target="https://doi.org/10.36923/jicc.v25i1.1019" TargetMode="External"/><Relationship Id="rId19" Type="http://schemas.openxmlformats.org/officeDocument/2006/relationships/hyperlink" Target="http://dx.doi.org/10.32835/2707-3092.2023.26.31-4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ep.knlu.edu.ua/xmlui/bitstream/handle/787878787/287/" TargetMode="External"/><Relationship Id="rId14" Type="http://schemas.openxmlformats.org/officeDocument/2006/relationships/hyperlink" Target="https://isg-konf.com/modern-technologies-and-processes-of-implementation-of-new-methods/" TargetMode="External"/><Relationship Id="rId22" Type="http://schemas.openxmlformats.org/officeDocument/2006/relationships/hyperlink" Target="http://www.lsl.lviv.ua/index.php/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2427</TotalTime>
  <Pages>7</Pages>
  <Words>2654</Words>
  <Characters>15128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Силабус навчальної дисципліни</vt:lpstr>
    </vt:vector>
  </TitlesOfParts>
  <Company/>
  <LinksUpToDate>false</LinksUpToDate>
  <CharactersWithSpaces>17747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Силабус навчальної дисципліни</dc:title>
  <dc:creator>Acer</dc:creator>
  <cp:lastModifiedBy>София Николаева</cp:lastModifiedBy>
  <cp:revision>32</cp:revision>
  <dcterms:created xsi:type="dcterms:W3CDTF">2021-05-26T15:31:00Z</dcterms:created>
  <dcterms:modified xsi:type="dcterms:W3CDTF">2025-06-15T12:46:00Z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2021-05-26T00:00:00Z</vt:filetime>
  </property>
</Properties>
</file>